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DFC26" w14:textId="77777777" w:rsidR="00A94902" w:rsidRPr="00462648" w:rsidRDefault="00A94902" w:rsidP="00A94902">
      <w:pPr>
        <w:autoSpaceDE w:val="0"/>
        <w:autoSpaceDN w:val="0"/>
        <w:spacing w:after="0" w:line="240" w:lineRule="auto"/>
        <w:jc w:val="center"/>
        <w:rPr>
          <w:rFonts w:ascii="Times New Roman" w:hAnsi="Times New Roman" w:cs="Times New Roman"/>
          <w:b/>
          <w:sz w:val="24"/>
          <w:szCs w:val="24"/>
        </w:rPr>
      </w:pPr>
      <w:r w:rsidRPr="00462648">
        <w:rPr>
          <w:rFonts w:ascii="Times New Roman" w:hAnsi="Times New Roman" w:cs="Times New Roman"/>
          <w:b/>
          <w:sz w:val="24"/>
          <w:szCs w:val="24"/>
        </w:rPr>
        <w:t>BEFORE THE</w:t>
      </w:r>
    </w:p>
    <w:p w14:paraId="67CF0270" w14:textId="77777777" w:rsidR="00A94902" w:rsidRPr="00462648" w:rsidRDefault="00A94902" w:rsidP="00A94902">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PENNSYLVANIA PUBLIC UTILITY COMMISSION</w:t>
      </w:r>
    </w:p>
    <w:p w14:paraId="0B9D6B37" w14:textId="77777777" w:rsidR="00A94902" w:rsidRPr="00462648" w:rsidRDefault="00A94902" w:rsidP="00A949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126DF5E" w14:textId="77777777" w:rsidR="00A94902" w:rsidRPr="00462648" w:rsidRDefault="00A94902" w:rsidP="00A949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B53F071" w14:textId="77777777" w:rsidR="00A94902" w:rsidRPr="00462648" w:rsidRDefault="00A94902" w:rsidP="00A94902">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B8C0E3C" w14:textId="43122090" w:rsidR="00A94902" w:rsidRPr="00462648" w:rsidRDefault="00A94902" w:rsidP="00A94902">
      <w:pPr>
        <w:spacing w:after="0"/>
        <w:jc w:val="both"/>
        <w:rPr>
          <w:rFonts w:ascii="Times New Roman" w:hAnsi="Times New Roman" w:cs="Times New Roman"/>
          <w:sz w:val="24"/>
          <w:szCs w:val="24"/>
        </w:rPr>
      </w:pPr>
      <w:r w:rsidRPr="00462648">
        <w:rPr>
          <w:rFonts w:ascii="Times New Roman" w:hAnsi="Times New Roman" w:cs="Times New Roman"/>
          <w:sz w:val="24"/>
          <w:szCs w:val="24"/>
        </w:rPr>
        <w:t xml:space="preserve">Kim </w:t>
      </w:r>
      <w:proofErr w:type="spellStart"/>
      <w:r w:rsidRPr="00462648">
        <w:rPr>
          <w:rFonts w:ascii="Times New Roman" w:hAnsi="Times New Roman" w:cs="Times New Roman"/>
          <w:sz w:val="24"/>
          <w:szCs w:val="24"/>
        </w:rPr>
        <w:t>Betchy</w:t>
      </w:r>
      <w:proofErr w:type="spellEnd"/>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14:paraId="470AFBA6" w14:textId="77777777" w:rsidR="00A94902" w:rsidRPr="00462648" w:rsidRDefault="00A94902" w:rsidP="00A94902">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14:paraId="0B64DFDB" w14:textId="6835FE60" w:rsidR="00A94902" w:rsidRPr="00462648" w:rsidRDefault="00A94902" w:rsidP="00A94902">
      <w:pPr>
        <w:spacing w:after="0"/>
        <w:jc w:val="both"/>
        <w:rPr>
          <w:rFonts w:ascii="Times New Roman" w:hAnsi="Times New Roman" w:cs="Times New Roman"/>
          <w:sz w:val="24"/>
          <w:szCs w:val="24"/>
        </w:rPr>
      </w:pPr>
      <w:r w:rsidRPr="00462648">
        <w:rPr>
          <w:rFonts w:ascii="Times New Roman" w:hAnsi="Times New Roman" w:cs="Times New Roman"/>
          <w:sz w:val="24"/>
          <w:szCs w:val="24"/>
        </w:rPr>
        <w:tab/>
        <w:t>v.</w:t>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r w:rsidRPr="00462648">
        <w:rPr>
          <w:rFonts w:ascii="Times New Roman" w:hAnsi="Times New Roman" w:cs="Times New Roman"/>
          <w:sz w:val="24"/>
          <w:szCs w:val="24"/>
        </w:rPr>
        <w:tab/>
      </w:r>
      <w:r w:rsidRPr="00462648">
        <w:rPr>
          <w:rFonts w:ascii="Times New Roman" w:hAnsi="Times New Roman" w:cs="Times New Roman"/>
          <w:sz w:val="24"/>
          <w:szCs w:val="24"/>
        </w:rPr>
        <w:tab/>
        <w:t>C-2018-3000257</w:t>
      </w:r>
    </w:p>
    <w:p w14:paraId="37EC9227" w14:textId="77777777" w:rsidR="00A94902" w:rsidRPr="00462648" w:rsidRDefault="00A94902" w:rsidP="00A94902">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14:paraId="09AFA17C" w14:textId="2BE3F010" w:rsidR="00A94902" w:rsidRPr="00462648" w:rsidRDefault="00A94902" w:rsidP="00A94902">
      <w:pPr>
        <w:spacing w:after="0"/>
        <w:jc w:val="both"/>
        <w:rPr>
          <w:rFonts w:ascii="Times New Roman" w:hAnsi="Times New Roman" w:cs="Times New Roman"/>
          <w:sz w:val="24"/>
          <w:szCs w:val="24"/>
        </w:rPr>
      </w:pPr>
      <w:r w:rsidRPr="00462648">
        <w:rPr>
          <w:rFonts w:ascii="Times New Roman" w:hAnsi="Times New Roman" w:cs="Times New Roman"/>
          <w:sz w:val="24"/>
          <w:szCs w:val="24"/>
        </w:rPr>
        <w:t>West Penn Power Company</w:t>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w:t>
      </w:r>
    </w:p>
    <w:p w14:paraId="31D2D82E" w14:textId="77777777" w:rsidR="00A94902" w:rsidRPr="00462648" w:rsidRDefault="00A94902" w:rsidP="00A94902">
      <w:pPr>
        <w:spacing w:after="0"/>
        <w:jc w:val="both"/>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p>
    <w:p w14:paraId="00BC3727" w14:textId="77777777" w:rsidR="00A94902" w:rsidRPr="00462648" w:rsidRDefault="00A94902" w:rsidP="00A94902">
      <w:pPr>
        <w:spacing w:after="0"/>
        <w:rPr>
          <w:rFonts w:ascii="Times New Roman" w:hAnsi="Times New Roman" w:cs="Times New Roman"/>
        </w:rPr>
      </w:pPr>
    </w:p>
    <w:p w14:paraId="4F9C8FDC" w14:textId="77777777" w:rsidR="00A94902" w:rsidRPr="00462648" w:rsidRDefault="00A94902" w:rsidP="00A94902">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2F99D420" w14:textId="77777777" w:rsidR="00D262BF" w:rsidRPr="00462648" w:rsidRDefault="00D262BF" w:rsidP="00D262BF">
      <w:pPr>
        <w:tabs>
          <w:tab w:val="center" w:pos="4680"/>
        </w:tabs>
        <w:suppressAutoHyphens/>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INTERIM ORDER</w:t>
      </w:r>
    </w:p>
    <w:p w14:paraId="302A1181" w14:textId="514AA6A1" w:rsidR="00D262BF" w:rsidRPr="00462648" w:rsidRDefault="00462648" w:rsidP="00D262BF">
      <w:pPr>
        <w:tabs>
          <w:tab w:val="center" w:pos="4680"/>
        </w:tabs>
        <w:suppressAutoHyphens/>
        <w:spacing w:after="0" w:line="360" w:lineRule="auto"/>
        <w:jc w:val="center"/>
        <w:rPr>
          <w:rFonts w:ascii="Times New Roman" w:hAnsi="Times New Roman" w:cs="Times New Roman"/>
          <w:b/>
          <w:bCs/>
          <w:spacing w:val="-3"/>
          <w:sz w:val="24"/>
          <w:szCs w:val="24"/>
          <w:u w:val="single"/>
        </w:rPr>
      </w:pPr>
      <w:r w:rsidRPr="00462648">
        <w:rPr>
          <w:rFonts w:ascii="Times New Roman" w:hAnsi="Times New Roman" w:cs="Times New Roman"/>
          <w:b/>
          <w:bCs/>
          <w:spacing w:val="-3"/>
          <w:sz w:val="24"/>
          <w:szCs w:val="24"/>
          <w:u w:val="single"/>
        </w:rPr>
        <w:t>REVISING</w:t>
      </w:r>
      <w:r w:rsidR="00D262BF" w:rsidRPr="00462648">
        <w:rPr>
          <w:rFonts w:ascii="Times New Roman" w:hAnsi="Times New Roman" w:cs="Times New Roman"/>
          <w:b/>
          <w:bCs/>
          <w:spacing w:val="-3"/>
          <w:sz w:val="24"/>
          <w:szCs w:val="24"/>
          <w:u w:val="single"/>
        </w:rPr>
        <w:t xml:space="preserve"> LITGATION SCHEDULE</w:t>
      </w:r>
    </w:p>
    <w:p w14:paraId="11120172" w14:textId="77777777" w:rsidR="00A94902" w:rsidRPr="00462648" w:rsidRDefault="00A94902" w:rsidP="00A94902">
      <w:pPr>
        <w:tabs>
          <w:tab w:val="left" w:pos="-720"/>
        </w:tabs>
        <w:suppressAutoHyphens/>
        <w:spacing w:after="0" w:line="360" w:lineRule="auto"/>
        <w:ind w:firstLine="1440"/>
        <w:rPr>
          <w:rFonts w:ascii="Times New Roman" w:hAnsi="Times New Roman" w:cs="Times New Roman"/>
          <w:spacing w:val="-3"/>
        </w:rPr>
      </w:pPr>
    </w:p>
    <w:p w14:paraId="7ACE19F9" w14:textId="40D04BD9" w:rsidR="00A94902" w:rsidRPr="00462648" w:rsidRDefault="00A94902" w:rsidP="00A94902">
      <w:pPr>
        <w:tabs>
          <w:tab w:val="left" w:pos="0"/>
        </w:tabs>
        <w:spacing w:line="360" w:lineRule="auto"/>
        <w:rPr>
          <w:rFonts w:ascii="Times New Roman" w:hAnsi="Times New Roman" w:cs="Times New Roman"/>
          <w:sz w:val="24"/>
        </w:rPr>
      </w:pPr>
      <w:r w:rsidRPr="00462648">
        <w:rPr>
          <w:rFonts w:ascii="Times New Roman" w:hAnsi="Times New Roman" w:cs="Times New Roman"/>
          <w:b/>
          <w:sz w:val="24"/>
        </w:rPr>
        <w:tab/>
      </w:r>
      <w:r w:rsidRPr="00462648">
        <w:rPr>
          <w:rFonts w:ascii="Times New Roman" w:hAnsi="Times New Roman" w:cs="Times New Roman"/>
          <w:b/>
          <w:sz w:val="24"/>
        </w:rPr>
        <w:tab/>
      </w:r>
      <w:r w:rsidRPr="00462648">
        <w:rPr>
          <w:rFonts w:ascii="Times New Roman" w:hAnsi="Times New Roman" w:cs="Times New Roman"/>
          <w:sz w:val="24"/>
        </w:rPr>
        <w:t xml:space="preserve">Upon conclusion of the prehearing conference held in this case on June 27, 2018, the </w:t>
      </w:r>
      <w:r w:rsidR="002920CB">
        <w:rPr>
          <w:rFonts w:ascii="Times New Roman" w:hAnsi="Times New Roman" w:cs="Times New Roman"/>
          <w:sz w:val="24"/>
        </w:rPr>
        <w:t>P</w:t>
      </w:r>
      <w:r w:rsidRPr="00462648">
        <w:rPr>
          <w:rFonts w:ascii="Times New Roman" w:hAnsi="Times New Roman" w:cs="Times New Roman"/>
          <w:sz w:val="24"/>
        </w:rPr>
        <w:t xml:space="preserve">arties have agreed upon a litigation schedule for this proceeding.  </w:t>
      </w:r>
      <w:r w:rsidRPr="00462648">
        <w:rPr>
          <w:rFonts w:ascii="Times New Roman" w:hAnsi="Times New Roman" w:cs="Times New Roman"/>
          <w:sz w:val="24"/>
        </w:rPr>
        <w:fldChar w:fldCharType="begin"/>
      </w:r>
      <w:r w:rsidRPr="00462648">
        <w:rPr>
          <w:rFonts w:ascii="Times New Roman" w:hAnsi="Times New Roman" w:cs="Times New Roman"/>
          <w:sz w:val="24"/>
        </w:rPr>
        <w:instrText>fillin "Time" \d ""</w:instrText>
      </w:r>
      <w:r w:rsidRPr="00462648">
        <w:rPr>
          <w:rFonts w:ascii="Times New Roman" w:hAnsi="Times New Roman" w:cs="Times New Roman"/>
          <w:sz w:val="24"/>
        </w:rPr>
        <w:fldChar w:fldCharType="end"/>
      </w:r>
    </w:p>
    <w:p w14:paraId="4FC76210" w14:textId="77777777" w:rsidR="00A94902" w:rsidRPr="00462648" w:rsidRDefault="00A94902" w:rsidP="00A94902">
      <w:pPr>
        <w:spacing w:after="0" w:line="240" w:lineRule="auto"/>
        <w:rPr>
          <w:rFonts w:ascii="Times New Roman" w:hAnsi="Times New Roman" w:cs="Times New Roman"/>
        </w:rPr>
      </w:pPr>
    </w:p>
    <w:p w14:paraId="2F09DC5A" w14:textId="5E3E1D5C" w:rsidR="00A94902" w:rsidRPr="00462648" w:rsidRDefault="00A94902" w:rsidP="00A9490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The </w:t>
      </w:r>
      <w:r w:rsidR="002920CB">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 xml:space="preserve">arties are hereby directed to comply with the following requirements:  </w:t>
      </w:r>
    </w:p>
    <w:p w14:paraId="285728B0" w14:textId="77777777" w:rsidR="00A94902" w:rsidRPr="00462648" w:rsidRDefault="00A94902" w:rsidP="00A94902">
      <w:pPr>
        <w:tabs>
          <w:tab w:val="left" w:pos="-720"/>
        </w:tabs>
        <w:suppressAutoHyphens/>
        <w:autoSpaceDE w:val="0"/>
        <w:autoSpaceDN w:val="0"/>
        <w:spacing w:after="0" w:line="360" w:lineRule="auto"/>
        <w:ind w:firstLine="1440"/>
        <w:rPr>
          <w:rFonts w:ascii="Times New Roman" w:eastAsia="Times New Roman" w:hAnsi="Times New Roman" w:cs="Times New Roman"/>
          <w:b/>
          <w:sz w:val="24"/>
          <w:szCs w:val="24"/>
        </w:rPr>
      </w:pPr>
    </w:p>
    <w:p w14:paraId="32C0A00F" w14:textId="6701028B" w:rsidR="00A94902" w:rsidRPr="00462648" w:rsidRDefault="00A94902" w:rsidP="00A94902">
      <w:pPr>
        <w:numPr>
          <w:ilvl w:val="0"/>
          <w:numId w:val="1"/>
        </w:numPr>
        <w:autoSpaceDE w:val="0"/>
        <w:autoSpaceDN w:val="0"/>
        <w:spacing w:after="0" w:line="360" w:lineRule="auto"/>
        <w:ind w:left="2160" w:hanging="72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That all </w:t>
      </w:r>
      <w:r w:rsidR="002920CB">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arties must comply with the following deadlines:</w:t>
      </w:r>
    </w:p>
    <w:p w14:paraId="22C93B2A" w14:textId="77777777" w:rsidR="00A94902" w:rsidRPr="00462648" w:rsidRDefault="00A94902" w:rsidP="00A94902">
      <w:pPr>
        <w:autoSpaceDE w:val="0"/>
        <w:autoSpaceDN w:val="0"/>
        <w:spacing w:after="0" w:line="360" w:lineRule="auto"/>
        <w:ind w:left="216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 </w:t>
      </w:r>
    </w:p>
    <w:p w14:paraId="6BDE947C" w14:textId="77480BB3" w:rsidR="00A94902" w:rsidRPr="00462648" w:rsidRDefault="00A94902" w:rsidP="00A94902">
      <w:pPr>
        <w:pStyle w:val="ListParagraph"/>
        <w:autoSpaceDE w:val="0"/>
        <w:autoSpaceDN w:val="0"/>
        <w:spacing w:line="360" w:lineRule="auto"/>
        <w:ind w:left="0" w:firstLine="2160"/>
        <w:rPr>
          <w:rFonts w:ascii="Times New Roman" w:hAnsi="Times New Roman" w:cs="Times New Roman"/>
          <w:b/>
          <w:bCs/>
          <w:sz w:val="24"/>
          <w:szCs w:val="24"/>
        </w:rPr>
      </w:pPr>
      <w:r w:rsidRPr="00462648">
        <w:rPr>
          <w:rFonts w:ascii="Times New Roman" w:hAnsi="Times New Roman" w:cs="Times New Roman"/>
          <w:sz w:val="24"/>
          <w:szCs w:val="24"/>
        </w:rPr>
        <w:t>a.</w:t>
      </w:r>
      <w:r w:rsidRPr="00462648">
        <w:rPr>
          <w:rFonts w:ascii="Times New Roman" w:hAnsi="Times New Roman" w:cs="Times New Roman"/>
          <w:sz w:val="24"/>
          <w:szCs w:val="24"/>
        </w:rPr>
        <w:tab/>
      </w:r>
      <w:r w:rsidRPr="00462648">
        <w:rPr>
          <w:rFonts w:ascii="Times New Roman" w:hAnsi="Times New Roman" w:cs="Times New Roman"/>
          <w:b/>
          <w:bCs/>
          <w:i/>
          <w:iCs/>
          <w:sz w:val="24"/>
          <w:szCs w:val="24"/>
          <w:u w:val="single"/>
        </w:rPr>
        <w:t>ON OR BEFORE July 31, 2018</w:t>
      </w:r>
      <w:r w:rsidRPr="00462648">
        <w:rPr>
          <w:rFonts w:ascii="Times New Roman" w:hAnsi="Times New Roman" w:cs="Times New Roman"/>
          <w:sz w:val="24"/>
          <w:szCs w:val="24"/>
        </w:rPr>
        <w:t xml:space="preserve">, any Party wishing to present factual testimony must provide to the other Party in writing, the name and business address of that person </w:t>
      </w:r>
      <w:r w:rsidRPr="00462648">
        <w:rPr>
          <w:rFonts w:ascii="Times New Roman" w:hAnsi="Times New Roman" w:cs="Times New Roman"/>
          <w:sz w:val="24"/>
          <w:szCs w:val="24"/>
          <w:u w:val="single"/>
        </w:rPr>
        <w:t>and</w:t>
      </w:r>
      <w:r w:rsidRPr="00462648">
        <w:rPr>
          <w:rFonts w:ascii="Times New Roman" w:hAnsi="Times New Roman" w:cs="Times New Roman"/>
          <w:sz w:val="24"/>
          <w:szCs w:val="24"/>
        </w:rPr>
        <w:t xml:space="preserve"> a written summary of the expected testimony of that person.</w:t>
      </w:r>
    </w:p>
    <w:p w14:paraId="54F35CB2" w14:textId="77777777" w:rsidR="00A94902" w:rsidRPr="00462648" w:rsidRDefault="00A94902" w:rsidP="00A94902">
      <w:pPr>
        <w:pStyle w:val="ListParagraph"/>
        <w:autoSpaceDE w:val="0"/>
        <w:autoSpaceDN w:val="0"/>
        <w:spacing w:line="360" w:lineRule="auto"/>
        <w:ind w:left="0" w:firstLine="2160"/>
        <w:rPr>
          <w:rFonts w:ascii="Times New Roman" w:hAnsi="Times New Roman" w:cs="Times New Roman"/>
          <w:sz w:val="24"/>
          <w:szCs w:val="24"/>
        </w:rPr>
      </w:pPr>
    </w:p>
    <w:p w14:paraId="1737F80D" w14:textId="44AC2398" w:rsidR="00A94902" w:rsidRPr="00462648" w:rsidRDefault="00A94902" w:rsidP="00A94902">
      <w:pPr>
        <w:pStyle w:val="ListParagraph"/>
        <w:autoSpaceDE w:val="0"/>
        <w:autoSpaceDN w:val="0"/>
        <w:spacing w:line="360" w:lineRule="auto"/>
        <w:ind w:left="0" w:firstLine="2160"/>
        <w:rPr>
          <w:rFonts w:ascii="Times New Roman" w:hAnsi="Times New Roman" w:cs="Times New Roman"/>
          <w:sz w:val="24"/>
          <w:szCs w:val="24"/>
        </w:rPr>
      </w:pPr>
      <w:r w:rsidRPr="00462648">
        <w:rPr>
          <w:rFonts w:ascii="Times New Roman" w:hAnsi="Times New Roman" w:cs="Times New Roman"/>
          <w:bCs/>
          <w:iCs/>
          <w:sz w:val="24"/>
          <w:szCs w:val="24"/>
        </w:rPr>
        <w:t>b.</w:t>
      </w:r>
      <w:r w:rsidRPr="00462648">
        <w:rPr>
          <w:rFonts w:ascii="Times New Roman" w:hAnsi="Times New Roman" w:cs="Times New Roman"/>
          <w:b/>
          <w:bCs/>
          <w:i/>
          <w:iCs/>
          <w:sz w:val="24"/>
          <w:szCs w:val="24"/>
        </w:rPr>
        <w:tab/>
      </w:r>
      <w:r w:rsidRPr="00462648">
        <w:rPr>
          <w:rFonts w:ascii="Times New Roman" w:hAnsi="Times New Roman" w:cs="Times New Roman"/>
          <w:b/>
          <w:bCs/>
          <w:i/>
          <w:iCs/>
          <w:sz w:val="24"/>
          <w:szCs w:val="24"/>
          <w:u w:val="single"/>
        </w:rPr>
        <w:t xml:space="preserve">ON OR BEFORE </w:t>
      </w:r>
      <w:r w:rsidR="00E80FFB" w:rsidRPr="00462648">
        <w:rPr>
          <w:rFonts w:ascii="Times New Roman" w:hAnsi="Times New Roman" w:cs="Times New Roman"/>
          <w:b/>
          <w:bCs/>
          <w:i/>
          <w:iCs/>
          <w:sz w:val="24"/>
          <w:szCs w:val="24"/>
          <w:u w:val="single"/>
        </w:rPr>
        <w:t>July 31, 2018</w:t>
      </w:r>
      <w:r w:rsidRPr="00462648">
        <w:rPr>
          <w:rFonts w:ascii="Times New Roman" w:hAnsi="Times New Roman" w:cs="Times New Roman"/>
          <w:sz w:val="24"/>
          <w:szCs w:val="24"/>
        </w:rPr>
        <w:t>,</w:t>
      </w:r>
      <w:r w:rsidRPr="00462648">
        <w:rPr>
          <w:rFonts w:ascii="Times New Roman" w:hAnsi="Times New Roman" w:cs="Times New Roman"/>
          <w:b/>
          <w:bCs/>
          <w:sz w:val="24"/>
          <w:szCs w:val="24"/>
        </w:rPr>
        <w:t xml:space="preserve"> </w:t>
      </w:r>
      <w:r w:rsidRPr="00462648">
        <w:rPr>
          <w:rFonts w:ascii="Times New Roman" w:hAnsi="Times New Roman" w:cs="Times New Roman"/>
          <w:sz w:val="24"/>
          <w:szCs w:val="24"/>
        </w:rPr>
        <w:t xml:space="preserve">any Party wishing to present expert testimony (including but not limited to medical, technical, etc.) must provide to the other Party in writing, the name and business address of that expert </w:t>
      </w:r>
      <w:r w:rsidRPr="00462648">
        <w:rPr>
          <w:rFonts w:ascii="Times New Roman" w:hAnsi="Times New Roman" w:cs="Times New Roman"/>
          <w:sz w:val="24"/>
          <w:szCs w:val="24"/>
          <w:u w:val="single"/>
        </w:rPr>
        <w:t>and</w:t>
      </w:r>
      <w:r w:rsidRPr="00462648">
        <w:rPr>
          <w:rFonts w:ascii="Times New Roman" w:hAnsi="Times New Roman" w:cs="Times New Roman"/>
          <w:sz w:val="24"/>
          <w:szCs w:val="24"/>
        </w:rPr>
        <w:t xml:space="preserve"> a written summary of the expected testimony of that expert.</w:t>
      </w:r>
    </w:p>
    <w:p w14:paraId="5933C6F7" w14:textId="77777777" w:rsidR="00A94902" w:rsidRPr="00462648" w:rsidRDefault="00A94902" w:rsidP="00A94902">
      <w:pPr>
        <w:pStyle w:val="ListParagraph"/>
        <w:autoSpaceDE w:val="0"/>
        <w:autoSpaceDN w:val="0"/>
        <w:spacing w:line="360" w:lineRule="auto"/>
        <w:ind w:left="0" w:firstLine="2160"/>
        <w:rPr>
          <w:rFonts w:ascii="Times New Roman" w:hAnsi="Times New Roman" w:cs="Times New Roman"/>
          <w:sz w:val="24"/>
          <w:szCs w:val="24"/>
        </w:rPr>
      </w:pPr>
    </w:p>
    <w:p w14:paraId="3264CD12" w14:textId="77777777" w:rsidR="00A94902" w:rsidRPr="00462648" w:rsidRDefault="00A94902" w:rsidP="00A94902">
      <w:pPr>
        <w:pStyle w:val="ListParagraph"/>
        <w:numPr>
          <w:ilvl w:val="0"/>
          <w:numId w:val="3"/>
        </w:numPr>
        <w:autoSpaceDE w:val="0"/>
        <w:autoSpaceDN w:val="0"/>
        <w:spacing w:after="0" w:line="360" w:lineRule="auto"/>
        <w:ind w:left="0" w:firstLine="2160"/>
        <w:rPr>
          <w:rFonts w:ascii="Times New Roman" w:hAnsi="Times New Roman" w:cs="Times New Roman"/>
          <w:sz w:val="24"/>
          <w:szCs w:val="24"/>
        </w:rPr>
      </w:pPr>
      <w:r w:rsidRPr="00462648">
        <w:rPr>
          <w:rFonts w:ascii="Times New Roman" w:hAnsi="Times New Roman" w:cs="Times New Roman"/>
          <w:b/>
          <w:bCs/>
          <w:i/>
          <w:iCs/>
          <w:sz w:val="24"/>
          <w:szCs w:val="24"/>
          <w:u w:val="single"/>
        </w:rPr>
        <w:t>ON OR BEFORE JULY 31, 2018</w:t>
      </w:r>
      <w:r w:rsidRPr="00462648">
        <w:rPr>
          <w:rFonts w:ascii="Times New Roman" w:hAnsi="Times New Roman" w:cs="Times New Roman"/>
          <w:sz w:val="24"/>
          <w:szCs w:val="24"/>
        </w:rPr>
        <w:t>,</w:t>
      </w:r>
      <w:r w:rsidRPr="00462648">
        <w:rPr>
          <w:rFonts w:ascii="Times New Roman" w:hAnsi="Times New Roman" w:cs="Times New Roman"/>
          <w:b/>
          <w:bCs/>
          <w:sz w:val="24"/>
          <w:szCs w:val="24"/>
        </w:rPr>
        <w:t xml:space="preserve"> </w:t>
      </w:r>
      <w:r w:rsidRPr="00462648">
        <w:rPr>
          <w:rFonts w:ascii="Times New Roman" w:hAnsi="Times New Roman" w:cs="Times New Roman"/>
          <w:bCs/>
          <w:sz w:val="24"/>
          <w:szCs w:val="24"/>
        </w:rPr>
        <w:t>the Parties shall conclude discovery in this proceeding.</w:t>
      </w:r>
    </w:p>
    <w:p w14:paraId="601BEF1F" w14:textId="77777777" w:rsidR="00A94902" w:rsidRPr="00462648" w:rsidRDefault="00A94902" w:rsidP="00A94902">
      <w:pPr>
        <w:pStyle w:val="ListParagraph"/>
        <w:autoSpaceDE w:val="0"/>
        <w:autoSpaceDN w:val="0"/>
        <w:spacing w:line="360" w:lineRule="auto"/>
        <w:ind w:left="2160"/>
        <w:rPr>
          <w:rFonts w:ascii="Times New Roman" w:hAnsi="Times New Roman" w:cs="Times New Roman"/>
          <w:sz w:val="24"/>
          <w:szCs w:val="24"/>
        </w:rPr>
      </w:pPr>
    </w:p>
    <w:p w14:paraId="2AB17252" w14:textId="26812B68" w:rsidR="00A94902" w:rsidRPr="00462648" w:rsidRDefault="00A94902" w:rsidP="00A94902">
      <w:pPr>
        <w:pStyle w:val="ListParagraph"/>
        <w:numPr>
          <w:ilvl w:val="0"/>
          <w:numId w:val="3"/>
        </w:numPr>
        <w:autoSpaceDE w:val="0"/>
        <w:autoSpaceDN w:val="0"/>
        <w:spacing w:after="0" w:line="360" w:lineRule="auto"/>
        <w:ind w:left="0" w:firstLine="2160"/>
        <w:rPr>
          <w:rFonts w:ascii="Times New Roman" w:hAnsi="Times New Roman" w:cs="Times New Roman"/>
          <w:b/>
          <w:bCs/>
          <w:sz w:val="24"/>
          <w:szCs w:val="24"/>
        </w:rPr>
      </w:pPr>
      <w:r w:rsidRPr="00462648">
        <w:rPr>
          <w:rFonts w:ascii="Times New Roman" w:hAnsi="Times New Roman" w:cs="Times New Roman"/>
          <w:spacing w:val="-3"/>
          <w:sz w:val="24"/>
          <w:szCs w:val="24"/>
        </w:rPr>
        <w:lastRenderedPageBreak/>
        <w:t xml:space="preserve">Any dispositive motions must be filed </w:t>
      </w:r>
      <w:r w:rsidRPr="00462648">
        <w:rPr>
          <w:rFonts w:ascii="Times New Roman" w:hAnsi="Times New Roman" w:cs="Times New Roman"/>
          <w:b/>
          <w:bCs/>
          <w:i/>
          <w:iCs/>
          <w:spacing w:val="-3"/>
          <w:sz w:val="24"/>
          <w:szCs w:val="24"/>
          <w:u w:val="single"/>
        </w:rPr>
        <w:t xml:space="preserve">by AUGUST </w:t>
      </w:r>
      <w:r w:rsidR="008E111E" w:rsidRPr="00462648">
        <w:rPr>
          <w:rFonts w:ascii="Times New Roman" w:hAnsi="Times New Roman" w:cs="Times New Roman"/>
          <w:b/>
          <w:bCs/>
          <w:i/>
          <w:iCs/>
          <w:spacing w:val="-3"/>
          <w:sz w:val="24"/>
          <w:szCs w:val="24"/>
          <w:u w:val="single"/>
        </w:rPr>
        <w:t>15</w:t>
      </w:r>
      <w:r w:rsidRPr="00462648">
        <w:rPr>
          <w:rFonts w:ascii="Times New Roman" w:hAnsi="Times New Roman" w:cs="Times New Roman"/>
          <w:b/>
          <w:bCs/>
          <w:i/>
          <w:iCs/>
          <w:spacing w:val="-3"/>
          <w:sz w:val="24"/>
          <w:szCs w:val="24"/>
          <w:u w:val="single"/>
        </w:rPr>
        <w:t>, 2018</w:t>
      </w:r>
      <w:r w:rsidRPr="00462648">
        <w:rPr>
          <w:rFonts w:ascii="Times New Roman" w:hAnsi="Times New Roman" w:cs="Times New Roman"/>
          <w:spacing w:val="-3"/>
          <w:sz w:val="24"/>
          <w:szCs w:val="24"/>
        </w:rPr>
        <w:t>.  Any responses to any dispositive motion must be filed no later than seven (7) days after service of that motion.</w:t>
      </w:r>
    </w:p>
    <w:p w14:paraId="747B8981" w14:textId="77777777" w:rsidR="00A94902" w:rsidRPr="00462648" w:rsidRDefault="00A94902" w:rsidP="00A94902">
      <w:pPr>
        <w:autoSpaceDE w:val="0"/>
        <w:autoSpaceDN w:val="0"/>
        <w:ind w:left="720"/>
        <w:rPr>
          <w:rFonts w:ascii="Times New Roman" w:hAnsi="Times New Roman" w:cs="Times New Roman"/>
          <w:spacing w:val="-3"/>
          <w:sz w:val="24"/>
          <w:szCs w:val="24"/>
        </w:rPr>
      </w:pPr>
    </w:p>
    <w:p w14:paraId="42571246" w14:textId="7D368899" w:rsidR="00A94902" w:rsidRPr="00462648" w:rsidRDefault="00A94902" w:rsidP="00A94902">
      <w:pPr>
        <w:pStyle w:val="ListParagraph"/>
        <w:numPr>
          <w:ilvl w:val="0"/>
          <w:numId w:val="3"/>
        </w:numPr>
        <w:tabs>
          <w:tab w:val="left" w:pos="-720"/>
          <w:tab w:val="left" w:pos="1440"/>
        </w:tabs>
        <w:suppressAutoHyphens/>
        <w:autoSpaceDE w:val="0"/>
        <w:autoSpaceDN w:val="0"/>
        <w:spacing w:after="0" w:line="360" w:lineRule="auto"/>
        <w:ind w:left="0" w:firstLine="2160"/>
        <w:rPr>
          <w:rFonts w:ascii="Times New Roman" w:hAnsi="Times New Roman" w:cs="Times New Roman"/>
          <w:spacing w:val="-3"/>
          <w:sz w:val="24"/>
          <w:szCs w:val="24"/>
        </w:rPr>
      </w:pPr>
      <w:r w:rsidRPr="00462648">
        <w:rPr>
          <w:rFonts w:ascii="Times New Roman" w:hAnsi="Times New Roman" w:cs="Times New Roman"/>
          <w:spacing w:val="-3"/>
          <w:sz w:val="24"/>
          <w:szCs w:val="24"/>
        </w:rPr>
        <w:t xml:space="preserve">Upon consideration of any dispositive motions filed in this proceeding, a hearing date will be established </w:t>
      </w:r>
      <w:proofErr w:type="gramStart"/>
      <w:r w:rsidRPr="00462648">
        <w:rPr>
          <w:rFonts w:ascii="Times New Roman" w:hAnsi="Times New Roman" w:cs="Times New Roman"/>
          <w:spacing w:val="-3"/>
          <w:sz w:val="24"/>
          <w:szCs w:val="24"/>
        </w:rPr>
        <w:t>in the event that</w:t>
      </w:r>
      <w:proofErr w:type="gramEnd"/>
      <w:r w:rsidRPr="00462648">
        <w:rPr>
          <w:rFonts w:ascii="Times New Roman" w:hAnsi="Times New Roman" w:cs="Times New Roman"/>
          <w:spacing w:val="-3"/>
          <w:sz w:val="24"/>
          <w:szCs w:val="24"/>
        </w:rPr>
        <w:t xml:space="preserve"> an evidentiary hearing is necessary.</w:t>
      </w:r>
      <w:r w:rsidR="008E111E" w:rsidRPr="00462648">
        <w:rPr>
          <w:rFonts w:ascii="Times New Roman" w:hAnsi="Times New Roman" w:cs="Times New Roman"/>
          <w:spacing w:val="-3"/>
          <w:sz w:val="24"/>
          <w:szCs w:val="24"/>
        </w:rPr>
        <w:t xml:space="preserve">  The </w:t>
      </w:r>
      <w:r w:rsidR="002920CB">
        <w:rPr>
          <w:rFonts w:ascii="Times New Roman" w:hAnsi="Times New Roman" w:cs="Times New Roman"/>
          <w:spacing w:val="-3"/>
          <w:sz w:val="24"/>
          <w:szCs w:val="24"/>
        </w:rPr>
        <w:t>P</w:t>
      </w:r>
      <w:r w:rsidR="008E111E" w:rsidRPr="00462648">
        <w:rPr>
          <w:rFonts w:ascii="Times New Roman" w:hAnsi="Times New Roman" w:cs="Times New Roman"/>
          <w:spacing w:val="-3"/>
          <w:sz w:val="24"/>
          <w:szCs w:val="24"/>
        </w:rPr>
        <w:t>arties anticipate that a hearing will be scheduled, if required, in October 2018.</w:t>
      </w:r>
    </w:p>
    <w:p w14:paraId="1CEF7A53" w14:textId="15D76CA3" w:rsidR="00A94902" w:rsidRPr="00462648" w:rsidRDefault="00A94902" w:rsidP="00A94902">
      <w:pPr>
        <w:spacing w:line="360" w:lineRule="auto"/>
        <w:ind w:firstLine="2160"/>
        <w:rPr>
          <w:rFonts w:ascii="Times New Roman" w:hAnsi="Times New Roman" w:cs="Times New Roman"/>
          <w:sz w:val="24"/>
          <w:szCs w:val="24"/>
        </w:rPr>
      </w:pPr>
    </w:p>
    <w:p w14:paraId="2A34813E" w14:textId="291F4F6B" w:rsidR="00A94902" w:rsidRPr="00462648" w:rsidRDefault="0041610E" w:rsidP="00A94902">
      <w:pPr>
        <w:pStyle w:val="ListParagraph"/>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f</w:t>
      </w:r>
      <w:r w:rsidR="00A94902" w:rsidRPr="00462648">
        <w:rPr>
          <w:rFonts w:ascii="Times New Roman" w:hAnsi="Times New Roman" w:cs="Times New Roman"/>
          <w:bCs/>
          <w:iCs/>
          <w:sz w:val="24"/>
          <w:szCs w:val="24"/>
        </w:rPr>
        <w:t>.</w:t>
      </w:r>
      <w:r w:rsidR="00A94902" w:rsidRPr="00462648">
        <w:rPr>
          <w:rFonts w:ascii="Times New Roman" w:hAnsi="Times New Roman" w:cs="Times New Roman"/>
          <w:bCs/>
          <w:iCs/>
          <w:sz w:val="24"/>
          <w:szCs w:val="24"/>
        </w:rPr>
        <w:tab/>
      </w:r>
      <w:r w:rsidR="00A94902" w:rsidRPr="00A031B7">
        <w:rPr>
          <w:rFonts w:ascii="Times New Roman" w:hAnsi="Times New Roman" w:cs="Times New Roman"/>
          <w:b/>
          <w:bCs/>
          <w:i/>
          <w:iCs/>
          <w:sz w:val="24"/>
          <w:szCs w:val="24"/>
          <w:u w:val="single"/>
        </w:rPr>
        <w:t xml:space="preserve">ON OR BEFORE </w:t>
      </w:r>
      <w:r w:rsidR="008E111E" w:rsidRPr="00A031B7">
        <w:rPr>
          <w:rFonts w:ascii="Times New Roman" w:hAnsi="Times New Roman" w:cs="Times New Roman"/>
          <w:b/>
          <w:bCs/>
          <w:i/>
          <w:iCs/>
          <w:sz w:val="24"/>
          <w:szCs w:val="24"/>
          <w:u w:val="single"/>
        </w:rPr>
        <w:t>August 31, 2018</w:t>
      </w:r>
      <w:r w:rsidR="008E111E" w:rsidRPr="00462648">
        <w:rPr>
          <w:rFonts w:ascii="Times New Roman" w:hAnsi="Times New Roman" w:cs="Times New Roman"/>
          <w:bCs/>
          <w:iCs/>
          <w:sz w:val="24"/>
          <w:szCs w:val="24"/>
        </w:rPr>
        <w:t>, the Parties shall submit written direct testimony, consistent with Commission practice and the Commission rules and regulations</w:t>
      </w:r>
      <w:r w:rsidR="00A94902" w:rsidRPr="00462648">
        <w:rPr>
          <w:rFonts w:ascii="Times New Roman" w:hAnsi="Times New Roman" w:cs="Times New Roman"/>
          <w:sz w:val="24"/>
          <w:szCs w:val="24"/>
        </w:rPr>
        <w:t>.</w:t>
      </w:r>
    </w:p>
    <w:p w14:paraId="3B4EFF1D" w14:textId="7F92FB20" w:rsidR="00A94902" w:rsidRPr="00462648" w:rsidRDefault="00A94902" w:rsidP="00A94902">
      <w:pPr>
        <w:autoSpaceDE w:val="0"/>
        <w:autoSpaceDN w:val="0"/>
        <w:spacing w:after="0" w:line="360" w:lineRule="auto"/>
        <w:rPr>
          <w:rFonts w:ascii="Times New Roman" w:hAnsi="Times New Roman" w:cs="Times New Roman"/>
          <w:bCs/>
          <w:sz w:val="24"/>
          <w:szCs w:val="24"/>
        </w:rPr>
      </w:pPr>
    </w:p>
    <w:p w14:paraId="1C3133FD" w14:textId="746E3AB5" w:rsidR="008E111E" w:rsidRPr="00462648" w:rsidRDefault="008E111E" w:rsidP="0041610E">
      <w:pPr>
        <w:pStyle w:val="ListParagraph"/>
        <w:numPr>
          <w:ilvl w:val="0"/>
          <w:numId w:val="4"/>
        </w:numPr>
        <w:autoSpaceDE w:val="0"/>
        <w:autoSpaceDN w:val="0"/>
        <w:spacing w:after="0" w:line="360" w:lineRule="auto"/>
        <w:ind w:left="0" w:firstLine="2160"/>
        <w:rPr>
          <w:rFonts w:ascii="Times New Roman" w:hAnsi="Times New Roman" w:cs="Times New Roman"/>
          <w:sz w:val="24"/>
          <w:szCs w:val="24"/>
        </w:rPr>
      </w:pPr>
      <w:r w:rsidRPr="00A031B7">
        <w:rPr>
          <w:rFonts w:ascii="Times New Roman" w:hAnsi="Times New Roman" w:cs="Times New Roman"/>
          <w:b/>
          <w:bCs/>
          <w:i/>
          <w:iCs/>
          <w:sz w:val="24"/>
          <w:szCs w:val="24"/>
          <w:u w:val="single"/>
        </w:rPr>
        <w:t>ON OR BEFORE September 30, 2018</w:t>
      </w:r>
      <w:r w:rsidRPr="00462648">
        <w:rPr>
          <w:rFonts w:ascii="Times New Roman" w:hAnsi="Times New Roman" w:cs="Times New Roman"/>
          <w:bCs/>
          <w:iCs/>
          <w:sz w:val="24"/>
          <w:szCs w:val="24"/>
        </w:rPr>
        <w:t>, the Parties shall submit written rebuttal testimony, consistent with Commission practice and the Commission rules and regulations</w:t>
      </w:r>
      <w:r w:rsidRPr="00462648">
        <w:rPr>
          <w:rFonts w:ascii="Times New Roman" w:hAnsi="Times New Roman" w:cs="Times New Roman"/>
          <w:sz w:val="24"/>
          <w:szCs w:val="24"/>
        </w:rPr>
        <w:t>.</w:t>
      </w:r>
    </w:p>
    <w:p w14:paraId="26A42E81" w14:textId="77777777" w:rsidR="008E111E" w:rsidRPr="00462648" w:rsidRDefault="008E111E" w:rsidP="008E111E">
      <w:pPr>
        <w:pStyle w:val="ListParagraph"/>
        <w:autoSpaceDE w:val="0"/>
        <w:autoSpaceDN w:val="0"/>
        <w:spacing w:after="0" w:line="360" w:lineRule="auto"/>
        <w:ind w:left="2520"/>
        <w:rPr>
          <w:rFonts w:ascii="Times New Roman" w:hAnsi="Times New Roman" w:cs="Times New Roman"/>
          <w:bCs/>
          <w:sz w:val="24"/>
          <w:szCs w:val="24"/>
        </w:rPr>
      </w:pPr>
    </w:p>
    <w:p w14:paraId="4E3276A6" w14:textId="77777777" w:rsidR="00A94902" w:rsidRPr="00462648" w:rsidRDefault="00A94902" w:rsidP="00A94902">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462648">
        <w:rPr>
          <w:rFonts w:ascii="Times New Roman" w:eastAsia="Times New Roman" w:hAnsi="Times New Roman" w:cs="Times New Roman"/>
          <w:sz w:val="24"/>
          <w:szCs w:val="24"/>
        </w:rPr>
        <w:tab/>
      </w:r>
      <w:r w:rsidRPr="00462648">
        <w:rPr>
          <w:rFonts w:ascii="Times New Roman" w:eastAsia="Times New Roman" w:hAnsi="Times New Roman" w:cs="Times New Roman"/>
          <w:sz w:val="24"/>
          <w:szCs w:val="24"/>
        </w:rPr>
        <w:tab/>
        <w:t>2.</w:t>
      </w:r>
      <w:r w:rsidRPr="00462648">
        <w:rPr>
          <w:rFonts w:ascii="Times New Roman" w:eastAsia="Times New Roman" w:hAnsi="Times New Roman" w:cs="Times New Roman"/>
          <w:sz w:val="24"/>
          <w:szCs w:val="24"/>
        </w:rPr>
        <w:tab/>
      </w:r>
      <w:r w:rsidRPr="00462648">
        <w:rPr>
          <w:rFonts w:ascii="Times New Roman" w:eastAsia="Times New Roman" w:hAnsi="Times New Roman" w:cs="Times New Roman"/>
          <w:b/>
          <w:sz w:val="24"/>
          <w:szCs w:val="24"/>
        </w:rPr>
        <w:t>THAT</w:t>
      </w:r>
      <w:r w:rsidRPr="00462648">
        <w:rPr>
          <w:rFonts w:ascii="Times New Roman" w:eastAsia="Times New Roman" w:hAnsi="Times New Roman" w:cs="Times New Roman"/>
          <w:sz w:val="24"/>
          <w:szCs w:val="24"/>
        </w:rPr>
        <w:t xml:space="preserve"> </w:t>
      </w:r>
      <w:r w:rsidRPr="00462648">
        <w:rPr>
          <w:rFonts w:ascii="Times New Roman" w:eastAsia="Times New Roman" w:hAnsi="Times New Roman" w:cs="Times New Roman"/>
          <w:b/>
          <w:sz w:val="24"/>
          <w:szCs w:val="24"/>
        </w:rPr>
        <w:t xml:space="preserve">YOU MUST SERVE THE ADMINSITRATIVE LAW JUDGE DIRECTLY WITH ANY DOCUMENTS THAT YOU </w:t>
      </w:r>
      <w:r w:rsidRPr="00462648">
        <w:rPr>
          <w:rFonts w:ascii="Times New Roman" w:eastAsia="Times New Roman" w:hAnsi="Times New Roman" w:cs="Times New Roman"/>
          <w:b/>
          <w:sz w:val="24"/>
          <w:szCs w:val="24"/>
          <w:u w:val="single"/>
        </w:rPr>
        <w:t>FILE</w:t>
      </w:r>
      <w:r w:rsidRPr="00462648">
        <w:rPr>
          <w:rFonts w:ascii="Times New Roman" w:eastAsia="Times New Roman" w:hAnsi="Times New Roman" w:cs="Times New Roman"/>
          <w:b/>
          <w:sz w:val="24"/>
          <w:szCs w:val="24"/>
        </w:rPr>
        <w:t xml:space="preserve"> IN THIS PROCEEDING.  IF YOU SEND ANY DOCUMENT OR CORRESPONDENCE, YOU MUST SEND A COPY TO ALL OTHER PARTIES IN THE CASE.  THE CURRENT SERVICE LIST IS ATTACHED TO THIS ORDER.</w:t>
      </w:r>
    </w:p>
    <w:p w14:paraId="679BA0FF" w14:textId="555497BD" w:rsidR="00A94902" w:rsidRPr="00462648" w:rsidRDefault="00A94902" w:rsidP="008E111E">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pacing w:val="-3"/>
          <w:sz w:val="24"/>
          <w:szCs w:val="24"/>
        </w:rPr>
      </w:pPr>
      <w:r w:rsidRPr="00462648">
        <w:rPr>
          <w:rFonts w:ascii="Times New Roman" w:eastAsia="Times New Roman" w:hAnsi="Times New Roman" w:cs="Times New Roman"/>
          <w:sz w:val="24"/>
          <w:szCs w:val="24"/>
        </w:rPr>
        <w:tab/>
      </w:r>
    </w:p>
    <w:p w14:paraId="587C4DB2" w14:textId="58206E67" w:rsidR="00A94902" w:rsidRPr="00462648" w:rsidRDefault="00576D5C"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94902" w:rsidRPr="00462648">
        <w:rPr>
          <w:rFonts w:ascii="Times New Roman" w:eastAsia="Times New Roman" w:hAnsi="Times New Roman" w:cs="Times New Roman"/>
          <w:sz w:val="24"/>
          <w:szCs w:val="24"/>
        </w:rPr>
        <w:t>.</w:t>
      </w:r>
      <w:r w:rsidR="00A94902" w:rsidRPr="00462648">
        <w:rPr>
          <w:rFonts w:ascii="Times New Roman" w:eastAsia="Times New Roman" w:hAnsi="Times New Roman" w:cs="Times New Roman"/>
          <w:sz w:val="24"/>
          <w:szCs w:val="24"/>
        </w:rPr>
        <w:tab/>
        <w:t xml:space="preserve">If you intend to present any documents or exhibits for consideration, you must bring at least five (5) copies to the hearing.  These are the original and one copy for the Commission’s records, one copy for the Administrative Law Judge and one copy for every other </w:t>
      </w:r>
      <w:r w:rsidR="002920CB">
        <w:rPr>
          <w:rFonts w:ascii="Times New Roman" w:eastAsia="Times New Roman" w:hAnsi="Times New Roman" w:cs="Times New Roman"/>
          <w:sz w:val="24"/>
          <w:szCs w:val="24"/>
        </w:rPr>
        <w:t>P</w:t>
      </w:r>
      <w:r w:rsidR="00A94902" w:rsidRPr="00462648">
        <w:rPr>
          <w:rFonts w:ascii="Times New Roman" w:eastAsia="Times New Roman" w:hAnsi="Times New Roman" w:cs="Times New Roman"/>
          <w:sz w:val="24"/>
          <w:szCs w:val="24"/>
        </w:rPr>
        <w:t>arty.  Proposed exhibits should be properly pre-marked for identification.</w:t>
      </w:r>
    </w:p>
    <w:p w14:paraId="33BD978E" w14:textId="77777777" w:rsidR="00A94902" w:rsidRPr="00462648" w:rsidRDefault="00A94902" w:rsidP="00A9490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B6C0006" w14:textId="142CFB98" w:rsidR="00A94902" w:rsidRPr="00462648" w:rsidRDefault="00576D5C"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4902" w:rsidRPr="00462648">
        <w:rPr>
          <w:rFonts w:ascii="Times New Roman" w:eastAsia="Times New Roman" w:hAnsi="Times New Roman" w:cs="Times New Roman"/>
          <w:sz w:val="24"/>
          <w:szCs w:val="24"/>
        </w:rPr>
        <w:t>.</w:t>
      </w:r>
      <w:r w:rsidR="00A94902" w:rsidRPr="00462648">
        <w:rPr>
          <w:rFonts w:ascii="Times New Roman" w:eastAsia="Times New Roman" w:hAnsi="Times New Roman" w:cs="Times New Roman"/>
          <w:sz w:val="24"/>
          <w:szCs w:val="24"/>
        </w:rPr>
        <w:tab/>
        <w:t xml:space="preserve">This hearing is a formal proceeding and will be conducted in accordance with the Commission’s Rules of Practice and Procedure. </w:t>
      </w:r>
    </w:p>
    <w:p w14:paraId="4949AD10" w14:textId="77777777" w:rsidR="00A94902" w:rsidRPr="00462648" w:rsidRDefault="00A94902"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2A811236" w14:textId="35E4C33F" w:rsidR="00A94902" w:rsidRPr="00462648" w:rsidRDefault="00551AFC"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5</w:t>
      </w:r>
      <w:r w:rsidR="00A94902" w:rsidRPr="00462648">
        <w:rPr>
          <w:rFonts w:ascii="Times New Roman" w:eastAsia="Times New Roman" w:hAnsi="Times New Roman" w:cs="Times New Roman"/>
          <w:spacing w:val="-3"/>
          <w:sz w:val="24"/>
          <w:szCs w:val="24"/>
        </w:rPr>
        <w:t>.</w:t>
      </w:r>
      <w:r w:rsidR="00A94902" w:rsidRPr="00462648">
        <w:rPr>
          <w:rFonts w:ascii="Times New Roman" w:eastAsia="Times New Roman" w:hAnsi="Times New Roman" w:cs="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00A94902" w:rsidRPr="00462648">
        <w:rPr>
          <w:rFonts w:ascii="Times New Roman" w:eastAsia="Times New Roman" w:hAnsi="Times New Roman" w:cs="Times New Roman"/>
          <w:i/>
          <w:iCs/>
          <w:spacing w:val="-3"/>
          <w:sz w:val="24"/>
          <w:szCs w:val="24"/>
        </w:rPr>
        <w:t xml:space="preserve">Pro </w:t>
      </w:r>
      <w:proofErr w:type="spellStart"/>
      <w:r w:rsidR="00A94902" w:rsidRPr="00462648">
        <w:rPr>
          <w:rFonts w:ascii="Times New Roman" w:eastAsia="Times New Roman" w:hAnsi="Times New Roman" w:cs="Times New Roman"/>
          <w:i/>
          <w:iCs/>
          <w:spacing w:val="-3"/>
          <w:sz w:val="24"/>
          <w:szCs w:val="24"/>
        </w:rPr>
        <w:t>Hac</w:t>
      </w:r>
      <w:proofErr w:type="spellEnd"/>
      <w:r w:rsidR="00A94902" w:rsidRPr="00462648">
        <w:rPr>
          <w:rFonts w:ascii="Times New Roman" w:eastAsia="Times New Roman" w:hAnsi="Times New Roman" w:cs="Times New Roman"/>
          <w:i/>
          <w:iCs/>
          <w:spacing w:val="-3"/>
          <w:sz w:val="24"/>
          <w:szCs w:val="24"/>
        </w:rPr>
        <w:t xml:space="preserve"> Vice</w:t>
      </w:r>
      <w:r w:rsidR="00A94902" w:rsidRPr="0046264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94902" w:rsidRPr="00462648">
        <w:rPr>
          <w:rFonts w:ascii="Times New Roman" w:eastAsia="Times New Roman" w:hAnsi="Times New Roman" w:cs="Times New Roman"/>
          <w:i/>
          <w:iCs/>
          <w:spacing w:val="-3"/>
          <w:sz w:val="24"/>
          <w:szCs w:val="24"/>
        </w:rPr>
        <w:t xml:space="preserve">Pro </w:t>
      </w:r>
      <w:proofErr w:type="spellStart"/>
      <w:r w:rsidR="00A94902" w:rsidRPr="00462648">
        <w:rPr>
          <w:rFonts w:ascii="Times New Roman" w:eastAsia="Times New Roman" w:hAnsi="Times New Roman" w:cs="Times New Roman"/>
          <w:i/>
          <w:iCs/>
          <w:spacing w:val="-3"/>
          <w:sz w:val="24"/>
          <w:szCs w:val="24"/>
        </w:rPr>
        <w:t>Hac</w:t>
      </w:r>
      <w:proofErr w:type="spellEnd"/>
      <w:r w:rsidR="00A94902" w:rsidRPr="00462648">
        <w:rPr>
          <w:rFonts w:ascii="Times New Roman" w:eastAsia="Times New Roman" w:hAnsi="Times New Roman" w:cs="Times New Roman"/>
          <w:i/>
          <w:iCs/>
          <w:spacing w:val="-3"/>
          <w:sz w:val="24"/>
          <w:szCs w:val="24"/>
        </w:rPr>
        <w:t xml:space="preserve"> Vice</w:t>
      </w:r>
      <w:r w:rsidR="00A94902" w:rsidRPr="0046264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 Code §1.24(b).</w:t>
      </w:r>
    </w:p>
    <w:p w14:paraId="34A45B76" w14:textId="77777777" w:rsidR="00A94902" w:rsidRPr="00462648" w:rsidRDefault="00A94902"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055A066" w14:textId="2E648581" w:rsidR="00A94902" w:rsidRPr="00462648" w:rsidRDefault="00551AFC"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94902" w:rsidRPr="00462648">
        <w:rPr>
          <w:rFonts w:ascii="Times New Roman" w:eastAsia="Times New Roman" w:hAnsi="Times New Roman" w:cs="Times New Roman"/>
          <w:sz w:val="24"/>
          <w:szCs w:val="24"/>
        </w:rPr>
        <w:t>.</w:t>
      </w:r>
      <w:r w:rsidR="00A94902" w:rsidRPr="00462648">
        <w:rPr>
          <w:rFonts w:ascii="Times New Roman" w:eastAsia="Times New Roman" w:hAnsi="Times New Roman" w:cs="Times New Roman"/>
          <w:sz w:val="24"/>
          <w:szCs w:val="24"/>
        </w:rPr>
        <w:tab/>
        <w:t xml:space="preserve">If you intend to subpoena witnesses for the hearing, you should review the procedures established in 52 Pa. Code §5.421.  You must submit your written application to the Administrative Law Judge sufficiently in advance of the hearing date so that the other </w:t>
      </w:r>
      <w:r w:rsidR="002920CB">
        <w:rPr>
          <w:rFonts w:ascii="Times New Roman" w:eastAsia="Times New Roman" w:hAnsi="Times New Roman" w:cs="Times New Roman"/>
          <w:sz w:val="24"/>
          <w:szCs w:val="24"/>
        </w:rPr>
        <w:t>P</w:t>
      </w:r>
      <w:r w:rsidR="00A94902" w:rsidRPr="00462648">
        <w:rPr>
          <w:rFonts w:ascii="Times New Roman" w:eastAsia="Times New Roman" w:hAnsi="Times New Roman" w:cs="Times New Roman"/>
          <w:sz w:val="24"/>
          <w:szCs w:val="24"/>
        </w:rPr>
        <w:t>arties will have the required ten (10) days’ notice to answer or object, and so that you will have enough time to receive the subpoena and serve it.</w:t>
      </w:r>
    </w:p>
    <w:p w14:paraId="0FF73D6D" w14:textId="77777777" w:rsidR="00A94902" w:rsidRPr="00462648" w:rsidRDefault="00A94902"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1AFC464E" w14:textId="325CAF71" w:rsidR="00A94902" w:rsidRPr="00462648" w:rsidRDefault="00A94902" w:rsidP="00A94902">
      <w:pPr>
        <w:autoSpaceDE w:val="0"/>
        <w:autoSpaceDN w:val="0"/>
        <w:spacing w:after="0" w:line="360" w:lineRule="auto"/>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ab/>
      </w:r>
      <w:r w:rsidRPr="00462648">
        <w:rPr>
          <w:rFonts w:ascii="Times New Roman" w:eastAsia="Times New Roman" w:hAnsi="Times New Roman" w:cs="Times New Roman"/>
          <w:sz w:val="24"/>
          <w:szCs w:val="24"/>
        </w:rPr>
        <w:tab/>
      </w:r>
      <w:r w:rsidR="00551AFC">
        <w:rPr>
          <w:rFonts w:ascii="Times New Roman" w:eastAsia="Times New Roman" w:hAnsi="Times New Roman" w:cs="Times New Roman"/>
          <w:sz w:val="24"/>
          <w:szCs w:val="24"/>
        </w:rPr>
        <w:t>7</w:t>
      </w:r>
      <w:r w:rsidRPr="00462648">
        <w:rPr>
          <w:rFonts w:ascii="Times New Roman" w:eastAsia="Times New Roman" w:hAnsi="Times New Roman" w:cs="Times New Roman"/>
          <w:sz w:val="24"/>
          <w:szCs w:val="24"/>
        </w:rPr>
        <w:t>.</w:t>
      </w:r>
      <w:r w:rsidRPr="00462648">
        <w:rPr>
          <w:rFonts w:ascii="Times New Roman" w:eastAsia="Times New Roman" w:hAnsi="Times New Roman" w:cs="Times New Roman"/>
          <w:sz w:val="24"/>
          <w:szCs w:val="24"/>
        </w:rPr>
        <w:tab/>
      </w:r>
      <w:r w:rsidRPr="00A031B7">
        <w:rPr>
          <w:rFonts w:ascii="Times New Roman" w:eastAsia="Times New Roman" w:hAnsi="Times New Roman" w:cs="Times New Roman"/>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  S</w:t>
      </w:r>
      <w:r w:rsidRPr="00462648">
        <w:rPr>
          <w:rFonts w:ascii="Times New Roman" w:eastAsia="Times New Roman" w:hAnsi="Times New Roman" w:cs="Times New Roman"/>
          <w:sz w:val="24"/>
          <w:szCs w:val="24"/>
        </w:rPr>
        <w:t>cheduling Office</w:t>
      </w:r>
      <w:proofErr w:type="gramStart"/>
      <w:r w:rsidRPr="00462648">
        <w:rPr>
          <w:rFonts w:ascii="Times New Roman" w:eastAsia="Times New Roman" w:hAnsi="Times New Roman" w:cs="Times New Roman"/>
          <w:sz w:val="24"/>
          <w:szCs w:val="24"/>
        </w:rPr>
        <w:t>:  (</w:t>
      </w:r>
      <w:proofErr w:type="gramEnd"/>
      <w:r w:rsidRPr="00462648">
        <w:rPr>
          <w:rFonts w:ascii="Times New Roman" w:eastAsia="Times New Roman" w:hAnsi="Times New Roman" w:cs="Times New Roman"/>
          <w:sz w:val="24"/>
          <w:szCs w:val="24"/>
        </w:rPr>
        <w:t>717) 787-1399.  AT&amp;T Relay Service number for persons who are deaf or hearing-impaired:  1-800-654-5988.</w:t>
      </w:r>
    </w:p>
    <w:p w14:paraId="5B21F1A8" w14:textId="77777777" w:rsidR="00A94902" w:rsidRPr="00462648" w:rsidRDefault="00A94902" w:rsidP="00A9490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187BA7CA" w14:textId="69C2EA55" w:rsidR="00A94902" w:rsidRPr="00462648" w:rsidRDefault="00551AFC" w:rsidP="008E111E">
      <w:pPr>
        <w:autoSpaceDE w:val="0"/>
        <w:autoSpaceDN w:val="0"/>
        <w:adjustRightInd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caps/>
          <w:spacing w:val="-3"/>
          <w:sz w:val="24"/>
          <w:szCs w:val="24"/>
        </w:rPr>
        <w:t>8</w:t>
      </w:r>
      <w:r w:rsidR="00A94902" w:rsidRPr="00462648">
        <w:rPr>
          <w:rFonts w:ascii="Times New Roman" w:eastAsia="Times New Roman" w:hAnsi="Times New Roman" w:cs="Times New Roman"/>
          <w:caps/>
          <w:spacing w:val="-3"/>
          <w:sz w:val="24"/>
          <w:szCs w:val="24"/>
        </w:rPr>
        <w:t>.</w:t>
      </w:r>
      <w:r w:rsidR="00A94902" w:rsidRPr="00462648">
        <w:rPr>
          <w:rFonts w:ascii="Times New Roman" w:eastAsia="Times New Roman" w:hAnsi="Times New Roman" w:cs="Times New Roman"/>
          <w:caps/>
          <w:spacing w:val="-3"/>
          <w:sz w:val="24"/>
          <w:szCs w:val="24"/>
        </w:rPr>
        <w:tab/>
      </w:r>
      <w:r w:rsidR="00A94902" w:rsidRPr="00462648">
        <w:rPr>
          <w:rFonts w:ascii="Times New Roman" w:eastAsia="Times New Roman" w:hAnsi="Times New Roman" w:cs="Times New Roman"/>
          <w:spacing w:val="-3"/>
          <w:sz w:val="24"/>
          <w:szCs w:val="24"/>
        </w:rPr>
        <w:t>Complainant bear</w:t>
      </w:r>
      <w:r w:rsidR="008E111E" w:rsidRPr="00462648">
        <w:rPr>
          <w:rFonts w:ascii="Times New Roman" w:eastAsia="Times New Roman" w:hAnsi="Times New Roman" w:cs="Times New Roman"/>
          <w:spacing w:val="-3"/>
          <w:sz w:val="24"/>
          <w:szCs w:val="24"/>
        </w:rPr>
        <w:t>s</w:t>
      </w:r>
      <w:r w:rsidR="00A94902" w:rsidRPr="00462648">
        <w:rPr>
          <w:rFonts w:ascii="Times New Roman" w:eastAsia="Times New Roman" w:hAnsi="Times New Roman" w:cs="Times New Roman"/>
          <w:spacing w:val="-3"/>
          <w:sz w:val="24"/>
          <w:szCs w:val="24"/>
        </w:rPr>
        <w:t xml:space="preserve"> the burden of proof and must demonstrate by a preponderance of the evidence that Respondent violated its tariff, the Public Utility Code or a Commission order or regulation, and that they are entitled to the relief requested in the Complaint.  </w:t>
      </w:r>
    </w:p>
    <w:p w14:paraId="5AE0B850" w14:textId="77777777" w:rsidR="00A94902" w:rsidRPr="00462648" w:rsidRDefault="00A94902" w:rsidP="00A94902">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14:paraId="7A0BBD49" w14:textId="77777777" w:rsidR="00A94902" w:rsidRPr="00462648" w:rsidRDefault="00A94902" w:rsidP="00A94902">
      <w:pPr>
        <w:tabs>
          <w:tab w:val="left" w:pos="-1440"/>
          <w:tab w:val="left" w:pos="-720"/>
          <w:tab w:val="left" w:pos="0"/>
          <w:tab w:val="left" w:pos="720"/>
          <w:tab w:val="left" w:pos="1440"/>
          <w:tab w:val="left" w:pos="2160"/>
        </w:tabs>
        <w:overflowPunct w:val="0"/>
        <w:adjustRightInd w:val="0"/>
        <w:spacing w:after="0" w:line="360" w:lineRule="auto"/>
        <w:jc w:val="both"/>
        <w:rPr>
          <w:rFonts w:ascii="Times New Roman" w:hAnsi="Times New Roman" w:cs="Times New Roman"/>
          <w:b/>
        </w:rPr>
      </w:pPr>
    </w:p>
    <w:p w14:paraId="2F698CC3" w14:textId="77777777" w:rsidR="00A94902" w:rsidRPr="00462648" w:rsidRDefault="00A94902" w:rsidP="00A94902">
      <w:pPr>
        <w:tabs>
          <w:tab w:val="left" w:pos="-1440"/>
          <w:tab w:val="left" w:pos="-720"/>
          <w:tab w:val="left" w:pos="0"/>
          <w:tab w:val="left" w:pos="720"/>
          <w:tab w:val="left" w:pos="1440"/>
          <w:tab w:val="left" w:pos="2160"/>
        </w:tabs>
        <w:overflowPunct w:val="0"/>
        <w:adjustRightInd w:val="0"/>
        <w:spacing w:after="0" w:line="360" w:lineRule="auto"/>
        <w:rPr>
          <w:rFonts w:ascii="Times New Roman" w:hAnsi="Times New Roman" w:cs="Times New Roman"/>
          <w:spacing w:val="-3"/>
        </w:rPr>
      </w:pPr>
      <w:r w:rsidRPr="00462648">
        <w:rPr>
          <w:rFonts w:ascii="Times New Roman" w:hAnsi="Times New Roman" w:cs="Times New Roman"/>
        </w:rPr>
        <w:tab/>
      </w:r>
    </w:p>
    <w:p w14:paraId="7F49D666" w14:textId="4C62F8E1" w:rsidR="00A94902" w:rsidRPr="00462648" w:rsidRDefault="00A94902" w:rsidP="00A94902">
      <w:pPr>
        <w:spacing w:after="0" w:line="240" w:lineRule="auto"/>
        <w:rPr>
          <w:rFonts w:ascii="Times New Roman" w:hAnsi="Times New Roman" w:cs="Times New Roman"/>
          <w:sz w:val="24"/>
          <w:szCs w:val="24"/>
        </w:rPr>
      </w:pPr>
      <w:r w:rsidRPr="00462648">
        <w:rPr>
          <w:rFonts w:ascii="Times New Roman" w:hAnsi="Times New Roman" w:cs="Times New Roman"/>
          <w:sz w:val="24"/>
          <w:szCs w:val="24"/>
        </w:rPr>
        <w:t xml:space="preserve">Date:  </w:t>
      </w:r>
      <w:r w:rsidR="008E111E" w:rsidRPr="00551AFC">
        <w:rPr>
          <w:rFonts w:ascii="Times New Roman" w:hAnsi="Times New Roman" w:cs="Times New Roman"/>
          <w:sz w:val="24"/>
          <w:szCs w:val="24"/>
          <w:u w:val="single"/>
        </w:rPr>
        <w:t>July 1</w:t>
      </w:r>
      <w:r w:rsidR="00551AFC">
        <w:rPr>
          <w:rFonts w:ascii="Times New Roman" w:hAnsi="Times New Roman" w:cs="Times New Roman"/>
          <w:sz w:val="24"/>
          <w:szCs w:val="24"/>
          <w:u w:val="single"/>
        </w:rPr>
        <w:t>8</w:t>
      </w:r>
      <w:r w:rsidR="008E111E" w:rsidRPr="00551AFC">
        <w:rPr>
          <w:rFonts w:ascii="Times New Roman" w:hAnsi="Times New Roman" w:cs="Times New Roman"/>
          <w:sz w:val="24"/>
          <w:szCs w:val="24"/>
          <w:u w:val="single"/>
        </w:rPr>
        <w:t>, 2018</w:t>
      </w:r>
      <w:r w:rsidR="008E111E"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__________________________________</w:t>
      </w:r>
    </w:p>
    <w:p w14:paraId="4EB304C9" w14:textId="77777777" w:rsidR="00A94902" w:rsidRPr="00462648" w:rsidRDefault="00A94902" w:rsidP="00A94902">
      <w:pPr>
        <w:spacing w:after="0" w:line="240" w:lineRule="auto"/>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Jeffrey A. Watson</w:t>
      </w:r>
    </w:p>
    <w:p w14:paraId="44CB6511" w14:textId="72BFAA81" w:rsidR="00DC0320" w:rsidRDefault="00A94902" w:rsidP="00A94902">
      <w:pPr>
        <w:spacing w:after="0" w:line="240" w:lineRule="auto"/>
        <w:ind w:firstLine="720"/>
        <w:rPr>
          <w:rFonts w:ascii="Times New Roman" w:hAnsi="Times New Roman" w:cs="Times New Roman"/>
          <w:sz w:val="24"/>
          <w:szCs w:val="24"/>
        </w:rPr>
      </w:pP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r>
      <w:r w:rsidRPr="00462648">
        <w:rPr>
          <w:rFonts w:ascii="Times New Roman" w:hAnsi="Times New Roman" w:cs="Times New Roman"/>
          <w:sz w:val="24"/>
          <w:szCs w:val="24"/>
        </w:rPr>
        <w:tab/>
        <w:t>Administrative Law Judge</w:t>
      </w:r>
    </w:p>
    <w:p w14:paraId="3DFD126C" w14:textId="77777777" w:rsidR="00DC0320" w:rsidRDefault="00DC0320">
      <w:pPr>
        <w:rPr>
          <w:rFonts w:ascii="Times New Roman" w:hAnsi="Times New Roman" w:cs="Times New Roman"/>
          <w:sz w:val="24"/>
          <w:szCs w:val="24"/>
        </w:rPr>
      </w:pPr>
      <w:r>
        <w:rPr>
          <w:rFonts w:ascii="Times New Roman" w:hAnsi="Times New Roman" w:cs="Times New Roman"/>
          <w:sz w:val="24"/>
          <w:szCs w:val="24"/>
        </w:rPr>
        <w:br w:type="page"/>
      </w:r>
    </w:p>
    <w:p w14:paraId="50936DE5" w14:textId="77777777" w:rsidR="00DC0320" w:rsidRDefault="00DC0320" w:rsidP="00DC0320">
      <w:pPr>
        <w:spacing w:after="0"/>
        <w:rPr>
          <w:rFonts w:ascii="Microsoft Sans Serif" w:eastAsia="Microsoft Sans Serif" w:hAnsi="Microsoft Sans Serif" w:cs="Microsoft Sans Serif"/>
          <w:b/>
          <w:sz w:val="24"/>
          <w:u w:val="single"/>
        </w:rPr>
        <w:sectPr w:rsidR="00DC0320" w:rsidSect="0069356B">
          <w:footerReference w:type="default" r:id="rId7"/>
          <w:pgSz w:w="12240" w:h="15840"/>
          <w:pgMar w:top="1440" w:right="1440" w:bottom="1440" w:left="1440" w:header="720" w:footer="720" w:gutter="0"/>
          <w:cols w:space="720"/>
          <w:titlePg/>
          <w:docGrid w:linePitch="360"/>
        </w:sectPr>
      </w:pPr>
    </w:p>
    <w:p w14:paraId="30B880F1" w14:textId="5B39B9A2" w:rsidR="00DC0320" w:rsidRDefault="00DC0320" w:rsidP="00DC0320">
      <w:pPr>
        <w:spacing w:after="0"/>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lastRenderedPageBreak/>
        <w:t>C-2018-3000257 - KIM BETCHY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 BETCHY</w:t>
      </w:r>
      <w:r>
        <w:rPr>
          <w:rFonts w:ascii="Microsoft Sans Serif" w:eastAsia="Microsoft Sans Serif" w:hAnsi="Microsoft Sans Serif" w:cs="Microsoft Sans Serif"/>
          <w:sz w:val="24"/>
        </w:rPr>
        <w:cr/>
        <w:t>140 INWOOD AVENUE</w:t>
      </w:r>
      <w:r>
        <w:rPr>
          <w:rFonts w:ascii="Microsoft Sans Serif" w:eastAsia="Microsoft Sans Serif" w:hAnsi="Microsoft Sans Serif" w:cs="Microsoft Sans Serif"/>
          <w:sz w:val="24"/>
        </w:rPr>
        <w:cr/>
        <w:t>CARMICHAELS PA  15320</w:t>
      </w:r>
      <w:r>
        <w:rPr>
          <w:rFonts w:ascii="Microsoft Sans Serif" w:eastAsia="Microsoft Sans Serif" w:hAnsi="Microsoft Sans Serif" w:cs="Microsoft Sans Serif"/>
          <w:sz w:val="24"/>
        </w:rPr>
        <w:cr/>
      </w:r>
      <w:r w:rsidRPr="00621F95">
        <w:rPr>
          <w:rFonts w:ascii="Microsoft Sans Serif" w:eastAsia="Microsoft Sans Serif" w:hAnsi="Microsoft Sans Serif" w:cs="Microsoft Sans Serif"/>
          <w:b/>
          <w:sz w:val="24"/>
        </w:rPr>
        <w:t>724.966.2063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TERESA K HARROLD ESQUIRE</w:t>
      </w:r>
    </w:p>
    <w:p w14:paraId="313770DF" w14:textId="77777777" w:rsidR="00DC0320" w:rsidRPr="00703BA8" w:rsidRDefault="00DC0320" w:rsidP="00DC0320">
      <w:pPr>
        <w:spacing w:after="0"/>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621F95">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703BA8">
        <w:rPr>
          <w:rFonts w:ascii="Microsoft Sans Serif" w:eastAsia="Microsoft Sans Serif" w:hAnsi="Microsoft Sans Serif" w:cs="Microsoft Sans Serif"/>
          <w:b/>
          <w:sz w:val="24"/>
        </w:rPr>
        <w:t>610.929.3601</w:t>
      </w:r>
    </w:p>
    <w:p w14:paraId="36F1F441" w14:textId="77777777" w:rsidR="00DC0320" w:rsidRDefault="00DC0320" w:rsidP="00DC0320">
      <w:r w:rsidRPr="00621F95">
        <w:rPr>
          <w:rFonts w:ascii="Microsoft Sans Serif" w:eastAsia="Microsoft Sans Serif" w:hAnsi="Microsoft Sans Serif" w:cs="Microsoft Sans Serif"/>
          <w:b/>
          <w:i/>
          <w:sz w:val="24"/>
          <w:u w:val="single"/>
        </w:rPr>
        <w:t>ACCEPTS E-SERVCE</w:t>
      </w:r>
    </w:p>
    <w:p w14:paraId="7B3421E6" w14:textId="77777777" w:rsidR="00DC0320" w:rsidRDefault="00DC0320" w:rsidP="00DC0320"/>
    <w:p w14:paraId="18438E88" w14:textId="77777777" w:rsidR="00A94902" w:rsidRPr="00462648" w:rsidRDefault="00A94902" w:rsidP="00A94902">
      <w:pPr>
        <w:spacing w:after="0" w:line="240" w:lineRule="auto"/>
        <w:ind w:firstLine="720"/>
        <w:rPr>
          <w:rFonts w:ascii="Times New Roman" w:hAnsi="Times New Roman" w:cs="Times New Roman"/>
          <w:sz w:val="24"/>
          <w:szCs w:val="24"/>
        </w:rPr>
      </w:pPr>
    </w:p>
    <w:sectPr w:rsidR="00A94902" w:rsidRPr="00462648" w:rsidSect="0069356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8AE4E" w14:textId="77777777" w:rsidR="0005182B" w:rsidRDefault="0005182B" w:rsidP="0005182B">
      <w:pPr>
        <w:spacing w:after="0" w:line="240" w:lineRule="auto"/>
      </w:pPr>
      <w:r>
        <w:separator/>
      </w:r>
    </w:p>
  </w:endnote>
  <w:endnote w:type="continuationSeparator" w:id="0">
    <w:p w14:paraId="4E542388" w14:textId="77777777" w:rsidR="0005182B" w:rsidRDefault="0005182B" w:rsidP="0005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241368"/>
      <w:docPartObj>
        <w:docPartGallery w:val="Page Numbers (Bottom of Page)"/>
        <w:docPartUnique/>
      </w:docPartObj>
    </w:sdtPr>
    <w:sdtEndPr>
      <w:rPr>
        <w:rFonts w:ascii="Times New Roman" w:hAnsi="Times New Roman" w:cs="Times New Roman"/>
        <w:noProof/>
        <w:sz w:val="24"/>
        <w:szCs w:val="24"/>
      </w:rPr>
    </w:sdtEndPr>
    <w:sdtContent>
      <w:p w14:paraId="0D7809FF" w14:textId="740ADEE3" w:rsidR="0005182B" w:rsidRPr="0005182B" w:rsidRDefault="0005182B">
        <w:pPr>
          <w:pStyle w:val="Footer"/>
          <w:jc w:val="center"/>
          <w:rPr>
            <w:rFonts w:ascii="Times New Roman" w:hAnsi="Times New Roman" w:cs="Times New Roman"/>
            <w:sz w:val="24"/>
            <w:szCs w:val="24"/>
          </w:rPr>
        </w:pPr>
        <w:r w:rsidRPr="0005182B">
          <w:rPr>
            <w:rFonts w:ascii="Times New Roman" w:hAnsi="Times New Roman" w:cs="Times New Roman"/>
            <w:sz w:val="24"/>
            <w:szCs w:val="24"/>
          </w:rPr>
          <w:fldChar w:fldCharType="begin"/>
        </w:r>
        <w:r w:rsidRPr="0005182B">
          <w:rPr>
            <w:rFonts w:ascii="Times New Roman" w:hAnsi="Times New Roman" w:cs="Times New Roman"/>
            <w:sz w:val="24"/>
            <w:szCs w:val="24"/>
          </w:rPr>
          <w:instrText xml:space="preserve"> PAGE   \* MERGEFORMAT </w:instrText>
        </w:r>
        <w:r w:rsidRPr="0005182B">
          <w:rPr>
            <w:rFonts w:ascii="Times New Roman" w:hAnsi="Times New Roman" w:cs="Times New Roman"/>
            <w:sz w:val="24"/>
            <w:szCs w:val="24"/>
          </w:rPr>
          <w:fldChar w:fldCharType="separate"/>
        </w:r>
        <w:r w:rsidRPr="0005182B">
          <w:rPr>
            <w:rFonts w:ascii="Times New Roman" w:hAnsi="Times New Roman" w:cs="Times New Roman"/>
            <w:noProof/>
            <w:sz w:val="24"/>
            <w:szCs w:val="24"/>
          </w:rPr>
          <w:t>2</w:t>
        </w:r>
        <w:r w:rsidRPr="0005182B">
          <w:rPr>
            <w:rFonts w:ascii="Times New Roman" w:hAnsi="Times New Roman" w:cs="Times New Roman"/>
            <w:noProof/>
            <w:sz w:val="24"/>
            <w:szCs w:val="24"/>
          </w:rPr>
          <w:fldChar w:fldCharType="end"/>
        </w:r>
      </w:p>
    </w:sdtContent>
  </w:sdt>
  <w:p w14:paraId="73B59009" w14:textId="77777777" w:rsidR="0005182B" w:rsidRDefault="00051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0A9E9" w14:textId="77777777" w:rsidR="0005182B" w:rsidRDefault="0005182B" w:rsidP="0005182B">
      <w:pPr>
        <w:spacing w:after="0" w:line="240" w:lineRule="auto"/>
      </w:pPr>
      <w:r>
        <w:separator/>
      </w:r>
    </w:p>
  </w:footnote>
  <w:footnote w:type="continuationSeparator" w:id="0">
    <w:p w14:paraId="3E91A4DE" w14:textId="77777777" w:rsidR="0005182B" w:rsidRDefault="0005182B" w:rsidP="00051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0D528D"/>
    <w:multiLevelType w:val="hybridMultilevel"/>
    <w:tmpl w:val="22F45B7C"/>
    <w:lvl w:ilvl="0" w:tplc="F4700AF6">
      <w:start w:val="1"/>
      <w:numFmt w:val="decimal"/>
      <w:lvlText w:val="%1."/>
      <w:lvlJc w:val="left"/>
      <w:pPr>
        <w:ind w:left="2580" w:hanging="360"/>
      </w:pPr>
      <w:rPr>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start w:val="1"/>
      <w:numFmt w:val="lowerRoman"/>
      <w:lvlText w:val="%3."/>
      <w:lvlJc w:val="right"/>
      <w:pPr>
        <w:ind w:left="4020" w:hanging="180"/>
      </w:pPr>
    </w:lvl>
    <w:lvl w:ilvl="3" w:tplc="0409000F">
      <w:start w:val="1"/>
      <w:numFmt w:val="decimal"/>
      <w:lvlText w:val="%4."/>
      <w:lvlJc w:val="left"/>
      <w:pPr>
        <w:ind w:left="4740" w:hanging="360"/>
      </w:pPr>
    </w:lvl>
    <w:lvl w:ilvl="4" w:tplc="04090019">
      <w:start w:val="1"/>
      <w:numFmt w:val="lowerLetter"/>
      <w:lvlText w:val="%5."/>
      <w:lvlJc w:val="left"/>
      <w:pPr>
        <w:ind w:left="5460" w:hanging="360"/>
      </w:pPr>
    </w:lvl>
    <w:lvl w:ilvl="5" w:tplc="0409001B">
      <w:start w:val="1"/>
      <w:numFmt w:val="lowerRoman"/>
      <w:lvlText w:val="%6."/>
      <w:lvlJc w:val="right"/>
      <w:pPr>
        <w:ind w:left="6180" w:hanging="180"/>
      </w:pPr>
    </w:lvl>
    <w:lvl w:ilvl="6" w:tplc="0409000F">
      <w:start w:val="1"/>
      <w:numFmt w:val="decimal"/>
      <w:lvlText w:val="%7."/>
      <w:lvlJc w:val="left"/>
      <w:pPr>
        <w:ind w:left="6900" w:hanging="360"/>
      </w:pPr>
    </w:lvl>
    <w:lvl w:ilvl="7" w:tplc="04090019">
      <w:start w:val="1"/>
      <w:numFmt w:val="lowerLetter"/>
      <w:lvlText w:val="%8."/>
      <w:lvlJc w:val="left"/>
      <w:pPr>
        <w:ind w:left="7620" w:hanging="360"/>
      </w:pPr>
    </w:lvl>
    <w:lvl w:ilvl="8" w:tplc="0409001B">
      <w:start w:val="1"/>
      <w:numFmt w:val="lowerRoman"/>
      <w:lvlText w:val="%9."/>
      <w:lvlJc w:val="right"/>
      <w:pPr>
        <w:ind w:left="8340" w:hanging="180"/>
      </w:pPr>
    </w:lvl>
  </w:abstractNum>
  <w:abstractNum w:abstractNumId="2" w15:restartNumberingAfterBreak="0">
    <w:nsid w:val="3CA547F0"/>
    <w:multiLevelType w:val="hybridMultilevel"/>
    <w:tmpl w:val="55E48E60"/>
    <w:lvl w:ilvl="0" w:tplc="7964744E">
      <w:start w:val="3"/>
      <w:numFmt w:val="lowerLetter"/>
      <w:lvlText w:val="%1."/>
      <w:lvlJc w:val="left"/>
      <w:pPr>
        <w:ind w:left="252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46CC30F3"/>
    <w:multiLevelType w:val="hybridMultilevel"/>
    <w:tmpl w:val="5AC24FCA"/>
    <w:lvl w:ilvl="0" w:tplc="7A80FEBE">
      <w:start w:val="7"/>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02"/>
    <w:rsid w:val="0005182B"/>
    <w:rsid w:val="002920CB"/>
    <w:rsid w:val="0030420E"/>
    <w:rsid w:val="003E0F1E"/>
    <w:rsid w:val="0041610E"/>
    <w:rsid w:val="00445DF6"/>
    <w:rsid w:val="00462648"/>
    <w:rsid w:val="005352B4"/>
    <w:rsid w:val="00551AFC"/>
    <w:rsid w:val="00576D5C"/>
    <w:rsid w:val="0069356B"/>
    <w:rsid w:val="007B5C79"/>
    <w:rsid w:val="007F3F96"/>
    <w:rsid w:val="008D6C5A"/>
    <w:rsid w:val="008E111E"/>
    <w:rsid w:val="009B01C3"/>
    <w:rsid w:val="00A031B7"/>
    <w:rsid w:val="00A94902"/>
    <w:rsid w:val="00BC4FBE"/>
    <w:rsid w:val="00D262BF"/>
    <w:rsid w:val="00DC0320"/>
    <w:rsid w:val="00E8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1152"/>
  <w15:chartTrackingRefBased/>
  <w15:docId w15:val="{5D9746BA-BEB6-4CEF-AC7E-5C877D56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902"/>
    <w:pPr>
      <w:ind w:left="720"/>
      <w:contextualSpacing/>
    </w:pPr>
  </w:style>
  <w:style w:type="paragraph" w:styleId="Header">
    <w:name w:val="header"/>
    <w:basedOn w:val="Normal"/>
    <w:link w:val="HeaderChar"/>
    <w:uiPriority w:val="99"/>
    <w:unhideWhenUsed/>
    <w:rsid w:val="00051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82B"/>
  </w:style>
  <w:style w:type="paragraph" w:styleId="Footer">
    <w:name w:val="footer"/>
    <w:basedOn w:val="Normal"/>
    <w:link w:val="FooterChar"/>
    <w:uiPriority w:val="99"/>
    <w:unhideWhenUsed/>
    <w:rsid w:val="0005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9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2018-07-18T13:24:00Z</cp:lastPrinted>
  <dcterms:created xsi:type="dcterms:W3CDTF">2018-07-18T13:15:00Z</dcterms:created>
  <dcterms:modified xsi:type="dcterms:W3CDTF">2018-07-18T13:27:00Z</dcterms:modified>
</cp:coreProperties>
</file>