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04" w:type="dxa"/>
        <w:tblInd w:w="-702" w:type="dxa"/>
        <w:tblLayout w:type="fixed"/>
        <w:tblLook w:val="0000" w:firstRow="0" w:lastRow="0" w:firstColumn="0" w:lastColumn="0" w:noHBand="0" w:noVBand="0"/>
      </w:tblPr>
      <w:tblGrid>
        <w:gridCol w:w="1364"/>
        <w:gridCol w:w="8086"/>
        <w:gridCol w:w="1454"/>
      </w:tblGrid>
      <w:tr w:rsidR="002E1550" w:rsidRPr="00681932" w14:paraId="4F40329B" w14:textId="77777777" w:rsidTr="00681932">
        <w:trPr>
          <w:trHeight w:val="1780"/>
        </w:trPr>
        <w:tc>
          <w:tcPr>
            <w:tcW w:w="1364" w:type="dxa"/>
          </w:tcPr>
          <w:p w14:paraId="57FCE61E" w14:textId="44E56313" w:rsidR="002E1550" w:rsidRPr="00681932" w:rsidRDefault="00020D5E">
            <w:pPr>
              <w:rPr>
                <w:sz w:val="24"/>
                <w:szCs w:val="24"/>
              </w:rPr>
            </w:pPr>
            <w:r w:rsidRPr="00681932">
              <w:rPr>
                <w:noProof/>
                <w:spacing w:val="-2"/>
                <w:sz w:val="24"/>
                <w:szCs w:val="24"/>
              </w:rPr>
              <w:drawing>
                <wp:inline distT="0" distB="0" distL="0" distR="0" wp14:anchorId="65287CF9" wp14:editId="4A15E455">
                  <wp:extent cx="561975" cy="771525"/>
                  <wp:effectExtent l="0" t="0" r="0" b="0"/>
                  <wp:docPr id="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35" t="-14339" r="-35" b="-14229"/>
                          <a:stretch>
                            <a:fillRect/>
                          </a:stretch>
                        </pic:blipFill>
                        <pic:spPr bwMode="auto">
                          <a:xfrm>
                            <a:off x="0" y="0"/>
                            <a:ext cx="561975" cy="771525"/>
                          </a:xfrm>
                          <a:prstGeom prst="rect">
                            <a:avLst/>
                          </a:prstGeom>
                          <a:noFill/>
                          <a:ln>
                            <a:noFill/>
                          </a:ln>
                        </pic:spPr>
                      </pic:pic>
                    </a:graphicData>
                  </a:graphic>
                </wp:inline>
              </w:drawing>
            </w:r>
          </w:p>
        </w:tc>
        <w:tc>
          <w:tcPr>
            <w:tcW w:w="8086" w:type="dxa"/>
          </w:tcPr>
          <w:p w14:paraId="1C14FE58" w14:textId="77777777" w:rsidR="002E1550" w:rsidRPr="00681932" w:rsidRDefault="002E1550">
            <w:pPr>
              <w:suppressAutoHyphens/>
              <w:spacing w:line="204" w:lineRule="auto"/>
              <w:jc w:val="center"/>
              <w:rPr>
                <w:spacing w:val="-3"/>
                <w:sz w:val="24"/>
                <w:szCs w:val="24"/>
              </w:rPr>
            </w:pPr>
          </w:p>
          <w:p w14:paraId="6C6E2998" w14:textId="77777777" w:rsidR="002E1550" w:rsidRPr="00681932" w:rsidRDefault="002E1550">
            <w:pPr>
              <w:suppressAutoHyphens/>
              <w:spacing w:line="204" w:lineRule="auto"/>
              <w:jc w:val="center"/>
              <w:rPr>
                <w:spacing w:val="-3"/>
                <w:sz w:val="24"/>
                <w:szCs w:val="24"/>
              </w:rPr>
            </w:pPr>
            <w:r w:rsidRPr="00681932">
              <w:rPr>
                <w:spacing w:val="-3"/>
                <w:sz w:val="24"/>
                <w:szCs w:val="24"/>
              </w:rPr>
              <w:t>COMMONWEALTH OF PENNSYLVANIA</w:t>
            </w:r>
          </w:p>
          <w:p w14:paraId="593E8BD3" w14:textId="77777777" w:rsidR="002E1550" w:rsidRPr="00681932" w:rsidRDefault="002E1550">
            <w:pPr>
              <w:suppressAutoHyphens/>
              <w:spacing w:line="204" w:lineRule="auto"/>
              <w:jc w:val="center"/>
              <w:rPr>
                <w:spacing w:val="-3"/>
                <w:sz w:val="24"/>
                <w:szCs w:val="24"/>
              </w:rPr>
            </w:pPr>
            <w:r w:rsidRPr="00681932">
              <w:rPr>
                <w:spacing w:val="-3"/>
                <w:sz w:val="24"/>
                <w:szCs w:val="24"/>
              </w:rPr>
              <w:t>PENNSYLVANIA PUBLIC UTILITY COMMISSION</w:t>
            </w:r>
          </w:p>
          <w:p w14:paraId="4F87152A" w14:textId="77777777" w:rsidR="002E1550" w:rsidRPr="00681932" w:rsidRDefault="002E1550">
            <w:pPr>
              <w:jc w:val="center"/>
              <w:rPr>
                <w:sz w:val="24"/>
                <w:szCs w:val="24"/>
              </w:rPr>
            </w:pPr>
            <w:r w:rsidRPr="00681932">
              <w:rPr>
                <w:spacing w:val="-3"/>
                <w:sz w:val="24"/>
                <w:szCs w:val="24"/>
              </w:rPr>
              <w:t>P.O. BOX 3265, HARRISBURG, PA 17105-3265</w:t>
            </w:r>
          </w:p>
        </w:tc>
        <w:tc>
          <w:tcPr>
            <w:tcW w:w="1454" w:type="dxa"/>
          </w:tcPr>
          <w:p w14:paraId="0C43BB3C" w14:textId="77777777" w:rsidR="002E1550" w:rsidRPr="00681932" w:rsidRDefault="002E1550">
            <w:pPr>
              <w:rPr>
                <w:sz w:val="24"/>
                <w:szCs w:val="24"/>
              </w:rPr>
            </w:pPr>
          </w:p>
          <w:p w14:paraId="0FA1DA4B" w14:textId="77777777" w:rsidR="002E1550" w:rsidRPr="00681932" w:rsidRDefault="002E1550" w:rsidP="00681932">
            <w:pPr>
              <w:jc w:val="center"/>
              <w:rPr>
                <w:sz w:val="12"/>
                <w:szCs w:val="12"/>
              </w:rPr>
            </w:pPr>
            <w:r w:rsidRPr="00681932">
              <w:rPr>
                <w:b/>
                <w:spacing w:val="-1"/>
                <w:sz w:val="12"/>
                <w:szCs w:val="12"/>
              </w:rPr>
              <w:t>IN REPLY PLEASE REFER TO OUR FILE</w:t>
            </w:r>
          </w:p>
        </w:tc>
      </w:tr>
    </w:tbl>
    <w:p w14:paraId="6CE24976" w14:textId="29EAB2CF" w:rsidR="002E1550" w:rsidRPr="00681932" w:rsidRDefault="00A23F24" w:rsidP="00A23F24">
      <w:pPr>
        <w:jc w:val="center"/>
        <w:rPr>
          <w:sz w:val="24"/>
          <w:szCs w:val="24"/>
        </w:rPr>
        <w:sectPr w:rsidR="002E1550" w:rsidRPr="00681932">
          <w:footerReference w:type="even" r:id="rId7"/>
          <w:footerReference w:type="default" r:id="rId8"/>
          <w:type w:val="continuous"/>
          <w:pgSz w:w="12240" w:h="15840"/>
          <w:pgMar w:top="504" w:right="1440" w:bottom="720" w:left="1440" w:header="720" w:footer="720" w:gutter="0"/>
          <w:cols w:space="720"/>
        </w:sectPr>
      </w:pPr>
      <w:r>
        <w:rPr>
          <w:sz w:val="24"/>
          <w:szCs w:val="24"/>
        </w:rPr>
        <w:t>July 23, 2018</w:t>
      </w:r>
    </w:p>
    <w:p w14:paraId="759CE509" w14:textId="77777777" w:rsidR="00681932" w:rsidRPr="00AE1501" w:rsidRDefault="00681932" w:rsidP="00681932">
      <w:pPr>
        <w:pStyle w:val="Heading1"/>
        <w:jc w:val="center"/>
        <w:rPr>
          <w:rFonts w:ascii="Times New Roman" w:hAnsi="Times New Roman"/>
          <w:color w:val="000000"/>
          <w:szCs w:val="24"/>
        </w:rPr>
      </w:pPr>
      <w:bookmarkStart w:id="0" w:name="BMtradingAsName"/>
      <w:bookmarkStart w:id="1" w:name="CompLine2"/>
      <w:bookmarkEnd w:id="0"/>
      <w:bookmarkEnd w:id="1"/>
    </w:p>
    <w:p w14:paraId="1F0B7E56" w14:textId="7EA005AF" w:rsidR="00681932" w:rsidRPr="00A10EC6" w:rsidRDefault="00681932" w:rsidP="00681932">
      <w:pPr>
        <w:jc w:val="right"/>
        <w:rPr>
          <w:b/>
          <w:color w:val="000000"/>
        </w:rPr>
      </w:pPr>
      <w:r w:rsidRPr="00A10EC6">
        <w:rPr>
          <w:b/>
          <w:color w:val="000000"/>
        </w:rPr>
        <w:t>C-2018-</w:t>
      </w:r>
      <w:r w:rsidR="004F46F5" w:rsidRPr="004F46F5">
        <w:rPr>
          <w:b/>
          <w:color w:val="000000"/>
        </w:rPr>
        <w:t>3000101</w:t>
      </w:r>
    </w:p>
    <w:p w14:paraId="16FA6AA8" w14:textId="6AB2F86B" w:rsidR="00681932" w:rsidRPr="00AE1501" w:rsidRDefault="00681932" w:rsidP="00681932">
      <w:pPr>
        <w:jc w:val="right"/>
        <w:rPr>
          <w:b/>
          <w:color w:val="000000"/>
        </w:rPr>
      </w:pPr>
      <w:r w:rsidRPr="00AE1501">
        <w:rPr>
          <w:b/>
          <w:color w:val="000000"/>
        </w:rPr>
        <w:t>A-</w:t>
      </w:r>
      <w:r w:rsidR="004F46F5">
        <w:rPr>
          <w:b/>
          <w:color w:val="000000"/>
        </w:rPr>
        <w:t>8920291</w:t>
      </w:r>
    </w:p>
    <w:p w14:paraId="1FDA7877" w14:textId="77777777" w:rsidR="00681932" w:rsidRPr="00AE1501" w:rsidRDefault="00681932" w:rsidP="00681932">
      <w:pPr>
        <w:jc w:val="right"/>
        <w:rPr>
          <w:b/>
          <w:color w:val="000000"/>
        </w:rPr>
      </w:pPr>
      <w:r w:rsidRPr="00AE1501">
        <w:rPr>
          <w:b/>
          <w:color w:val="000000"/>
        </w:rPr>
        <w:t xml:space="preserve"> </w:t>
      </w:r>
    </w:p>
    <w:p w14:paraId="1B4C2102" w14:textId="77777777" w:rsidR="00681932" w:rsidRPr="00AE1501" w:rsidRDefault="00681932" w:rsidP="00681932">
      <w:pPr>
        <w:rPr>
          <w:color w:val="000000"/>
          <w:sz w:val="12"/>
          <w:szCs w:val="12"/>
        </w:rPr>
      </w:pP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p>
    <w:p w14:paraId="529B10E8" w14:textId="77777777" w:rsidR="00681932" w:rsidRPr="00AE1501" w:rsidRDefault="00681932" w:rsidP="00681932">
      <w:pPr>
        <w:tabs>
          <w:tab w:val="left" w:pos="-720"/>
        </w:tabs>
        <w:suppressAutoHyphens/>
        <w:jc w:val="center"/>
        <w:rPr>
          <w:b/>
          <w:color w:val="000000"/>
        </w:rPr>
      </w:pPr>
      <w:r w:rsidRPr="00AE1501">
        <w:rPr>
          <w:b/>
          <w:color w:val="000000"/>
        </w:rPr>
        <w:t>CANCELLATION NOTICE</w:t>
      </w:r>
    </w:p>
    <w:p w14:paraId="21E4838D" w14:textId="77777777" w:rsidR="00681932" w:rsidRPr="00AE1501" w:rsidRDefault="00681932" w:rsidP="00681932">
      <w:pPr>
        <w:tabs>
          <w:tab w:val="left" w:pos="-720"/>
        </w:tabs>
        <w:suppressAutoHyphens/>
        <w:jc w:val="both"/>
        <w:rPr>
          <w:b/>
          <w:color w:val="000000"/>
          <w:sz w:val="12"/>
          <w:szCs w:val="12"/>
        </w:rPr>
      </w:pPr>
    </w:p>
    <w:p w14:paraId="3FC950F3" w14:textId="77777777" w:rsidR="00C72D9B" w:rsidRPr="00C72D9B" w:rsidRDefault="00C72D9B" w:rsidP="00C72D9B">
      <w:pPr>
        <w:suppressAutoHyphens/>
        <w:rPr>
          <w:b/>
          <w:color w:val="000000"/>
        </w:rPr>
      </w:pPr>
      <w:r w:rsidRPr="00C72D9B">
        <w:rPr>
          <w:b/>
          <w:color w:val="000000"/>
        </w:rPr>
        <w:t>PRECISION RUNNERS LLC</w:t>
      </w:r>
    </w:p>
    <w:p w14:paraId="29336068" w14:textId="77777777" w:rsidR="00C72D9B" w:rsidRPr="00C72D9B" w:rsidRDefault="00C72D9B" w:rsidP="00C72D9B">
      <w:pPr>
        <w:suppressAutoHyphens/>
        <w:rPr>
          <w:b/>
          <w:color w:val="000000"/>
        </w:rPr>
      </w:pPr>
      <w:r w:rsidRPr="00C72D9B">
        <w:rPr>
          <w:b/>
          <w:color w:val="000000"/>
        </w:rPr>
        <w:t xml:space="preserve">5346 STATE </w:t>
      </w:r>
      <w:proofErr w:type="gramStart"/>
      <w:r w:rsidRPr="00C72D9B">
        <w:rPr>
          <w:b/>
          <w:color w:val="000000"/>
        </w:rPr>
        <w:t>ROUTE</w:t>
      </w:r>
      <w:proofErr w:type="gramEnd"/>
      <w:r w:rsidRPr="00C72D9B">
        <w:rPr>
          <w:b/>
          <w:color w:val="000000"/>
        </w:rPr>
        <w:t xml:space="preserve"> 7</w:t>
      </w:r>
    </w:p>
    <w:p w14:paraId="33063F5D" w14:textId="77777777" w:rsidR="00C72D9B" w:rsidRPr="00C72D9B" w:rsidRDefault="00C72D9B" w:rsidP="00C72D9B">
      <w:pPr>
        <w:suppressAutoHyphens/>
        <w:rPr>
          <w:b/>
          <w:color w:val="000000"/>
        </w:rPr>
      </w:pPr>
      <w:bookmarkStart w:id="2" w:name="CompLine3"/>
      <w:bookmarkEnd w:id="2"/>
      <w:r w:rsidRPr="00C72D9B">
        <w:rPr>
          <w:b/>
          <w:color w:val="000000"/>
        </w:rPr>
        <w:t>BURGHILL, OH  44404</w:t>
      </w:r>
    </w:p>
    <w:p w14:paraId="57314A8A" w14:textId="77777777" w:rsidR="00681932" w:rsidRPr="00AE1501" w:rsidRDefault="00681932" w:rsidP="00681932">
      <w:pPr>
        <w:suppressAutoHyphens/>
        <w:rPr>
          <w:b/>
          <w:color w:val="000000"/>
          <w:sz w:val="12"/>
          <w:szCs w:val="12"/>
        </w:rPr>
      </w:pPr>
    </w:p>
    <w:p w14:paraId="19056AF3" w14:textId="53C50BE5" w:rsidR="00681932" w:rsidRPr="00AE1501" w:rsidRDefault="00681932" w:rsidP="00681932">
      <w:pPr>
        <w:suppressAutoHyphens/>
        <w:rPr>
          <w:b/>
          <w:color w:val="000000"/>
        </w:rPr>
      </w:pPr>
      <w:r w:rsidRPr="00AE1501">
        <w:rPr>
          <w:color w:val="000000"/>
        </w:rPr>
        <w:t xml:space="preserve">Re:  </w:t>
      </w:r>
      <w:r w:rsidRPr="00AE1501">
        <w:rPr>
          <w:b/>
          <w:color w:val="000000"/>
        </w:rPr>
        <w:t xml:space="preserve">Pennsylvania Public Utility Commission, Bureau of Investigation &amp; </w:t>
      </w:r>
      <w:r w:rsidR="004F46F5">
        <w:rPr>
          <w:b/>
          <w:color w:val="000000"/>
        </w:rPr>
        <w:t>PRECISION RUNNERS</w:t>
      </w:r>
      <w:r w:rsidR="00B40AD9">
        <w:rPr>
          <w:b/>
          <w:color w:val="000000"/>
        </w:rPr>
        <w:t>, LLC</w:t>
      </w:r>
    </w:p>
    <w:p w14:paraId="7FE4A572" w14:textId="77777777" w:rsidR="00681932" w:rsidRPr="00AE1501" w:rsidRDefault="00681932" w:rsidP="00681932">
      <w:pPr>
        <w:rPr>
          <w:color w:val="000000"/>
        </w:rPr>
      </w:pPr>
    </w:p>
    <w:p w14:paraId="01ABF6F6" w14:textId="77777777" w:rsidR="00681932" w:rsidRPr="00AE1501" w:rsidRDefault="00681932" w:rsidP="00681932">
      <w:pPr>
        <w:rPr>
          <w:color w:val="000000"/>
        </w:rPr>
      </w:pPr>
      <w:r w:rsidRPr="00AE1501">
        <w:rPr>
          <w:color w:val="000000"/>
        </w:rPr>
        <w:t xml:space="preserve">Respondent: </w:t>
      </w:r>
    </w:p>
    <w:p w14:paraId="3D2DE840" w14:textId="77777777" w:rsidR="00681932" w:rsidRPr="00AE1501" w:rsidRDefault="00681932" w:rsidP="00681932">
      <w:pPr>
        <w:rPr>
          <w:color w:val="000000"/>
        </w:rPr>
      </w:pPr>
    </w:p>
    <w:p w14:paraId="2533B187" w14:textId="2660310D" w:rsidR="00681932" w:rsidRPr="00AE1501" w:rsidRDefault="00681932" w:rsidP="00681932">
      <w:pPr>
        <w:rPr>
          <w:color w:val="000000"/>
        </w:rPr>
      </w:pPr>
      <w:r w:rsidRPr="00AE1501">
        <w:rPr>
          <w:color w:val="000000"/>
        </w:rPr>
        <w:tab/>
        <w:t xml:space="preserve">On </w:t>
      </w:r>
      <w:r w:rsidR="00B40AD9">
        <w:rPr>
          <w:b/>
          <w:color w:val="000000"/>
        </w:rPr>
        <w:t xml:space="preserve">March </w:t>
      </w:r>
      <w:r w:rsidR="004F46F5">
        <w:rPr>
          <w:b/>
          <w:color w:val="000000"/>
        </w:rPr>
        <w:t>1</w:t>
      </w:r>
      <w:r>
        <w:rPr>
          <w:b/>
          <w:color w:val="000000"/>
        </w:rPr>
        <w:t>, 2018</w:t>
      </w:r>
      <w:r w:rsidRPr="00AE1501">
        <w:rPr>
          <w:color w:val="000000"/>
        </w:rPr>
        <w:t xml:space="preserve">, the Bureau of Investigation and Enforcement instituted a Complaint against </w:t>
      </w:r>
      <w:r w:rsidR="004F46F5">
        <w:rPr>
          <w:b/>
          <w:color w:val="000000"/>
        </w:rPr>
        <w:t>PRECISION RUNNERS</w:t>
      </w:r>
      <w:r w:rsidR="00B40AD9">
        <w:rPr>
          <w:b/>
          <w:color w:val="000000"/>
        </w:rPr>
        <w:t>, LLC</w:t>
      </w:r>
      <w:r w:rsidRPr="00AE1501">
        <w:rPr>
          <w:b/>
          <w:color w:val="000000"/>
        </w:rPr>
        <w:t>,</w:t>
      </w:r>
      <w:r w:rsidRPr="00AE1501">
        <w:rPr>
          <w:color w:val="000000"/>
        </w:rPr>
        <w:t xml:space="preserve"> Respondent, for failure to maintain evidence of</w:t>
      </w:r>
      <w:r w:rsidR="00020D5E">
        <w:rPr>
          <w:color w:val="000000"/>
        </w:rPr>
        <w:t xml:space="preserve"> </w:t>
      </w:r>
      <w:r w:rsidRPr="00AE1501">
        <w:rPr>
          <w:color w:val="000000"/>
        </w:rPr>
        <w:t>liability insurance on file with this Commission, a violation of 66 Pa. C.S. §512, 52 Pa. Code §32.2(c), and 52 Pa. Code §32.11(a).</w:t>
      </w:r>
    </w:p>
    <w:p w14:paraId="4B2E3D18" w14:textId="77777777" w:rsidR="00681932" w:rsidRPr="00AE1501" w:rsidRDefault="00681932" w:rsidP="00681932">
      <w:pPr>
        <w:rPr>
          <w:color w:val="000000"/>
        </w:rPr>
      </w:pPr>
      <w:r w:rsidRPr="00AE1501">
        <w:rPr>
          <w:color w:val="000000"/>
        </w:rPr>
        <w:t xml:space="preserve"> </w:t>
      </w:r>
    </w:p>
    <w:p w14:paraId="47EA8C46" w14:textId="77777777" w:rsidR="00681932" w:rsidRPr="00AE1501" w:rsidRDefault="00681932" w:rsidP="00681932">
      <w:pPr>
        <w:rPr>
          <w:color w:val="000000"/>
        </w:rPr>
      </w:pPr>
      <w:r w:rsidRPr="00AE1501">
        <w:rPr>
          <w:color w:val="000000"/>
        </w:rPr>
        <w:tab/>
        <w:t>In accordance with 52 Pa. Code §5.61, the Bureau of Investigation and Enforcement notified the Respondent that, an Answer to the Complaint must be filed within twenty (20) days of the date of service.  The Notice further specified that, if Respondent failed to answer the Complaint within twenty (20) days, the Bureau of Investigation and Enforcement would request that the Commission cancel Respondent’s Certificate of Public Convenience.</w:t>
      </w:r>
    </w:p>
    <w:p w14:paraId="0C142902" w14:textId="77777777" w:rsidR="00681932" w:rsidRPr="00AE1501" w:rsidRDefault="00681932" w:rsidP="00681932">
      <w:pPr>
        <w:rPr>
          <w:color w:val="000000"/>
        </w:rPr>
      </w:pPr>
    </w:p>
    <w:p w14:paraId="7C75E174" w14:textId="636A7AA2" w:rsidR="00681932" w:rsidRPr="00AE1501" w:rsidRDefault="00681932" w:rsidP="00681932">
      <w:pPr>
        <w:rPr>
          <w:color w:val="000000"/>
        </w:rPr>
      </w:pPr>
      <w:r w:rsidRPr="00AE1501">
        <w:rPr>
          <w:color w:val="000000"/>
        </w:rPr>
        <w:tab/>
        <w:t xml:space="preserve">The Complaint was served on Respondent, </w:t>
      </w:r>
      <w:r w:rsidR="004F46F5">
        <w:rPr>
          <w:b/>
          <w:color w:val="000000"/>
        </w:rPr>
        <w:t>PRECISION RUNNERS</w:t>
      </w:r>
      <w:r w:rsidR="00B40AD9">
        <w:rPr>
          <w:b/>
          <w:color w:val="000000"/>
        </w:rPr>
        <w:t>, LLC</w:t>
      </w:r>
      <w:r w:rsidRPr="00AE1501">
        <w:rPr>
          <w:b/>
          <w:color w:val="000000"/>
        </w:rPr>
        <w:t>,</w:t>
      </w:r>
      <w:r w:rsidRPr="00AE1501">
        <w:rPr>
          <w:color w:val="000000"/>
        </w:rPr>
        <w:t xml:space="preserve"> via</w:t>
      </w:r>
      <w:r w:rsidR="00B40AD9">
        <w:rPr>
          <w:color w:val="000000"/>
        </w:rPr>
        <w:t xml:space="preserve"> </w:t>
      </w:r>
      <w:r w:rsidR="004562E0">
        <w:rPr>
          <w:color w:val="000000"/>
        </w:rPr>
        <w:t xml:space="preserve">the </w:t>
      </w:r>
      <w:r w:rsidR="004F46F5">
        <w:rPr>
          <w:color w:val="000000"/>
        </w:rPr>
        <w:t>certified mail (</w:t>
      </w:r>
      <w:r w:rsidR="004F46F5" w:rsidRPr="004F46F5">
        <w:rPr>
          <w:color w:val="000000"/>
        </w:rPr>
        <w:t>9171969009350186299042</w:t>
      </w:r>
      <w:r w:rsidR="004F46F5">
        <w:rPr>
          <w:color w:val="000000"/>
        </w:rPr>
        <w:t>) on March</w:t>
      </w:r>
      <w:r w:rsidR="004562E0">
        <w:rPr>
          <w:color w:val="000000"/>
        </w:rPr>
        <w:t xml:space="preserve"> 8, 2018</w:t>
      </w:r>
      <w:r>
        <w:rPr>
          <w:color w:val="000000"/>
        </w:rPr>
        <w:t>.</w:t>
      </w:r>
      <w:r w:rsidRPr="00AE1501">
        <w:rPr>
          <w:color w:val="000000"/>
        </w:rPr>
        <w:t xml:space="preserve"> To date, more than twenty (20) days later, Respondent has failed to file an Answer to the Complaint and has failed to have his insurer file evidence of insurance with this Commission.</w:t>
      </w:r>
    </w:p>
    <w:p w14:paraId="51571407" w14:textId="77777777" w:rsidR="00681932" w:rsidRPr="00AE1501" w:rsidRDefault="00681932" w:rsidP="00681932">
      <w:pPr>
        <w:rPr>
          <w:color w:val="000000"/>
        </w:rPr>
      </w:pPr>
    </w:p>
    <w:p w14:paraId="14A8382C" w14:textId="314721D4" w:rsidR="00681932" w:rsidRPr="00AE1501" w:rsidRDefault="00681932" w:rsidP="00681932">
      <w:pPr>
        <w:rPr>
          <w:color w:val="000000"/>
        </w:rPr>
      </w:pPr>
      <w:r w:rsidRPr="00AE1501">
        <w:rPr>
          <w:color w:val="000000"/>
        </w:rPr>
        <w:tab/>
        <w:t xml:space="preserve">Therefore, the allegations in the Complaint are deemed to be admitted.  The Complaint is hereby sustained and the </w:t>
      </w:r>
      <w:r w:rsidRPr="00AE1501">
        <w:rPr>
          <w:b/>
          <w:color w:val="000000"/>
        </w:rPr>
        <w:t>Certificate of Public Convenience</w:t>
      </w:r>
      <w:r w:rsidRPr="00AE1501">
        <w:rPr>
          <w:color w:val="000000"/>
        </w:rPr>
        <w:t xml:space="preserve">, issued to Respondent at </w:t>
      </w:r>
      <w:r w:rsidRPr="00AE1501">
        <w:rPr>
          <w:b/>
          <w:color w:val="000000"/>
        </w:rPr>
        <w:t>A-</w:t>
      </w:r>
      <w:r w:rsidR="004F46F5">
        <w:rPr>
          <w:b/>
          <w:color w:val="000000"/>
        </w:rPr>
        <w:t>8920291</w:t>
      </w:r>
      <w:r w:rsidRPr="00AE1501">
        <w:rPr>
          <w:b/>
          <w:color w:val="000000"/>
        </w:rPr>
        <w:t xml:space="preserve"> </w:t>
      </w:r>
      <w:r w:rsidRPr="00AE1501">
        <w:rPr>
          <w:i/>
          <w:color w:val="000000"/>
        </w:rPr>
        <w:t>is</w:t>
      </w:r>
      <w:r w:rsidRPr="00AE1501">
        <w:rPr>
          <w:color w:val="000000"/>
        </w:rPr>
        <w:t xml:space="preserve"> </w:t>
      </w:r>
      <w:r w:rsidRPr="00AE1501">
        <w:rPr>
          <w:b/>
          <w:i/>
          <w:color w:val="000000"/>
        </w:rPr>
        <w:t>hereby CANCELLED</w:t>
      </w:r>
      <w:r w:rsidRPr="00AE1501">
        <w:rPr>
          <w:color w:val="000000"/>
        </w:rPr>
        <w:t>.</w:t>
      </w:r>
    </w:p>
    <w:p w14:paraId="35D5C76B" w14:textId="7B7FEC65" w:rsidR="00391774" w:rsidRPr="00681932" w:rsidRDefault="00391774" w:rsidP="00391774">
      <w:pPr>
        <w:rPr>
          <w:u w:val="single"/>
        </w:rPr>
      </w:pPr>
    </w:p>
    <w:p w14:paraId="6550167B" w14:textId="77777777" w:rsidR="00391774" w:rsidRPr="00681932" w:rsidRDefault="00391774" w:rsidP="00391774">
      <w:pPr>
        <w:ind w:firstLine="720"/>
      </w:pPr>
      <w:r w:rsidRPr="00681932">
        <w:t xml:space="preserve">Respondent is assessed a fine of $500 for failure to maintain evidence of insurance on file with this Commission as required at 52 Pa. Code §32.  Payment must be made by certified check or money order payable to the Commonwealth of PA, and mailed to Pa. Public Utility Commission, P.O. Box 3265, Harrisburg, PA 17105-3265.   </w:t>
      </w:r>
    </w:p>
    <w:p w14:paraId="4C7B58E1" w14:textId="77777777" w:rsidR="007648F5" w:rsidRPr="00681932" w:rsidRDefault="00AE2046" w:rsidP="00F53ED8">
      <w:r w:rsidRPr="00681932">
        <w:t xml:space="preserve">  </w:t>
      </w:r>
    </w:p>
    <w:p w14:paraId="330D94AB" w14:textId="77777777" w:rsidR="005F0590" w:rsidRPr="00681932" w:rsidRDefault="00640917" w:rsidP="00873192">
      <w:pPr>
        <w:ind w:firstLine="720"/>
      </w:pPr>
      <w:r w:rsidRPr="00681932">
        <w:t xml:space="preserve">Furthermore, this Commission will request the Pennsylvania Department of Transportation to put an administrative hold on Respondent’s vehicle registrations.  Respondent will </w:t>
      </w:r>
      <w:r w:rsidRPr="00681932">
        <w:rPr>
          <w:b/>
        </w:rPr>
        <w:t>NOT</w:t>
      </w:r>
      <w:r w:rsidRPr="00681932">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2B0D314D" w14:textId="77777777" w:rsidR="00B4524D" w:rsidRPr="00681932" w:rsidRDefault="00B4524D" w:rsidP="00525835"/>
    <w:p w14:paraId="34290DE5" w14:textId="77777777" w:rsidR="00525835" w:rsidRPr="00681932" w:rsidRDefault="00525835" w:rsidP="007B72B5"/>
    <w:p w14:paraId="2606E981" w14:textId="77777777" w:rsidR="00254893" w:rsidRPr="00681932" w:rsidRDefault="00254893" w:rsidP="007B72B5"/>
    <w:p w14:paraId="7238AF22" w14:textId="77777777" w:rsidR="007807DD" w:rsidRPr="00681932" w:rsidRDefault="007807DD" w:rsidP="007807DD"/>
    <w:p w14:paraId="03A3B12D" w14:textId="77777777" w:rsidR="00976FB4" w:rsidRPr="00681932" w:rsidRDefault="00976FB4" w:rsidP="007807DD"/>
    <w:p w14:paraId="39D0CEB5" w14:textId="77777777" w:rsidR="002E1550" w:rsidRPr="00681932" w:rsidRDefault="002E1550" w:rsidP="008F7AED">
      <w:pPr>
        <w:ind w:left="720"/>
      </w:pPr>
      <w:r w:rsidRPr="00681932">
        <w:t>This Secretarial Cancellation Letter will also be served on:</w:t>
      </w:r>
      <w:r w:rsidRPr="00681932">
        <w:tab/>
      </w:r>
      <w:r w:rsidRPr="00681932">
        <w:tab/>
      </w:r>
    </w:p>
    <w:p w14:paraId="1A96DAE9" w14:textId="77777777" w:rsidR="002E1550" w:rsidRPr="00681932" w:rsidRDefault="002E1550"/>
    <w:p w14:paraId="2858D85D" w14:textId="77777777" w:rsidR="002E1550" w:rsidRPr="00681932" w:rsidRDefault="002E1550">
      <w:r w:rsidRPr="00681932">
        <w:tab/>
        <w:t>The Department of Revenue</w:t>
      </w:r>
    </w:p>
    <w:p w14:paraId="737138B4" w14:textId="77777777" w:rsidR="002E1550" w:rsidRPr="00681932" w:rsidRDefault="002E1550">
      <w:r w:rsidRPr="00681932">
        <w:tab/>
        <w:t>Bureau of Audit Programs</w:t>
      </w:r>
    </w:p>
    <w:p w14:paraId="5999582F" w14:textId="77777777" w:rsidR="002E1550" w:rsidRPr="00681932" w:rsidRDefault="002E1550">
      <w:r w:rsidRPr="00681932">
        <w:tab/>
        <w:t>Sales and Use Taxes</w:t>
      </w:r>
    </w:p>
    <w:p w14:paraId="6AD8FA95" w14:textId="77777777" w:rsidR="00307318" w:rsidRPr="00681932" w:rsidRDefault="002E1550">
      <w:r w:rsidRPr="00681932">
        <w:tab/>
        <w:t>Tenth Floor, Strawberry Square</w:t>
      </w:r>
    </w:p>
    <w:p w14:paraId="21121B78" w14:textId="77777777" w:rsidR="002E1550" w:rsidRPr="00681932" w:rsidRDefault="002E1550">
      <w:r w:rsidRPr="00681932">
        <w:lastRenderedPageBreak/>
        <w:tab/>
        <w:t>Harrisburg, PA 17128-1061</w:t>
      </w:r>
    </w:p>
    <w:p w14:paraId="4EB48F74" w14:textId="77777777" w:rsidR="00B4524D" w:rsidRPr="00681932" w:rsidRDefault="00B4524D"/>
    <w:p w14:paraId="7FF02C34" w14:textId="77777777" w:rsidR="002E1550" w:rsidRPr="00681932" w:rsidRDefault="002E1550">
      <w:r w:rsidRPr="00681932">
        <w:tab/>
      </w:r>
      <w:r w:rsidR="00D9717C" w:rsidRPr="00681932">
        <w:t>R</w:t>
      </w:r>
      <w:r w:rsidRPr="00681932">
        <w:t xml:space="preserve">espondent is hereby notified to cease and desist from further violations of the Public Utility Code, 66 Pa. C.S. §§1.1 </w:t>
      </w:r>
      <w:r w:rsidRPr="00681932">
        <w:rPr>
          <w:u w:val="single"/>
        </w:rPr>
        <w:t>et seq</w:t>
      </w:r>
      <w:r w:rsidRPr="00681932">
        <w:t xml:space="preserve">.  and the regulations of the Commission, 52 Pa. Code §§1.1 </w:t>
      </w:r>
      <w:r w:rsidRPr="00681932">
        <w:rPr>
          <w:u w:val="single"/>
        </w:rPr>
        <w:t>et seq</w:t>
      </w:r>
      <w:r w:rsidRPr="00681932">
        <w:t xml:space="preserve">.  In view of the </w:t>
      </w:r>
      <w:r w:rsidRPr="00681932">
        <w:rPr>
          <w:b/>
        </w:rPr>
        <w:t>cancellation of respondent’s Certificate of Public Convenience</w:t>
      </w:r>
      <w:r w:rsidR="00303FB0" w:rsidRPr="00681932">
        <w:t xml:space="preserve">, </w:t>
      </w:r>
      <w:r w:rsidR="00672254" w:rsidRPr="00681932">
        <w:t>it is</w:t>
      </w:r>
      <w:r w:rsidRPr="00681932">
        <w:t xml:space="preserve"> specifically prohibited from rendering service as a common carrier by motor vehicle in intrastate commerce in the Commonwealth of Pennsylvania.</w:t>
      </w:r>
    </w:p>
    <w:p w14:paraId="3BDCC9A4" w14:textId="77777777" w:rsidR="00D9717C" w:rsidRPr="00681932" w:rsidRDefault="00D9717C"/>
    <w:p w14:paraId="20307112" w14:textId="77777777" w:rsidR="006276E6" w:rsidRPr="00681932" w:rsidRDefault="006276E6" w:rsidP="008F7AED">
      <w:r w:rsidRPr="00681932">
        <w:rPr>
          <w:b/>
        </w:rPr>
        <w:t>APPEAL RIGHTS</w:t>
      </w:r>
    </w:p>
    <w:p w14:paraId="7D6E86DE" w14:textId="77777777" w:rsidR="006276E6" w:rsidRPr="00681932" w:rsidRDefault="006276E6" w:rsidP="00B711FA">
      <w:pPr>
        <w:ind w:firstLine="720"/>
      </w:pPr>
    </w:p>
    <w:p w14:paraId="1438EFDB" w14:textId="77777777" w:rsidR="00B80FCF" w:rsidRPr="00681932" w:rsidRDefault="00B80FCF" w:rsidP="00B80FCF">
      <w:pPr>
        <w:ind w:firstLine="720"/>
      </w:pPr>
      <w:r w:rsidRPr="00681932">
        <w:t xml:space="preserve">If you disagree with this determination, you may send a Petition for Reconsideration from Staff Action (Petition) to: Secretary, PA Public Utility Commission, P.O. Box 3265, Harrisburg, PA 17105-3265.  Such a Petition is a written statement asking the Commission to change its determination.  </w:t>
      </w:r>
    </w:p>
    <w:p w14:paraId="67566C1D" w14:textId="77777777" w:rsidR="00B80FCF" w:rsidRPr="00681932" w:rsidRDefault="00B80FCF" w:rsidP="00B80FCF">
      <w:pPr>
        <w:ind w:firstLine="720"/>
      </w:pPr>
    </w:p>
    <w:p w14:paraId="797E8047" w14:textId="77777777" w:rsidR="00B80FCF" w:rsidRPr="00681932" w:rsidRDefault="00B80FCF" w:rsidP="00B80FCF">
      <w:pPr>
        <w:ind w:firstLine="720"/>
      </w:pPr>
      <w:r w:rsidRPr="00681932">
        <w:t>The Petition must be filed with the Commission within twenty (20) days of the date of this letter.  If no timely request for reconsideration is made, this action will be deemed to be the final action of the Commission.</w:t>
      </w:r>
    </w:p>
    <w:p w14:paraId="050C2BA4" w14:textId="77777777" w:rsidR="00B80FCF" w:rsidRPr="00681932" w:rsidRDefault="00B80FCF" w:rsidP="00B80FCF">
      <w:pPr>
        <w:ind w:firstLine="720"/>
      </w:pPr>
    </w:p>
    <w:p w14:paraId="3EF2F231" w14:textId="77777777" w:rsidR="00B80FCF" w:rsidRPr="00681932" w:rsidRDefault="00B80FCF" w:rsidP="00B80FCF">
      <w:pPr>
        <w:ind w:firstLine="720"/>
      </w:pPr>
      <w:r w:rsidRPr="00681932">
        <w:t>The Petition MUST include: (1) a written statement (divided into numbered paragraphs) outlining the reasons for the request, (2) the case docket number(s)</w:t>
      </w:r>
      <w:r w:rsidR="00026C02" w:rsidRPr="00681932">
        <w:t xml:space="preserve"> (they are provided for you at the top </w:t>
      </w:r>
      <w:proofErr w:type="gramStart"/>
      <w:r w:rsidR="00026C02" w:rsidRPr="00681932">
        <w:t>right hand</w:t>
      </w:r>
      <w:proofErr w:type="gramEnd"/>
      <w:r w:rsidR="00026C02" w:rsidRPr="00681932">
        <w:t xml:space="preserve"> corner of this letter)</w:t>
      </w:r>
      <w:r w:rsidRPr="00681932">
        <w:t>, (3) the name of the person on whose behalf the petition is made, (4) copies of relevant</w:t>
      </w:r>
      <w:r w:rsidR="00026C02" w:rsidRPr="00681932">
        <w:t xml:space="preserve"> documentation</w:t>
      </w:r>
      <w:r w:rsidRPr="00681932">
        <w:t xml:space="preserve">, and </w:t>
      </w:r>
      <w:r w:rsidR="00026C02" w:rsidRPr="00681932">
        <w:br/>
      </w:r>
      <w:r w:rsidRPr="00681932">
        <w:t>(5) a verification</w:t>
      </w:r>
      <w:r w:rsidR="00026C02" w:rsidRPr="00681932">
        <w:t xml:space="preserve"> with original signature</w:t>
      </w:r>
      <w:r w:rsidRPr="00681932">
        <w:t xml:space="preserve">.  </w:t>
      </w:r>
      <w:r w:rsidRPr="00681932">
        <w:rPr>
          <w:i/>
        </w:rPr>
        <w:t xml:space="preserve">See </w:t>
      </w:r>
      <w:r w:rsidRPr="00681932">
        <w:t>52 Pa. Code §</w:t>
      </w:r>
      <w:r w:rsidR="00026C02" w:rsidRPr="00681932">
        <w:t>§</w:t>
      </w:r>
      <w:r w:rsidRPr="00681932">
        <w:t>1.31</w:t>
      </w:r>
      <w:r w:rsidR="00026C02" w:rsidRPr="00681932">
        <w:t xml:space="preserve"> and 5.44</w:t>
      </w:r>
      <w:r w:rsidRPr="00681932">
        <w:t xml:space="preserve">.   Below is a sample Verification: </w:t>
      </w:r>
    </w:p>
    <w:p w14:paraId="094223D0" w14:textId="77777777" w:rsidR="00B80FCF" w:rsidRPr="00681932" w:rsidRDefault="00B80FCF" w:rsidP="00B80FCF">
      <w:pPr>
        <w:ind w:firstLine="720"/>
      </w:pPr>
    </w:p>
    <w:p w14:paraId="49648627" w14:textId="77777777" w:rsidR="0043640F" w:rsidRPr="00681932" w:rsidRDefault="0043640F" w:rsidP="0016301E">
      <w:pPr>
        <w:jc w:val="center"/>
      </w:pPr>
      <w:r w:rsidRPr="00681932">
        <w:t>VERIFICATION</w:t>
      </w:r>
    </w:p>
    <w:p w14:paraId="307B6AB9" w14:textId="77777777" w:rsidR="008C649A" w:rsidRPr="00681932" w:rsidRDefault="008C649A" w:rsidP="00B711FA">
      <w:pPr>
        <w:ind w:firstLine="720"/>
      </w:pPr>
    </w:p>
    <w:p w14:paraId="09BA0BE9" w14:textId="77777777" w:rsidR="008C649A" w:rsidRPr="00681932" w:rsidRDefault="008C649A" w:rsidP="0060017B">
      <w:bookmarkStart w:id="3" w:name="1.36."/>
      <w:r w:rsidRPr="00681932">
        <w:t xml:space="preserve">I, </w:t>
      </w:r>
      <w:r w:rsidR="00B57345" w:rsidRPr="00681932">
        <w:t>(YOUR NAME</w:t>
      </w:r>
      <w:r w:rsidR="00C57137" w:rsidRPr="00681932">
        <w:t xml:space="preserve"> GOES HERE</w:t>
      </w:r>
      <w:r w:rsidR="00B57345" w:rsidRPr="00681932">
        <w:t>)</w:t>
      </w:r>
      <w:r w:rsidRPr="00681932">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681932">
        <w:t>Pa.C.S</w:t>
      </w:r>
      <w:proofErr w:type="spellEnd"/>
      <w:r w:rsidRPr="00681932">
        <w:t xml:space="preserve">. </w:t>
      </w:r>
      <w:r w:rsidR="00A70625" w:rsidRPr="00681932">
        <w:br/>
      </w:r>
      <w:r w:rsidRPr="00681932">
        <w:t xml:space="preserve">§ 4904 (relating to unsworn falsification to authorities). </w:t>
      </w:r>
    </w:p>
    <w:p w14:paraId="41678ECF" w14:textId="77777777" w:rsidR="0060017B" w:rsidRPr="00681932" w:rsidRDefault="008C649A" w:rsidP="0060017B">
      <w:pPr>
        <w:ind w:firstLine="720"/>
      </w:pPr>
      <w:r w:rsidRPr="00681932">
        <w:br/>
      </w:r>
      <w:r w:rsidR="00B57345" w:rsidRPr="00681932">
        <w:t>(SIGN AND DATE</w:t>
      </w:r>
      <w:r w:rsidRPr="00681932">
        <w:t>)</w:t>
      </w:r>
      <w:bookmarkEnd w:id="3"/>
      <w:r w:rsidRPr="00681932">
        <w:t xml:space="preserve"> </w:t>
      </w:r>
    </w:p>
    <w:p w14:paraId="3CDE78A3" w14:textId="77777777" w:rsidR="0060017B" w:rsidRPr="00681932" w:rsidRDefault="0060017B" w:rsidP="0060017B">
      <w:pPr>
        <w:ind w:firstLine="720"/>
      </w:pPr>
    </w:p>
    <w:p w14:paraId="3DC6CC19" w14:textId="77777777" w:rsidR="00E2416A" w:rsidRPr="00681932" w:rsidRDefault="00E2416A" w:rsidP="0060017B">
      <w:pPr>
        <w:ind w:firstLine="720"/>
      </w:pPr>
    </w:p>
    <w:p w14:paraId="0E90AE7B" w14:textId="77777777" w:rsidR="00E2416A" w:rsidRPr="00681932" w:rsidRDefault="00E2416A" w:rsidP="0060017B">
      <w:pPr>
        <w:ind w:firstLine="720"/>
      </w:pPr>
    </w:p>
    <w:p w14:paraId="5F825E87" w14:textId="77777777" w:rsidR="00B711FA" w:rsidRPr="00681932" w:rsidRDefault="00241B5B" w:rsidP="00B711FA">
      <w:pPr>
        <w:ind w:firstLine="720"/>
      </w:pPr>
      <w:r w:rsidRPr="00681932">
        <w:t xml:space="preserve">If you believe that you have received this letter in error, please contact the Compliance Office of the Motor Carrier Services and Enforcement Division in the Bureau of </w:t>
      </w:r>
      <w:r w:rsidR="006276E6" w:rsidRPr="00681932">
        <w:t>Technical Utility Services</w:t>
      </w:r>
      <w:r w:rsidRPr="00681932">
        <w:t xml:space="preserve"> at 717-787-1227 within </w:t>
      </w:r>
      <w:r w:rsidR="006276E6" w:rsidRPr="00681932">
        <w:t xml:space="preserve">ten </w:t>
      </w:r>
      <w:r w:rsidRPr="00681932">
        <w:t>(</w:t>
      </w:r>
      <w:r w:rsidR="006276E6" w:rsidRPr="00681932">
        <w:t>1</w:t>
      </w:r>
      <w:r w:rsidRPr="00681932">
        <w:t>0) days of the date of this letter.</w:t>
      </w:r>
      <w:r w:rsidR="00B711FA" w:rsidRPr="00681932">
        <w:tab/>
      </w:r>
    </w:p>
    <w:p w14:paraId="27714393" w14:textId="4F300C34" w:rsidR="002E1550" w:rsidRPr="00681932" w:rsidRDefault="002E1550">
      <w:r w:rsidRPr="00681932">
        <w:tab/>
      </w:r>
    </w:p>
    <w:p w14:paraId="3F3A32C6" w14:textId="787F6535" w:rsidR="00FC132C" w:rsidRPr="00681932" w:rsidRDefault="00FC132C"/>
    <w:p w14:paraId="36BA9DA3" w14:textId="015100BC" w:rsidR="002E1550" w:rsidRPr="00681932" w:rsidRDefault="00A23F24">
      <w:r>
        <w:rPr>
          <w:noProof/>
        </w:rPr>
        <w:drawing>
          <wp:anchor distT="0" distB="0" distL="114300" distR="114300" simplePos="0" relativeHeight="251659264" behindDoc="1" locked="0" layoutInCell="1" allowOverlap="1" wp14:anchorId="4E7E7896" wp14:editId="7F121266">
            <wp:simplePos x="0" y="0"/>
            <wp:positionH relativeFrom="column">
              <wp:posOffset>2676525</wp:posOffset>
            </wp:positionH>
            <wp:positionV relativeFrom="paragraph">
              <wp:posOffset>41275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E1550" w:rsidRPr="00681932">
        <w:tab/>
      </w:r>
      <w:r w:rsidR="002E1550" w:rsidRPr="00681932">
        <w:tab/>
      </w:r>
      <w:r w:rsidR="002E1550" w:rsidRPr="00681932">
        <w:tab/>
      </w:r>
      <w:r w:rsidR="002E1550" w:rsidRPr="00681932">
        <w:tab/>
      </w:r>
      <w:r w:rsidR="002E1550" w:rsidRPr="00681932">
        <w:tab/>
      </w:r>
      <w:r w:rsidR="002E1550" w:rsidRPr="00681932">
        <w:tab/>
        <w:t>Very truly yours,</w:t>
      </w:r>
    </w:p>
    <w:p w14:paraId="303E4989" w14:textId="77777777" w:rsidR="002E1550" w:rsidRPr="00681932" w:rsidRDefault="002E1550"/>
    <w:p w14:paraId="6097E602" w14:textId="77777777" w:rsidR="002E1550" w:rsidRPr="00681932" w:rsidRDefault="002E1550"/>
    <w:p w14:paraId="3E5FC161" w14:textId="77777777" w:rsidR="008342B6" w:rsidRPr="00681932" w:rsidRDefault="008342B6">
      <w:bookmarkStart w:id="4" w:name="_GoBack"/>
      <w:bookmarkEnd w:id="4"/>
    </w:p>
    <w:p w14:paraId="7A8A7A3B" w14:textId="77777777" w:rsidR="002E1550" w:rsidRPr="00681932" w:rsidRDefault="002E1550"/>
    <w:p w14:paraId="2D801B07" w14:textId="77777777" w:rsidR="002E1550" w:rsidRPr="00681932" w:rsidRDefault="002E1550">
      <w:r w:rsidRPr="00681932">
        <w:tab/>
      </w:r>
      <w:r w:rsidRPr="00681932">
        <w:tab/>
      </w:r>
      <w:r w:rsidRPr="00681932">
        <w:tab/>
      </w:r>
      <w:r w:rsidRPr="00681932">
        <w:tab/>
      </w:r>
      <w:r w:rsidRPr="00681932">
        <w:tab/>
      </w:r>
      <w:r w:rsidRPr="00681932">
        <w:tab/>
      </w:r>
      <w:r w:rsidR="00B711FA" w:rsidRPr="00681932">
        <w:t>Rosemary Chiavetta,</w:t>
      </w:r>
    </w:p>
    <w:p w14:paraId="26999D1B" w14:textId="77777777" w:rsidR="002E1550" w:rsidRPr="00681932" w:rsidRDefault="002E1550">
      <w:r w:rsidRPr="00681932">
        <w:tab/>
      </w:r>
      <w:r w:rsidRPr="00681932">
        <w:tab/>
      </w:r>
      <w:r w:rsidRPr="00681932">
        <w:tab/>
      </w:r>
      <w:r w:rsidRPr="00681932">
        <w:tab/>
      </w:r>
      <w:r w:rsidRPr="00681932">
        <w:tab/>
      </w:r>
      <w:r w:rsidRPr="00681932">
        <w:tab/>
        <w:t>Secretary</w:t>
      </w:r>
    </w:p>
    <w:p w14:paraId="6E2CEC2C" w14:textId="77777777" w:rsidR="002E1550" w:rsidRPr="00681932" w:rsidRDefault="002E1550"/>
    <w:p w14:paraId="4C6D4C3E" w14:textId="77777777" w:rsidR="002E1550" w:rsidRPr="00681932" w:rsidRDefault="002E1550" w:rsidP="005F0590">
      <w:pPr>
        <w:rPr>
          <w:u w:val="single"/>
        </w:rPr>
      </w:pPr>
    </w:p>
    <w:p w14:paraId="1812D4E5" w14:textId="77777777" w:rsidR="00391774" w:rsidRPr="00681932" w:rsidRDefault="00391774" w:rsidP="00357041">
      <w:pPr>
        <w:ind w:firstLine="720"/>
      </w:pPr>
    </w:p>
    <w:p w14:paraId="257E1E06" w14:textId="77777777" w:rsidR="00391774" w:rsidRPr="00681932" w:rsidRDefault="00391774" w:rsidP="00391774">
      <w:r w:rsidRPr="00681932">
        <w:t>Cc:</w:t>
      </w:r>
      <w:r w:rsidRPr="00681932">
        <w:tab/>
        <w:t>PA Department of Transportation</w:t>
      </w:r>
    </w:p>
    <w:p w14:paraId="725294EF" w14:textId="77777777" w:rsidR="00391774" w:rsidRPr="00681932" w:rsidRDefault="00391774" w:rsidP="00B4524D">
      <w:pPr>
        <w:ind w:firstLine="720"/>
      </w:pPr>
      <w:r w:rsidRPr="00681932">
        <w:t xml:space="preserve">PA Department of Revenue </w:t>
      </w:r>
    </w:p>
    <w:sectPr w:rsidR="00391774" w:rsidRPr="00681932" w:rsidSect="008F7AED">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0E6AA" w14:textId="77777777" w:rsidR="00330599" w:rsidRDefault="00330599">
      <w:r>
        <w:separator/>
      </w:r>
    </w:p>
  </w:endnote>
  <w:endnote w:type="continuationSeparator" w:id="0">
    <w:p w14:paraId="1AFB34C1" w14:textId="77777777" w:rsidR="00330599" w:rsidRDefault="0033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6A816"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D3B0DC2"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3C10F" w14:textId="77777777" w:rsidR="00F3377D" w:rsidRDefault="00F3377D">
    <w:pPr>
      <w:pStyle w:val="Footer"/>
      <w:jc w:val="center"/>
    </w:pPr>
    <w:r>
      <w:fldChar w:fldCharType="begin"/>
    </w:r>
    <w:r>
      <w:instrText xml:space="preserve"> PAGE   \* MERGEFORMAT </w:instrText>
    </w:r>
    <w:r>
      <w:fldChar w:fldCharType="separate"/>
    </w:r>
    <w:r w:rsidR="00655CF6">
      <w:rPr>
        <w:noProof/>
      </w:rPr>
      <w:t>1</w:t>
    </w:r>
    <w:r>
      <w:rPr>
        <w:noProof/>
      </w:rPr>
      <w:fldChar w:fldCharType="end"/>
    </w:r>
  </w:p>
  <w:p w14:paraId="432231B8" w14:textId="77777777" w:rsidR="002E1550" w:rsidRDefault="002E15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9ECC8" w14:textId="77777777" w:rsidR="00330599" w:rsidRDefault="00330599">
      <w:r>
        <w:separator/>
      </w:r>
    </w:p>
  </w:footnote>
  <w:footnote w:type="continuationSeparator" w:id="0">
    <w:p w14:paraId="4B21CE64" w14:textId="77777777" w:rsidR="00330599" w:rsidRDefault="003305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20D5E"/>
    <w:rsid w:val="00026C02"/>
    <w:rsid w:val="000419D0"/>
    <w:rsid w:val="00063C6E"/>
    <w:rsid w:val="00073B3E"/>
    <w:rsid w:val="00091EBA"/>
    <w:rsid w:val="000A47C4"/>
    <w:rsid w:val="000C22A0"/>
    <w:rsid w:val="000C51BC"/>
    <w:rsid w:val="000E6047"/>
    <w:rsid w:val="000F5514"/>
    <w:rsid w:val="00100DAE"/>
    <w:rsid w:val="00112BFD"/>
    <w:rsid w:val="001228AD"/>
    <w:rsid w:val="0016301E"/>
    <w:rsid w:val="00163A95"/>
    <w:rsid w:val="001C02ED"/>
    <w:rsid w:val="001D6904"/>
    <w:rsid w:val="001E6E19"/>
    <w:rsid w:val="001F451F"/>
    <w:rsid w:val="001F6480"/>
    <w:rsid w:val="00220C52"/>
    <w:rsid w:val="0024161F"/>
    <w:rsid w:val="00241B5B"/>
    <w:rsid w:val="00241D54"/>
    <w:rsid w:val="00254486"/>
    <w:rsid w:val="00254893"/>
    <w:rsid w:val="0029055E"/>
    <w:rsid w:val="002914F9"/>
    <w:rsid w:val="002B1F72"/>
    <w:rsid w:val="002D6587"/>
    <w:rsid w:val="002D7763"/>
    <w:rsid w:val="002E1550"/>
    <w:rsid w:val="002E1A49"/>
    <w:rsid w:val="002F27CD"/>
    <w:rsid w:val="002F326F"/>
    <w:rsid w:val="002F7828"/>
    <w:rsid w:val="00303FB0"/>
    <w:rsid w:val="00307318"/>
    <w:rsid w:val="003138A2"/>
    <w:rsid w:val="00325A23"/>
    <w:rsid w:val="00330599"/>
    <w:rsid w:val="003348C7"/>
    <w:rsid w:val="00357041"/>
    <w:rsid w:val="00364C63"/>
    <w:rsid w:val="00391774"/>
    <w:rsid w:val="003A18A3"/>
    <w:rsid w:val="003B2001"/>
    <w:rsid w:val="003D2CE7"/>
    <w:rsid w:val="003D2F1B"/>
    <w:rsid w:val="003D3E3A"/>
    <w:rsid w:val="003F0812"/>
    <w:rsid w:val="00401943"/>
    <w:rsid w:val="0043640F"/>
    <w:rsid w:val="00444D38"/>
    <w:rsid w:val="004562E0"/>
    <w:rsid w:val="004D2B9C"/>
    <w:rsid w:val="004D5444"/>
    <w:rsid w:val="004F141D"/>
    <w:rsid w:val="004F46F5"/>
    <w:rsid w:val="00500F6B"/>
    <w:rsid w:val="00502329"/>
    <w:rsid w:val="00504D41"/>
    <w:rsid w:val="005104E5"/>
    <w:rsid w:val="00525835"/>
    <w:rsid w:val="0052708C"/>
    <w:rsid w:val="005370EC"/>
    <w:rsid w:val="005673CE"/>
    <w:rsid w:val="005B60C4"/>
    <w:rsid w:val="005C417D"/>
    <w:rsid w:val="005E5A70"/>
    <w:rsid w:val="005F0590"/>
    <w:rsid w:val="0060017B"/>
    <w:rsid w:val="006276E6"/>
    <w:rsid w:val="00640917"/>
    <w:rsid w:val="006510C1"/>
    <w:rsid w:val="006516F2"/>
    <w:rsid w:val="00655CF6"/>
    <w:rsid w:val="00672254"/>
    <w:rsid w:val="00681932"/>
    <w:rsid w:val="00697B3B"/>
    <w:rsid w:val="006A3EAE"/>
    <w:rsid w:val="006A6F63"/>
    <w:rsid w:val="006B1CD1"/>
    <w:rsid w:val="006B2297"/>
    <w:rsid w:val="006B6844"/>
    <w:rsid w:val="006C56DD"/>
    <w:rsid w:val="006C6526"/>
    <w:rsid w:val="00703FB7"/>
    <w:rsid w:val="00710B49"/>
    <w:rsid w:val="0073683C"/>
    <w:rsid w:val="00744646"/>
    <w:rsid w:val="007648F5"/>
    <w:rsid w:val="007807DD"/>
    <w:rsid w:val="00781F82"/>
    <w:rsid w:val="007827EF"/>
    <w:rsid w:val="00790450"/>
    <w:rsid w:val="007B72B5"/>
    <w:rsid w:val="007F6D0C"/>
    <w:rsid w:val="008342B6"/>
    <w:rsid w:val="00873192"/>
    <w:rsid w:val="00882696"/>
    <w:rsid w:val="00896580"/>
    <w:rsid w:val="008A0C98"/>
    <w:rsid w:val="008B3AAB"/>
    <w:rsid w:val="008C5B49"/>
    <w:rsid w:val="008C649A"/>
    <w:rsid w:val="008E6289"/>
    <w:rsid w:val="008F29CD"/>
    <w:rsid w:val="008F7AED"/>
    <w:rsid w:val="009005E3"/>
    <w:rsid w:val="00911CC8"/>
    <w:rsid w:val="0091322F"/>
    <w:rsid w:val="0093542F"/>
    <w:rsid w:val="00945F9B"/>
    <w:rsid w:val="009622E2"/>
    <w:rsid w:val="009678FA"/>
    <w:rsid w:val="00976FB4"/>
    <w:rsid w:val="00986E46"/>
    <w:rsid w:val="009B78B7"/>
    <w:rsid w:val="009D1BE6"/>
    <w:rsid w:val="009D2289"/>
    <w:rsid w:val="00A10EC6"/>
    <w:rsid w:val="00A156CB"/>
    <w:rsid w:val="00A21BE8"/>
    <w:rsid w:val="00A23F24"/>
    <w:rsid w:val="00A304E8"/>
    <w:rsid w:val="00A41408"/>
    <w:rsid w:val="00A45C34"/>
    <w:rsid w:val="00A57A91"/>
    <w:rsid w:val="00A626FB"/>
    <w:rsid w:val="00A70625"/>
    <w:rsid w:val="00A962E8"/>
    <w:rsid w:val="00AA441A"/>
    <w:rsid w:val="00AD067D"/>
    <w:rsid w:val="00AD0A8D"/>
    <w:rsid w:val="00AE1C11"/>
    <w:rsid w:val="00AE2046"/>
    <w:rsid w:val="00AE4CBC"/>
    <w:rsid w:val="00B07755"/>
    <w:rsid w:val="00B154A6"/>
    <w:rsid w:val="00B40AD9"/>
    <w:rsid w:val="00B4524D"/>
    <w:rsid w:val="00B51A6C"/>
    <w:rsid w:val="00B57345"/>
    <w:rsid w:val="00B67F11"/>
    <w:rsid w:val="00B711FA"/>
    <w:rsid w:val="00B80FCF"/>
    <w:rsid w:val="00B96292"/>
    <w:rsid w:val="00B97B8F"/>
    <w:rsid w:val="00BA7453"/>
    <w:rsid w:val="00BA7B90"/>
    <w:rsid w:val="00BF149C"/>
    <w:rsid w:val="00C00463"/>
    <w:rsid w:val="00C22502"/>
    <w:rsid w:val="00C26B7F"/>
    <w:rsid w:val="00C350A4"/>
    <w:rsid w:val="00C41585"/>
    <w:rsid w:val="00C57137"/>
    <w:rsid w:val="00C63350"/>
    <w:rsid w:val="00C72D9B"/>
    <w:rsid w:val="00C8078A"/>
    <w:rsid w:val="00C943B7"/>
    <w:rsid w:val="00C9597F"/>
    <w:rsid w:val="00C95D01"/>
    <w:rsid w:val="00CC6F93"/>
    <w:rsid w:val="00D01A7F"/>
    <w:rsid w:val="00D26F43"/>
    <w:rsid w:val="00D40D68"/>
    <w:rsid w:val="00D41126"/>
    <w:rsid w:val="00D63A3B"/>
    <w:rsid w:val="00D91E71"/>
    <w:rsid w:val="00D9717C"/>
    <w:rsid w:val="00DC39F5"/>
    <w:rsid w:val="00E2416A"/>
    <w:rsid w:val="00E41831"/>
    <w:rsid w:val="00E5616B"/>
    <w:rsid w:val="00E61D1C"/>
    <w:rsid w:val="00E633DE"/>
    <w:rsid w:val="00E71B1E"/>
    <w:rsid w:val="00E851B3"/>
    <w:rsid w:val="00E91631"/>
    <w:rsid w:val="00E97B3F"/>
    <w:rsid w:val="00EB7D57"/>
    <w:rsid w:val="00ED61A2"/>
    <w:rsid w:val="00EE610B"/>
    <w:rsid w:val="00F05241"/>
    <w:rsid w:val="00F245AF"/>
    <w:rsid w:val="00F24BF2"/>
    <w:rsid w:val="00F3377D"/>
    <w:rsid w:val="00F5193E"/>
    <w:rsid w:val="00F52F2E"/>
    <w:rsid w:val="00F53ED8"/>
    <w:rsid w:val="00F57008"/>
    <w:rsid w:val="00FA7A6C"/>
    <w:rsid w:val="00FC132C"/>
    <w:rsid w:val="00FC6292"/>
    <w:rsid w:val="00FF5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715AD"/>
  <w15:chartTrackingRefBased/>
  <w15:docId w15:val="{F4E2E22F-A916-4992-9649-4628CFCE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 w:type="character" w:customStyle="1" w:styleId="Heading1Char">
    <w:name w:val="Heading 1 Char"/>
    <w:link w:val="Heading1"/>
    <w:rsid w:val="0068193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 w:id="821312780">
      <w:bodyDiv w:val="1"/>
      <w:marLeft w:val="0"/>
      <w:marRight w:val="0"/>
      <w:marTop w:val="0"/>
      <w:marBottom w:val="0"/>
      <w:divBdr>
        <w:top w:val="none" w:sz="0" w:space="0" w:color="auto"/>
        <w:left w:val="none" w:sz="0" w:space="0" w:color="auto"/>
        <w:bottom w:val="none" w:sz="0" w:space="0" w:color="auto"/>
        <w:right w:val="none" w:sz="0" w:space="0" w:color="auto"/>
      </w:divBdr>
    </w:div>
    <w:div w:id="1010327959">
      <w:bodyDiv w:val="1"/>
      <w:marLeft w:val="0"/>
      <w:marRight w:val="0"/>
      <w:marTop w:val="0"/>
      <w:marBottom w:val="0"/>
      <w:divBdr>
        <w:top w:val="none" w:sz="0" w:space="0" w:color="auto"/>
        <w:left w:val="none" w:sz="0" w:space="0" w:color="auto"/>
        <w:bottom w:val="none" w:sz="0" w:space="0" w:color="auto"/>
        <w:right w:val="none" w:sz="0" w:space="0" w:color="auto"/>
      </w:divBdr>
    </w:div>
    <w:div w:id="1578174424">
      <w:bodyDiv w:val="1"/>
      <w:marLeft w:val="0"/>
      <w:marRight w:val="0"/>
      <w:marTop w:val="0"/>
      <w:marBottom w:val="0"/>
      <w:divBdr>
        <w:top w:val="none" w:sz="0" w:space="0" w:color="auto"/>
        <w:left w:val="none" w:sz="0" w:space="0" w:color="auto"/>
        <w:bottom w:val="none" w:sz="0" w:space="0" w:color="auto"/>
        <w:right w:val="none" w:sz="0" w:space="0" w:color="auto"/>
      </w:divBdr>
    </w:div>
    <w:div w:id="1657613801">
      <w:bodyDiv w:val="1"/>
      <w:marLeft w:val="0"/>
      <w:marRight w:val="0"/>
      <w:marTop w:val="0"/>
      <w:marBottom w:val="0"/>
      <w:divBdr>
        <w:top w:val="none" w:sz="0" w:space="0" w:color="auto"/>
        <w:left w:val="none" w:sz="0" w:space="0" w:color="auto"/>
        <w:bottom w:val="none" w:sz="0" w:space="0" w:color="auto"/>
        <w:right w:val="none" w:sz="0" w:space="0" w:color="auto"/>
      </w:divBdr>
    </w:div>
    <w:div w:id="1874461379">
      <w:bodyDiv w:val="1"/>
      <w:marLeft w:val="0"/>
      <w:marRight w:val="0"/>
      <w:marTop w:val="0"/>
      <w:marBottom w:val="0"/>
      <w:divBdr>
        <w:top w:val="none" w:sz="0" w:space="0" w:color="auto"/>
        <w:left w:val="none" w:sz="0" w:space="0" w:color="auto"/>
        <w:bottom w:val="none" w:sz="0" w:space="0" w:color="auto"/>
        <w:right w:val="none" w:sz="0" w:space="0" w:color="auto"/>
      </w:divBdr>
    </w:div>
    <w:div w:id="2024354120">
      <w:bodyDiv w:val="1"/>
      <w:marLeft w:val="0"/>
      <w:marRight w:val="0"/>
      <w:marTop w:val="0"/>
      <w:marBottom w:val="0"/>
      <w:divBdr>
        <w:top w:val="none" w:sz="0" w:space="0" w:color="auto"/>
        <w:left w:val="none" w:sz="0" w:space="0" w:color="auto"/>
        <w:bottom w:val="none" w:sz="0" w:space="0" w:color="auto"/>
        <w:right w:val="none" w:sz="0" w:space="0" w:color="auto"/>
      </w:divBdr>
    </w:div>
    <w:div w:id="213204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2</TotalTime>
  <Pages>2</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Wagner, Nathan R</cp:lastModifiedBy>
  <cp:revision>4</cp:revision>
  <cp:lastPrinted>2018-07-23T13:26:00Z</cp:lastPrinted>
  <dcterms:created xsi:type="dcterms:W3CDTF">2018-07-23T14:30:00Z</dcterms:created>
  <dcterms:modified xsi:type="dcterms:W3CDTF">2018-07-23T14:37:00Z</dcterms:modified>
</cp:coreProperties>
</file>