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710AE" w14:textId="58D6A0A4" w:rsidR="003D4055" w:rsidRDefault="003D4055" w:rsidP="003D4055">
      <w:pPr>
        <w:tabs>
          <w:tab w:val="center" w:pos="468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BEFORE THE</w:t>
      </w:r>
    </w:p>
    <w:p w14:paraId="28D79BDC" w14:textId="77777777" w:rsidR="003D4055" w:rsidRDefault="003D4055" w:rsidP="003D4055">
      <w:pPr>
        <w:tabs>
          <w:tab w:val="center" w:pos="468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PENNSYLVANIA PUBLIC UTILITY COMMISSION</w:t>
      </w:r>
    </w:p>
    <w:p w14:paraId="728306AF" w14:textId="77777777" w:rsidR="003D4055" w:rsidRDefault="003D4055" w:rsidP="003D4055">
      <w:pPr>
        <w:tabs>
          <w:tab w:val="center" w:pos="4680"/>
        </w:tabs>
        <w:spacing w:after="0" w:line="240" w:lineRule="auto"/>
        <w:jc w:val="both"/>
        <w:rPr>
          <w:rFonts w:ascii="Times New Roman" w:eastAsia="Times New Roman" w:hAnsi="Times New Roman" w:cs="Times New Roman"/>
          <w:sz w:val="24"/>
          <w:szCs w:val="24"/>
        </w:rPr>
      </w:pPr>
    </w:p>
    <w:p w14:paraId="27A45785" w14:textId="77777777" w:rsidR="003D4055" w:rsidRDefault="003D4055" w:rsidP="003D4055">
      <w:pPr>
        <w:tabs>
          <w:tab w:val="center" w:pos="4680"/>
        </w:tabs>
        <w:spacing w:after="0" w:line="240" w:lineRule="auto"/>
        <w:jc w:val="both"/>
        <w:rPr>
          <w:rFonts w:ascii="Times New Roman" w:eastAsia="Times New Roman" w:hAnsi="Times New Roman" w:cs="Times New Roman"/>
          <w:sz w:val="24"/>
          <w:szCs w:val="24"/>
        </w:rPr>
      </w:pPr>
    </w:p>
    <w:p w14:paraId="66BE4B2D" w14:textId="77777777" w:rsidR="003D4055" w:rsidRDefault="003D4055" w:rsidP="003D4055">
      <w:pPr>
        <w:spacing w:after="0" w:line="240" w:lineRule="auto"/>
        <w:jc w:val="both"/>
        <w:rPr>
          <w:rFonts w:ascii="Times New Roman" w:eastAsia="Times New Roman" w:hAnsi="Times New Roman" w:cs="Times New Roman"/>
          <w:sz w:val="24"/>
          <w:szCs w:val="24"/>
        </w:rPr>
      </w:pPr>
    </w:p>
    <w:tbl>
      <w:tblPr>
        <w:tblW w:w="9705" w:type="dxa"/>
        <w:tblLook w:val="04A0" w:firstRow="1" w:lastRow="0" w:firstColumn="1" w:lastColumn="0" w:noHBand="0" w:noVBand="1"/>
      </w:tblPr>
      <w:tblGrid>
        <w:gridCol w:w="4680"/>
        <w:gridCol w:w="793"/>
        <w:gridCol w:w="4232"/>
      </w:tblGrid>
      <w:tr w:rsidR="003D4055" w14:paraId="11A8BE67" w14:textId="77777777" w:rsidTr="003D4055">
        <w:tc>
          <w:tcPr>
            <w:tcW w:w="4680" w:type="dxa"/>
          </w:tcPr>
          <w:p w14:paraId="2D56F097" w14:textId="77777777" w:rsidR="003D4055" w:rsidRDefault="003D4055">
            <w:pPr>
              <w:tabs>
                <w:tab w:val="left" w:pos="4680"/>
              </w:tabs>
              <w:spacing w:after="0" w:line="240" w:lineRule="auto"/>
              <w:ind w:right="-2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Pennsylvania Public Utility Commission,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w:t>
            </w:r>
          </w:p>
          <w:p w14:paraId="7B589244" w14:textId="77777777" w:rsidR="003D4055" w:rsidRDefault="003D4055">
            <w:pPr>
              <w:tabs>
                <w:tab w:val="left" w:pos="4680"/>
              </w:tabs>
              <w:spacing w:after="0" w:line="240" w:lineRule="auto"/>
              <w:rPr>
                <w:rFonts w:ascii="Times New Roman" w:eastAsia="Times New Roman" w:hAnsi="Times New Roman" w:cs="Times New Roman"/>
                <w:sz w:val="24"/>
                <w:szCs w:val="24"/>
              </w:rPr>
            </w:pPr>
          </w:p>
          <w:p w14:paraId="0FF02A80" w14:textId="77777777" w:rsidR="003D4055" w:rsidRDefault="003D4055">
            <w:pPr>
              <w:tabs>
                <w:tab w:val="left" w:pos="720"/>
                <w:tab w:val="left" w:pos="46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p>
          <w:p w14:paraId="0B9B2447" w14:textId="77777777" w:rsidR="003D4055" w:rsidRDefault="003D4055">
            <w:pPr>
              <w:tabs>
                <w:tab w:val="left" w:pos="1440"/>
                <w:tab w:val="left" w:pos="4680"/>
              </w:tabs>
              <w:spacing w:after="0" w:line="240" w:lineRule="auto"/>
              <w:rPr>
                <w:rFonts w:ascii="Times New Roman" w:eastAsia="Times New Roman" w:hAnsi="Times New Roman" w:cs="Times New Roman"/>
                <w:sz w:val="24"/>
                <w:szCs w:val="24"/>
              </w:rPr>
            </w:pPr>
          </w:p>
          <w:p w14:paraId="59CB7EF9" w14:textId="77777777" w:rsidR="003D4055" w:rsidRDefault="003D40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Columbia Gas of Pennsylvania, Inc.</w:t>
            </w:r>
          </w:p>
        </w:tc>
        <w:tc>
          <w:tcPr>
            <w:tcW w:w="793" w:type="dxa"/>
            <w:hideMark/>
          </w:tcPr>
          <w:p w14:paraId="6ED305B9" w14:textId="77777777" w:rsidR="003D4055" w:rsidRDefault="003D405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08F804C" w14:textId="77777777" w:rsidR="003D4055" w:rsidRDefault="003D405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C39A147" w14:textId="77777777" w:rsidR="003D4055" w:rsidRDefault="003D405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9ECE714" w14:textId="77777777" w:rsidR="003D4055" w:rsidRDefault="003D405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069AC47" w14:textId="77777777" w:rsidR="003D4055" w:rsidRDefault="003D405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232" w:type="dxa"/>
          </w:tcPr>
          <w:p w14:paraId="6102FA9B" w14:textId="77777777" w:rsidR="003D4055" w:rsidRDefault="003D4055">
            <w:pPr>
              <w:spacing w:after="0" w:line="240" w:lineRule="auto"/>
              <w:rPr>
                <w:rFonts w:ascii="Times New Roman" w:eastAsia="Times New Roman" w:hAnsi="Times New Roman" w:cs="Times New Roman"/>
                <w:sz w:val="24"/>
                <w:szCs w:val="24"/>
              </w:rPr>
            </w:pPr>
          </w:p>
          <w:p w14:paraId="4A54EBD8" w14:textId="77777777" w:rsidR="003D4055" w:rsidRDefault="003D4055">
            <w:pPr>
              <w:spacing w:after="0" w:line="240" w:lineRule="auto"/>
              <w:rPr>
                <w:rFonts w:ascii="Times New Roman" w:eastAsia="Times New Roman" w:hAnsi="Times New Roman" w:cs="Times New Roman"/>
                <w:sz w:val="24"/>
                <w:szCs w:val="24"/>
              </w:rPr>
            </w:pPr>
          </w:p>
          <w:p w14:paraId="36E887A6" w14:textId="77777777" w:rsidR="003D4055" w:rsidRDefault="003D4055">
            <w:pPr>
              <w:spacing w:after="0" w:line="240" w:lineRule="auto"/>
              <w:ind w:firstLine="9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R-2018-2647577</w:t>
            </w:r>
          </w:p>
        </w:tc>
      </w:tr>
    </w:tbl>
    <w:p w14:paraId="119D39C1" w14:textId="77777777" w:rsidR="003D4055" w:rsidRDefault="003D4055" w:rsidP="003D4055">
      <w:pPr>
        <w:spacing w:after="0" w:line="240" w:lineRule="auto"/>
        <w:rPr>
          <w:rFonts w:ascii="Times New Roman" w:eastAsia="Times New Roman" w:hAnsi="Times New Roman" w:cs="Times New Roman"/>
          <w:sz w:val="24"/>
          <w:szCs w:val="24"/>
        </w:rPr>
      </w:pPr>
    </w:p>
    <w:p w14:paraId="57BD6DC4" w14:textId="77777777" w:rsidR="003D4055" w:rsidRDefault="003D4055" w:rsidP="003D4055">
      <w:pPr>
        <w:spacing w:after="0" w:line="240" w:lineRule="auto"/>
        <w:jc w:val="both"/>
        <w:rPr>
          <w:rFonts w:ascii="Times New Roman" w:eastAsia="Times New Roman" w:hAnsi="Times New Roman" w:cs="Times New Roman"/>
          <w:sz w:val="24"/>
          <w:szCs w:val="24"/>
        </w:rPr>
      </w:pPr>
    </w:p>
    <w:p w14:paraId="1928CB14" w14:textId="77777777" w:rsidR="003D4055" w:rsidRDefault="003D4055" w:rsidP="003D4055">
      <w:pPr>
        <w:spacing w:after="0" w:line="240" w:lineRule="auto"/>
        <w:jc w:val="both"/>
        <w:rPr>
          <w:rFonts w:ascii="Times New Roman" w:eastAsia="Times New Roman" w:hAnsi="Times New Roman" w:cs="Times New Roman"/>
          <w:sz w:val="24"/>
          <w:szCs w:val="24"/>
        </w:rPr>
      </w:pPr>
    </w:p>
    <w:p w14:paraId="4D036DB2" w14:textId="5E3FD18F" w:rsidR="003D4055" w:rsidRDefault="003D4055" w:rsidP="003D4055">
      <w:pPr>
        <w:keepNext/>
        <w:spacing w:after="0" w:line="240" w:lineRule="auto"/>
        <w:jc w:val="center"/>
        <w:outlineLvl w:val="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SECOND AMENDED PREHEARING ORDER</w:t>
      </w:r>
    </w:p>
    <w:p w14:paraId="17941EAF" w14:textId="77777777" w:rsidR="003D4055" w:rsidRDefault="003D4055" w:rsidP="003D4055">
      <w:pPr>
        <w:spacing w:after="0" w:line="240" w:lineRule="auto"/>
        <w:rPr>
          <w:rFonts w:ascii="Times New Roman" w:eastAsia="Times New Roman" w:hAnsi="Times New Roman" w:cs="Times New Roman"/>
          <w:sz w:val="24"/>
          <w:szCs w:val="24"/>
        </w:rPr>
      </w:pPr>
    </w:p>
    <w:p w14:paraId="2869CAF6" w14:textId="77777777" w:rsidR="003D4055" w:rsidRDefault="003D4055" w:rsidP="003D4055">
      <w:pPr>
        <w:spacing w:after="0" w:line="240" w:lineRule="auto"/>
        <w:rPr>
          <w:rFonts w:ascii="Times New Roman" w:eastAsia="Times New Roman" w:hAnsi="Times New Roman" w:cs="Times New Roman"/>
          <w:sz w:val="24"/>
          <w:szCs w:val="24"/>
        </w:rPr>
      </w:pPr>
    </w:p>
    <w:p w14:paraId="7D9BF95C" w14:textId="1EEB9B96" w:rsidR="003D4055" w:rsidRDefault="003D4055" w:rsidP="003D4055">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March 16, 2018, Columbia Gas of Pennsylvania, Inc. (Columbia or the Company) filed Supplement No. 267 to its Tariff Gas – Pa. P.U.C. No. 9 (Supplement No. 267) with the Pennsylvania Public Utility Commission (Commission) and proposed a May 15, 2018 effective date.  In Supplement No. 267, the Company proposes to increase rates to produce additional overall revenues of approximately $46.9 million, or 8.16% over present revenues. Columbia also proposes to increase its residential monthly customer charge from $16.75 to $18.25.  Under the Company’s proposed rate increase, the total bill for a residential customer purchasing 70 </w:t>
      </w:r>
      <w:proofErr w:type="spellStart"/>
      <w:r>
        <w:rPr>
          <w:rFonts w:ascii="Times New Roman" w:eastAsia="Times New Roman" w:hAnsi="Times New Roman" w:cs="Times New Roman"/>
          <w:sz w:val="24"/>
          <w:szCs w:val="24"/>
        </w:rPr>
        <w:t>therms</w:t>
      </w:r>
      <w:proofErr w:type="spellEnd"/>
      <w:r>
        <w:rPr>
          <w:rFonts w:ascii="Times New Roman" w:eastAsia="Times New Roman" w:hAnsi="Times New Roman" w:cs="Times New Roman"/>
          <w:sz w:val="24"/>
          <w:szCs w:val="24"/>
        </w:rPr>
        <w:t xml:space="preserve"> of gas per month would increase from $91.63 to $99.88 per month, or by approximately 9%.  In addition, the proposed rate increase would produce an 8.10% overall rate of return on its original cost </w:t>
      </w:r>
      <w:r w:rsidR="009710E3">
        <w:rPr>
          <w:rFonts w:ascii="Times New Roman" w:eastAsia="Times New Roman" w:hAnsi="Times New Roman" w:cs="Times New Roman"/>
          <w:sz w:val="24"/>
          <w:szCs w:val="24"/>
        </w:rPr>
        <w:t>base</w:t>
      </w:r>
      <w:r>
        <w:rPr>
          <w:rFonts w:ascii="Times New Roman" w:eastAsia="Times New Roman" w:hAnsi="Times New Roman" w:cs="Times New Roman"/>
          <w:sz w:val="24"/>
          <w:szCs w:val="24"/>
        </w:rPr>
        <w:t xml:space="preserve"> </w:t>
      </w:r>
      <w:r w:rsidR="009710E3">
        <w:rPr>
          <w:rFonts w:ascii="Times New Roman" w:eastAsia="Times New Roman" w:hAnsi="Times New Roman" w:cs="Times New Roman"/>
          <w:sz w:val="24"/>
          <w:szCs w:val="24"/>
        </w:rPr>
        <w:t>rate</w:t>
      </w:r>
      <w:r>
        <w:rPr>
          <w:rFonts w:ascii="Times New Roman" w:eastAsia="Times New Roman" w:hAnsi="Times New Roman" w:cs="Times New Roman"/>
          <w:sz w:val="24"/>
          <w:szCs w:val="24"/>
        </w:rPr>
        <w:t xml:space="preserve">, including a 10.95% return on common equity.  </w:t>
      </w:r>
    </w:p>
    <w:p w14:paraId="63BA2EE3" w14:textId="77777777" w:rsidR="003D4055" w:rsidRDefault="003D4055" w:rsidP="003D4055">
      <w:pPr>
        <w:spacing w:after="0" w:line="360" w:lineRule="auto"/>
        <w:rPr>
          <w:rFonts w:ascii="Times New Roman" w:eastAsia="Times New Roman" w:hAnsi="Times New Roman" w:cs="Times New Roman"/>
          <w:sz w:val="24"/>
          <w:szCs w:val="24"/>
        </w:rPr>
      </w:pPr>
    </w:p>
    <w:p w14:paraId="1665C858" w14:textId="77777777" w:rsidR="003D4055" w:rsidRDefault="003D4055" w:rsidP="003D4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April 5, 2018, the Commission entered an Order suspending Supplement No. 267 until December 15, 2018, pursuant to Section 1308(d) of the Public Utility Code, 66 Pa. C.S. § 1308(d), and initiated an investigation into the lawfulness, justness, and reasonableness of the proposed and existing rates, rules, and regulations.  The Company’s filing was assigned to the Office of Administrative Law Judge (OALJ) and further assigned to the undersigned Administrative Law Judge (presiding officer or ALJ).   </w:t>
      </w:r>
    </w:p>
    <w:p w14:paraId="59C396D5" w14:textId="42B8A48F" w:rsidR="003D4055" w:rsidRDefault="003D4055" w:rsidP="003D4055">
      <w:pPr>
        <w:spacing w:after="0" w:line="360" w:lineRule="auto"/>
        <w:rPr>
          <w:rFonts w:ascii="Times New Roman" w:eastAsia="Times New Roman" w:hAnsi="Times New Roman" w:cs="Times New Roman"/>
          <w:sz w:val="24"/>
          <w:szCs w:val="24"/>
        </w:rPr>
      </w:pPr>
    </w:p>
    <w:p w14:paraId="408DEA66" w14:textId="77777777" w:rsidR="00855AEF" w:rsidRDefault="00855AEF" w:rsidP="003D4055">
      <w:pPr>
        <w:spacing w:after="0" w:line="360" w:lineRule="auto"/>
        <w:rPr>
          <w:rFonts w:ascii="Times New Roman" w:eastAsia="Times New Roman" w:hAnsi="Times New Roman" w:cs="Times New Roman"/>
          <w:sz w:val="24"/>
          <w:szCs w:val="24"/>
        </w:rPr>
      </w:pPr>
    </w:p>
    <w:p w14:paraId="3F7E526E" w14:textId="322B3FCB" w:rsidR="003D4055" w:rsidRDefault="003D4055" w:rsidP="003D4055">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 April 10, 2018, a Call-In Telephone Hearing Notice was issued scheduling the prehearing conference in this proceeding for April 18, 2018 at 9:00 a.m.  A prehearing conference order was entered on April 10, 2018, which required the </w:t>
      </w:r>
      <w:r w:rsidR="00865E81">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arties, </w:t>
      </w:r>
      <w:r>
        <w:rPr>
          <w:rFonts w:ascii="Times New Roman" w:eastAsia="Times New Roman" w:hAnsi="Times New Roman" w:cs="Times New Roman"/>
          <w:i/>
          <w:sz w:val="24"/>
          <w:szCs w:val="24"/>
        </w:rPr>
        <w:t>inter alia</w:t>
      </w:r>
      <w:r>
        <w:rPr>
          <w:rFonts w:ascii="Times New Roman" w:eastAsia="Times New Roman" w:hAnsi="Times New Roman" w:cs="Times New Roman"/>
          <w:sz w:val="24"/>
          <w:szCs w:val="24"/>
        </w:rPr>
        <w:t xml:space="preserve">, to submit prehearing memoranda.   Prehearing memoranda was submitted by the </w:t>
      </w:r>
      <w:r w:rsidR="00715A49">
        <w:rPr>
          <w:rFonts w:ascii="Times New Roman" w:eastAsia="Times New Roman" w:hAnsi="Times New Roman" w:cs="Times New Roman"/>
          <w:sz w:val="24"/>
          <w:szCs w:val="24"/>
        </w:rPr>
        <w:t>P</w:t>
      </w:r>
      <w:r>
        <w:rPr>
          <w:rFonts w:ascii="Times New Roman" w:eastAsia="Times New Roman" w:hAnsi="Times New Roman" w:cs="Times New Roman"/>
          <w:sz w:val="24"/>
          <w:szCs w:val="24"/>
        </w:rPr>
        <w:t>arties prior to the prehearing conference in this proceeding.</w:t>
      </w:r>
    </w:p>
    <w:p w14:paraId="6C2D12C3" w14:textId="77777777" w:rsidR="003D4055" w:rsidRDefault="003D4055" w:rsidP="003D4055">
      <w:pPr>
        <w:spacing w:after="0" w:line="360" w:lineRule="auto"/>
        <w:rPr>
          <w:rFonts w:ascii="Times New Roman" w:eastAsia="Times New Roman" w:hAnsi="Times New Roman" w:cs="Times New Roman"/>
          <w:sz w:val="24"/>
          <w:szCs w:val="24"/>
        </w:rPr>
      </w:pPr>
    </w:p>
    <w:p w14:paraId="1835A3A6" w14:textId="1766BA43" w:rsidR="003D4055" w:rsidRDefault="003D4055" w:rsidP="003D4055">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 prehearing conference was held on April 1</w:t>
      </w:r>
      <w:r w:rsidR="00715A49">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2018, as scheduled.  Counsel for the Company, I&amp;E, OCA, OSBA, the NGS Parties, CAUSE-PA, CII, Direct Energy, and PSU attended the conference.  </w:t>
      </w:r>
    </w:p>
    <w:p w14:paraId="5CD3E4DB" w14:textId="77777777" w:rsidR="003D4055" w:rsidRDefault="003D4055" w:rsidP="003D4055">
      <w:pPr>
        <w:spacing w:after="0" w:line="360" w:lineRule="auto"/>
        <w:rPr>
          <w:rFonts w:ascii="Times New Roman" w:eastAsia="Times New Roman" w:hAnsi="Times New Roman" w:cs="Times New Roman"/>
          <w:sz w:val="24"/>
          <w:szCs w:val="24"/>
        </w:rPr>
      </w:pPr>
    </w:p>
    <w:p w14:paraId="47FF7F53" w14:textId="36B3A9A2" w:rsidR="003D4055" w:rsidRDefault="003D4055" w:rsidP="0082596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May 1, 2018, a Prehearing Order was entered providing for a litigation schedule in this proceeding which included the scheduling of evidentiary hearings on July 25-27, 2018, and August 6, 2018 for the examination of OSBA Witness Knecht pursuant to the agreement of the </w:t>
      </w:r>
      <w:r w:rsidR="00865E81">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arties at the prehearing conference. </w:t>
      </w:r>
    </w:p>
    <w:p w14:paraId="43D54EFD" w14:textId="77777777" w:rsidR="0082596E" w:rsidRDefault="0082596E" w:rsidP="008055F1">
      <w:pPr>
        <w:spacing w:after="0" w:line="360" w:lineRule="auto"/>
        <w:rPr>
          <w:rFonts w:ascii="Times New Roman" w:eastAsia="Times New Roman" w:hAnsi="Times New Roman" w:cs="Times New Roman"/>
          <w:sz w:val="24"/>
          <w:szCs w:val="24"/>
        </w:rPr>
      </w:pPr>
    </w:p>
    <w:p w14:paraId="6A14D186" w14:textId="062928D9" w:rsidR="003D4055" w:rsidRDefault="003D4055" w:rsidP="003D4055">
      <w:pPr>
        <w:tabs>
          <w:tab w:val="left" w:pos="1440"/>
          <w:tab w:val="left" w:pos="2160"/>
          <w:tab w:val="left" w:pos="4608"/>
          <w:tab w:val="left" w:pos="6336"/>
          <w:tab w:val="left" w:pos="6912"/>
        </w:tabs>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June 21, 2018, an amended prehearing order was entered to confirm the agreement of the Parties that the deadline for </w:t>
      </w:r>
      <w:proofErr w:type="spellStart"/>
      <w:r>
        <w:rPr>
          <w:rFonts w:ascii="Times New Roman" w:eastAsia="Times New Roman" w:hAnsi="Times New Roman" w:cs="Times New Roman"/>
          <w:sz w:val="24"/>
          <w:szCs w:val="24"/>
        </w:rPr>
        <w:t>sur</w:t>
      </w:r>
      <w:r w:rsidR="00715A49">
        <w:rPr>
          <w:rFonts w:ascii="Times New Roman" w:eastAsia="Times New Roman" w:hAnsi="Times New Roman" w:cs="Times New Roman"/>
          <w:sz w:val="24"/>
          <w:szCs w:val="24"/>
        </w:rPr>
        <w:t>r</w:t>
      </w:r>
      <w:r>
        <w:rPr>
          <w:rFonts w:ascii="Times New Roman" w:eastAsia="Times New Roman" w:hAnsi="Times New Roman" w:cs="Times New Roman"/>
          <w:sz w:val="24"/>
          <w:szCs w:val="24"/>
        </w:rPr>
        <w:t>ebut</w:t>
      </w:r>
      <w:r w:rsidR="00715A49">
        <w:rPr>
          <w:rFonts w:ascii="Times New Roman" w:eastAsia="Times New Roman" w:hAnsi="Times New Roman" w:cs="Times New Roman"/>
          <w:sz w:val="24"/>
          <w:szCs w:val="24"/>
        </w:rPr>
        <w:t>t</w:t>
      </w:r>
      <w:r>
        <w:rPr>
          <w:rFonts w:ascii="Times New Roman" w:eastAsia="Times New Roman" w:hAnsi="Times New Roman" w:cs="Times New Roman"/>
          <w:sz w:val="24"/>
          <w:szCs w:val="24"/>
        </w:rPr>
        <w:t>al</w:t>
      </w:r>
      <w:proofErr w:type="spellEnd"/>
      <w:r>
        <w:rPr>
          <w:rFonts w:ascii="Times New Roman" w:eastAsia="Times New Roman" w:hAnsi="Times New Roman" w:cs="Times New Roman"/>
          <w:sz w:val="24"/>
          <w:szCs w:val="24"/>
        </w:rPr>
        <w:t xml:space="preserve"> testimony was July 17, 2018, except for OCA witness Colton, whose </w:t>
      </w:r>
      <w:proofErr w:type="spellStart"/>
      <w:r w:rsidR="00715A49">
        <w:rPr>
          <w:rFonts w:ascii="Times New Roman" w:eastAsia="Times New Roman" w:hAnsi="Times New Roman" w:cs="Times New Roman"/>
          <w:sz w:val="24"/>
          <w:szCs w:val="24"/>
        </w:rPr>
        <w:t>s</w:t>
      </w:r>
      <w:r>
        <w:rPr>
          <w:rFonts w:ascii="Times New Roman" w:eastAsia="Times New Roman" w:hAnsi="Times New Roman" w:cs="Times New Roman"/>
          <w:sz w:val="24"/>
          <w:szCs w:val="24"/>
        </w:rPr>
        <w:t>urrebuttal</w:t>
      </w:r>
      <w:proofErr w:type="spellEnd"/>
      <w:r>
        <w:rPr>
          <w:rFonts w:ascii="Times New Roman" w:eastAsia="Times New Roman" w:hAnsi="Times New Roman" w:cs="Times New Roman"/>
          <w:sz w:val="24"/>
          <w:szCs w:val="24"/>
        </w:rPr>
        <w:t xml:space="preserve"> testimony </w:t>
      </w:r>
      <w:r w:rsidR="00715A49">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due on July 19, 2018. </w:t>
      </w:r>
    </w:p>
    <w:p w14:paraId="72E7B9C7" w14:textId="77777777" w:rsidR="003D4055" w:rsidRDefault="003D4055" w:rsidP="003D4055">
      <w:pPr>
        <w:tabs>
          <w:tab w:val="left" w:pos="1440"/>
          <w:tab w:val="left" w:pos="2160"/>
          <w:tab w:val="left" w:pos="4608"/>
          <w:tab w:val="left" w:pos="6336"/>
          <w:tab w:val="left" w:pos="6912"/>
        </w:tabs>
        <w:spacing w:after="0" w:line="360" w:lineRule="auto"/>
        <w:ind w:firstLine="1440"/>
        <w:contextualSpacing/>
        <w:rPr>
          <w:rFonts w:ascii="Times New Roman" w:eastAsia="Times New Roman" w:hAnsi="Times New Roman" w:cs="Times New Roman"/>
          <w:sz w:val="24"/>
          <w:szCs w:val="24"/>
        </w:rPr>
      </w:pPr>
    </w:p>
    <w:p w14:paraId="6A0826A5" w14:textId="17256539" w:rsidR="003D4055" w:rsidRDefault="003D4055" w:rsidP="003D4055">
      <w:pPr>
        <w:tabs>
          <w:tab w:val="left" w:pos="1440"/>
          <w:tab w:val="left" w:pos="2160"/>
          <w:tab w:val="left" w:pos="4608"/>
          <w:tab w:val="left" w:pos="6336"/>
          <w:tab w:val="left" w:pos="6912"/>
        </w:tabs>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appears that the </w:t>
      </w:r>
      <w:r w:rsidR="00715A49">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arties will not require four days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complete the evidentiary hearing in this case.  Accordingly, without objection, the hearing scheduled for Wednesday, July 25, 2018 will be cancelled and the hearings will begin on Thursday, July 26, 2018 at 10</w:t>
      </w:r>
      <w:r w:rsidR="00555EFB">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a.m. in Harrisburg. </w:t>
      </w:r>
      <w:r>
        <w:rPr>
          <w:rFonts w:ascii="Times New Roman" w:eastAsia="Times New Roman" w:hAnsi="Times New Roman" w:cs="Times New Roman"/>
          <w:sz w:val="24"/>
          <w:szCs w:val="24"/>
        </w:rPr>
        <w:tab/>
      </w:r>
    </w:p>
    <w:p w14:paraId="55BF7C74" w14:textId="2149BDC5" w:rsidR="003D4055" w:rsidRDefault="003D4055" w:rsidP="003D4055">
      <w:pPr>
        <w:tabs>
          <w:tab w:val="left" w:pos="720"/>
          <w:tab w:val="left" w:pos="1440"/>
          <w:tab w:val="left" w:pos="2160"/>
          <w:tab w:val="left" w:pos="4608"/>
          <w:tab w:val="left" w:pos="6336"/>
          <w:tab w:val="left" w:pos="6912"/>
        </w:tabs>
        <w:spacing w:after="0" w:line="360" w:lineRule="auto"/>
        <w:rPr>
          <w:rFonts w:ascii="Times New Roman" w:eastAsia="Times New Roman" w:hAnsi="Times New Roman" w:cs="Times New Roman"/>
          <w:sz w:val="24"/>
          <w:szCs w:val="24"/>
        </w:rPr>
      </w:pPr>
    </w:p>
    <w:p w14:paraId="2501FD18" w14:textId="585742FB" w:rsidR="00474256" w:rsidRDefault="00474256" w:rsidP="003D4055">
      <w:pPr>
        <w:tabs>
          <w:tab w:val="left" w:pos="720"/>
          <w:tab w:val="left" w:pos="1440"/>
          <w:tab w:val="left" w:pos="2160"/>
          <w:tab w:val="left" w:pos="4608"/>
          <w:tab w:val="left" w:pos="6336"/>
          <w:tab w:val="left" w:pos="6912"/>
        </w:tabs>
        <w:spacing w:after="0" w:line="360" w:lineRule="auto"/>
        <w:rPr>
          <w:rFonts w:ascii="Times New Roman" w:eastAsia="Times New Roman" w:hAnsi="Times New Roman" w:cs="Times New Roman"/>
          <w:sz w:val="24"/>
          <w:szCs w:val="24"/>
        </w:rPr>
      </w:pPr>
    </w:p>
    <w:p w14:paraId="26B1790B" w14:textId="017D5705" w:rsidR="00474256" w:rsidRDefault="00474256" w:rsidP="003D4055">
      <w:pPr>
        <w:tabs>
          <w:tab w:val="left" w:pos="720"/>
          <w:tab w:val="left" w:pos="1440"/>
          <w:tab w:val="left" w:pos="2160"/>
          <w:tab w:val="left" w:pos="4608"/>
          <w:tab w:val="left" w:pos="6336"/>
          <w:tab w:val="left" w:pos="6912"/>
        </w:tabs>
        <w:spacing w:after="0" w:line="360" w:lineRule="auto"/>
        <w:rPr>
          <w:rFonts w:ascii="Times New Roman" w:eastAsia="Times New Roman" w:hAnsi="Times New Roman" w:cs="Times New Roman"/>
          <w:sz w:val="24"/>
          <w:szCs w:val="24"/>
        </w:rPr>
      </w:pPr>
    </w:p>
    <w:p w14:paraId="407FFAE3" w14:textId="08C8A66B" w:rsidR="00474256" w:rsidRDefault="00474256" w:rsidP="003D4055">
      <w:pPr>
        <w:tabs>
          <w:tab w:val="left" w:pos="720"/>
          <w:tab w:val="left" w:pos="1440"/>
          <w:tab w:val="left" w:pos="2160"/>
          <w:tab w:val="left" w:pos="4608"/>
          <w:tab w:val="left" w:pos="6336"/>
          <w:tab w:val="left" w:pos="6912"/>
        </w:tabs>
        <w:spacing w:after="0" w:line="360" w:lineRule="auto"/>
        <w:rPr>
          <w:rFonts w:ascii="Times New Roman" w:eastAsia="Times New Roman" w:hAnsi="Times New Roman" w:cs="Times New Roman"/>
          <w:sz w:val="24"/>
          <w:szCs w:val="24"/>
        </w:rPr>
      </w:pPr>
    </w:p>
    <w:p w14:paraId="14A50E8C" w14:textId="1B2BC2C4" w:rsidR="00474256" w:rsidRDefault="00474256" w:rsidP="003D4055">
      <w:pPr>
        <w:tabs>
          <w:tab w:val="left" w:pos="720"/>
          <w:tab w:val="left" w:pos="1440"/>
          <w:tab w:val="left" w:pos="2160"/>
          <w:tab w:val="left" w:pos="4608"/>
          <w:tab w:val="left" w:pos="6336"/>
          <w:tab w:val="left" w:pos="6912"/>
        </w:tabs>
        <w:spacing w:after="0" w:line="360" w:lineRule="auto"/>
        <w:rPr>
          <w:rFonts w:ascii="Times New Roman" w:eastAsia="Times New Roman" w:hAnsi="Times New Roman" w:cs="Times New Roman"/>
          <w:sz w:val="24"/>
          <w:szCs w:val="24"/>
        </w:rPr>
      </w:pPr>
    </w:p>
    <w:p w14:paraId="78DB8BA0" w14:textId="198882B2" w:rsidR="00474256" w:rsidRDefault="00474256" w:rsidP="003D4055">
      <w:pPr>
        <w:tabs>
          <w:tab w:val="left" w:pos="720"/>
          <w:tab w:val="left" w:pos="1440"/>
          <w:tab w:val="left" w:pos="2160"/>
          <w:tab w:val="left" w:pos="4608"/>
          <w:tab w:val="left" w:pos="6336"/>
          <w:tab w:val="left" w:pos="6912"/>
        </w:tabs>
        <w:spacing w:after="0" w:line="360" w:lineRule="auto"/>
        <w:rPr>
          <w:rFonts w:ascii="Times New Roman" w:eastAsia="Times New Roman" w:hAnsi="Times New Roman" w:cs="Times New Roman"/>
          <w:sz w:val="24"/>
          <w:szCs w:val="24"/>
        </w:rPr>
      </w:pPr>
    </w:p>
    <w:p w14:paraId="250AAD06" w14:textId="259C8829" w:rsidR="00474256" w:rsidRDefault="00474256" w:rsidP="003D4055">
      <w:pPr>
        <w:tabs>
          <w:tab w:val="left" w:pos="720"/>
          <w:tab w:val="left" w:pos="1440"/>
          <w:tab w:val="left" w:pos="2160"/>
          <w:tab w:val="left" w:pos="4608"/>
          <w:tab w:val="left" w:pos="6336"/>
          <w:tab w:val="left" w:pos="6912"/>
        </w:tabs>
        <w:spacing w:after="0" w:line="360" w:lineRule="auto"/>
        <w:rPr>
          <w:rFonts w:ascii="Times New Roman" w:eastAsia="Times New Roman" w:hAnsi="Times New Roman" w:cs="Times New Roman"/>
          <w:sz w:val="24"/>
          <w:szCs w:val="24"/>
        </w:rPr>
      </w:pPr>
    </w:p>
    <w:p w14:paraId="01206397" w14:textId="77777777" w:rsidR="00474256" w:rsidRDefault="00474256" w:rsidP="003D4055">
      <w:pPr>
        <w:tabs>
          <w:tab w:val="left" w:pos="720"/>
          <w:tab w:val="left" w:pos="1440"/>
          <w:tab w:val="left" w:pos="2160"/>
          <w:tab w:val="left" w:pos="4608"/>
          <w:tab w:val="left" w:pos="6336"/>
          <w:tab w:val="left" w:pos="6912"/>
        </w:tabs>
        <w:spacing w:after="0" w:line="360" w:lineRule="auto"/>
        <w:rPr>
          <w:rFonts w:ascii="Times New Roman" w:eastAsia="Times New Roman" w:hAnsi="Times New Roman" w:cs="Times New Roman"/>
          <w:sz w:val="24"/>
          <w:szCs w:val="24"/>
        </w:rPr>
      </w:pPr>
    </w:p>
    <w:p w14:paraId="2E16594A" w14:textId="77777777" w:rsidR="003D4055" w:rsidRPr="0082596E" w:rsidRDefault="003D4055" w:rsidP="00DD4154">
      <w:pPr>
        <w:tabs>
          <w:tab w:val="left" w:pos="2160"/>
        </w:tabs>
        <w:spacing w:after="0" w:line="240" w:lineRule="auto"/>
        <w:ind w:firstLine="1440"/>
        <w:rPr>
          <w:rFonts w:ascii="Times New Roman" w:hAnsi="Times New Roman" w:cs="Times New Roman"/>
          <w:sz w:val="24"/>
          <w:szCs w:val="24"/>
        </w:rPr>
      </w:pPr>
      <w:r w:rsidRPr="0082596E">
        <w:rPr>
          <w:rFonts w:ascii="Times New Roman" w:hAnsi="Times New Roman" w:cs="Times New Roman"/>
          <w:sz w:val="24"/>
          <w:szCs w:val="24"/>
        </w:rPr>
        <w:lastRenderedPageBreak/>
        <w:t>THEREFORE,</w:t>
      </w:r>
    </w:p>
    <w:p w14:paraId="2A6C3BFC" w14:textId="77777777" w:rsidR="003D4055" w:rsidRPr="0082596E" w:rsidRDefault="003D4055" w:rsidP="00DD4154">
      <w:pPr>
        <w:tabs>
          <w:tab w:val="left" w:pos="2160"/>
        </w:tabs>
        <w:spacing w:after="0" w:line="360" w:lineRule="auto"/>
        <w:ind w:firstLine="1440"/>
        <w:rPr>
          <w:rFonts w:ascii="Times New Roman" w:hAnsi="Times New Roman" w:cs="Times New Roman"/>
          <w:sz w:val="24"/>
          <w:szCs w:val="24"/>
        </w:rPr>
      </w:pPr>
    </w:p>
    <w:p w14:paraId="1545ECB2" w14:textId="77777777" w:rsidR="003D4055" w:rsidRPr="0082596E" w:rsidRDefault="003D4055" w:rsidP="003D4055">
      <w:pPr>
        <w:tabs>
          <w:tab w:val="left" w:pos="2160"/>
        </w:tabs>
        <w:spacing w:after="0"/>
        <w:ind w:firstLine="1440"/>
        <w:rPr>
          <w:rFonts w:ascii="Times New Roman" w:hAnsi="Times New Roman" w:cs="Times New Roman"/>
          <w:sz w:val="24"/>
          <w:szCs w:val="24"/>
        </w:rPr>
      </w:pPr>
      <w:r w:rsidRPr="0082596E">
        <w:rPr>
          <w:rFonts w:ascii="Times New Roman" w:hAnsi="Times New Roman" w:cs="Times New Roman"/>
          <w:sz w:val="24"/>
          <w:szCs w:val="24"/>
        </w:rPr>
        <w:t>IT IS ORDERED:</w:t>
      </w:r>
    </w:p>
    <w:p w14:paraId="36961A58" w14:textId="77777777" w:rsidR="003D4055" w:rsidRPr="0082596E" w:rsidRDefault="003D4055" w:rsidP="002C71FB">
      <w:pPr>
        <w:tabs>
          <w:tab w:val="left" w:pos="2160"/>
        </w:tabs>
        <w:spacing w:after="0" w:line="360" w:lineRule="auto"/>
        <w:ind w:firstLine="1440"/>
        <w:rPr>
          <w:rFonts w:ascii="Times New Roman" w:hAnsi="Times New Roman" w:cs="Times New Roman"/>
          <w:sz w:val="24"/>
          <w:szCs w:val="24"/>
        </w:rPr>
      </w:pPr>
    </w:p>
    <w:p w14:paraId="3D7779EE" w14:textId="5C3C9AD9" w:rsidR="003D4055" w:rsidRPr="0082596E" w:rsidRDefault="003D4055" w:rsidP="0082596E">
      <w:pPr>
        <w:tabs>
          <w:tab w:val="left" w:pos="1440"/>
          <w:tab w:val="left" w:pos="2160"/>
          <w:tab w:val="left" w:pos="4608"/>
          <w:tab w:val="left" w:pos="6336"/>
          <w:tab w:val="left" w:pos="6912"/>
        </w:tabs>
        <w:spacing w:line="360" w:lineRule="auto"/>
        <w:ind w:firstLine="1440"/>
        <w:contextualSpacing/>
        <w:rPr>
          <w:rFonts w:ascii="Times New Roman" w:eastAsia="Times New Roman" w:hAnsi="Times New Roman" w:cs="Times New Roman"/>
          <w:sz w:val="24"/>
          <w:szCs w:val="24"/>
        </w:rPr>
      </w:pPr>
      <w:r w:rsidRPr="0082596E">
        <w:rPr>
          <w:rFonts w:ascii="Times New Roman" w:hAnsi="Times New Roman" w:cs="Times New Roman"/>
          <w:sz w:val="24"/>
          <w:szCs w:val="24"/>
        </w:rPr>
        <w:t xml:space="preserve">That the </w:t>
      </w:r>
      <w:r w:rsidRPr="0082596E">
        <w:rPr>
          <w:rFonts w:ascii="Times New Roman" w:eastAsia="Times New Roman" w:hAnsi="Times New Roman" w:cs="Times New Roman"/>
          <w:sz w:val="24"/>
          <w:szCs w:val="24"/>
        </w:rPr>
        <w:t>hearing scheduled for Wednesday, July 25, 2018 is hereby cancelled and the evidentiary hearings in this proceeding shall begin on Thursday, July 26, 2018 at 10</w:t>
      </w:r>
      <w:r w:rsidR="0082596E">
        <w:rPr>
          <w:rFonts w:ascii="Times New Roman" w:eastAsia="Times New Roman" w:hAnsi="Times New Roman" w:cs="Times New Roman"/>
          <w:sz w:val="24"/>
          <w:szCs w:val="24"/>
        </w:rPr>
        <w:t>:00</w:t>
      </w:r>
      <w:r w:rsidRPr="0082596E">
        <w:rPr>
          <w:rFonts w:ascii="Times New Roman" w:eastAsia="Times New Roman" w:hAnsi="Times New Roman" w:cs="Times New Roman"/>
          <w:sz w:val="24"/>
          <w:szCs w:val="24"/>
        </w:rPr>
        <w:t xml:space="preserve"> a.m. in Harrisburg. </w:t>
      </w:r>
      <w:r w:rsidRPr="0082596E">
        <w:rPr>
          <w:rFonts w:ascii="Times New Roman" w:eastAsia="Times New Roman" w:hAnsi="Times New Roman" w:cs="Times New Roman"/>
          <w:sz w:val="24"/>
          <w:szCs w:val="24"/>
        </w:rPr>
        <w:tab/>
      </w:r>
    </w:p>
    <w:p w14:paraId="1DE02C95" w14:textId="7B6714B1" w:rsidR="003D4055" w:rsidRDefault="003D4055" w:rsidP="003D4055">
      <w:pPr>
        <w:rPr>
          <w:rFonts w:ascii="Times New Roman" w:hAnsi="Times New Roman" w:cs="Times New Roman"/>
          <w:sz w:val="24"/>
          <w:szCs w:val="24"/>
        </w:rPr>
      </w:pPr>
      <w:r w:rsidRPr="0082596E">
        <w:rPr>
          <w:rFonts w:ascii="Times New Roman" w:hAnsi="Times New Roman" w:cs="Times New Roman"/>
          <w:sz w:val="24"/>
          <w:szCs w:val="24"/>
        </w:rPr>
        <w:tab/>
      </w:r>
      <w:r w:rsidRPr="0082596E">
        <w:rPr>
          <w:rFonts w:ascii="Times New Roman" w:hAnsi="Times New Roman" w:cs="Times New Roman"/>
          <w:sz w:val="24"/>
          <w:szCs w:val="24"/>
        </w:rPr>
        <w:tab/>
      </w:r>
    </w:p>
    <w:p w14:paraId="3C91CEB3" w14:textId="77777777" w:rsidR="00DD4154" w:rsidRPr="0082596E" w:rsidRDefault="00DD4154" w:rsidP="003D4055">
      <w:pPr>
        <w:rPr>
          <w:rFonts w:ascii="Times New Roman" w:hAnsi="Times New Roman" w:cs="Times New Roman"/>
          <w:sz w:val="24"/>
          <w:szCs w:val="24"/>
        </w:rPr>
      </w:pPr>
    </w:p>
    <w:p w14:paraId="3C1B0434" w14:textId="1C0D5612" w:rsidR="003D4055" w:rsidRPr="0082596E" w:rsidRDefault="003D4055" w:rsidP="003D4055">
      <w:pPr>
        <w:spacing w:after="0" w:line="240" w:lineRule="auto"/>
        <w:rPr>
          <w:rFonts w:ascii="Times New Roman" w:hAnsi="Times New Roman" w:cs="Times New Roman"/>
          <w:sz w:val="24"/>
          <w:szCs w:val="24"/>
        </w:rPr>
      </w:pPr>
      <w:r w:rsidRPr="0082596E">
        <w:rPr>
          <w:rFonts w:ascii="Times New Roman" w:hAnsi="Times New Roman" w:cs="Times New Roman"/>
          <w:sz w:val="24"/>
          <w:szCs w:val="24"/>
        </w:rPr>
        <w:t xml:space="preserve">Date:  </w:t>
      </w:r>
      <w:r w:rsidRPr="0082596E">
        <w:rPr>
          <w:rFonts w:ascii="Times New Roman" w:hAnsi="Times New Roman" w:cs="Times New Roman"/>
          <w:sz w:val="24"/>
          <w:szCs w:val="24"/>
          <w:u w:val="single"/>
        </w:rPr>
        <w:t>July 23, 2018</w:t>
      </w:r>
      <w:r w:rsidRPr="0082596E">
        <w:rPr>
          <w:rFonts w:ascii="Times New Roman" w:hAnsi="Times New Roman" w:cs="Times New Roman"/>
          <w:sz w:val="24"/>
          <w:szCs w:val="24"/>
        </w:rPr>
        <w:tab/>
      </w:r>
      <w:r w:rsidRPr="0082596E">
        <w:rPr>
          <w:rFonts w:ascii="Times New Roman" w:hAnsi="Times New Roman" w:cs="Times New Roman"/>
          <w:sz w:val="24"/>
          <w:szCs w:val="24"/>
        </w:rPr>
        <w:tab/>
      </w:r>
      <w:r w:rsidRPr="0082596E">
        <w:rPr>
          <w:rFonts w:ascii="Times New Roman" w:hAnsi="Times New Roman" w:cs="Times New Roman"/>
          <w:sz w:val="24"/>
          <w:szCs w:val="24"/>
        </w:rPr>
        <w:tab/>
      </w:r>
      <w:r w:rsidRPr="0082596E">
        <w:rPr>
          <w:rFonts w:ascii="Times New Roman" w:hAnsi="Times New Roman" w:cs="Times New Roman"/>
          <w:sz w:val="24"/>
          <w:szCs w:val="24"/>
        </w:rPr>
        <w:tab/>
      </w:r>
      <w:r w:rsidRPr="0082596E">
        <w:rPr>
          <w:rFonts w:ascii="Times New Roman" w:hAnsi="Times New Roman" w:cs="Times New Roman"/>
          <w:sz w:val="24"/>
          <w:szCs w:val="24"/>
        </w:rPr>
        <w:tab/>
      </w:r>
      <w:r w:rsidR="0082596E">
        <w:rPr>
          <w:rFonts w:ascii="Times New Roman" w:hAnsi="Times New Roman" w:cs="Times New Roman"/>
          <w:sz w:val="24"/>
          <w:szCs w:val="24"/>
        </w:rPr>
        <w:tab/>
      </w:r>
      <w:r w:rsidRPr="0082596E">
        <w:rPr>
          <w:rFonts w:ascii="Times New Roman" w:hAnsi="Times New Roman" w:cs="Times New Roman"/>
          <w:sz w:val="24"/>
          <w:szCs w:val="24"/>
        </w:rPr>
        <w:t>_____________________________</w:t>
      </w:r>
    </w:p>
    <w:p w14:paraId="737D21F1" w14:textId="77777777" w:rsidR="003D4055" w:rsidRPr="0082596E" w:rsidRDefault="003D4055" w:rsidP="003D4055">
      <w:pPr>
        <w:spacing w:after="0" w:line="240" w:lineRule="auto"/>
        <w:rPr>
          <w:rFonts w:ascii="Times New Roman" w:hAnsi="Times New Roman" w:cs="Times New Roman"/>
          <w:sz w:val="24"/>
          <w:szCs w:val="24"/>
        </w:rPr>
      </w:pPr>
      <w:r w:rsidRPr="0082596E">
        <w:rPr>
          <w:rFonts w:ascii="Times New Roman" w:hAnsi="Times New Roman" w:cs="Times New Roman"/>
          <w:sz w:val="24"/>
          <w:szCs w:val="24"/>
        </w:rPr>
        <w:tab/>
      </w:r>
      <w:r w:rsidRPr="0082596E">
        <w:rPr>
          <w:rFonts w:ascii="Times New Roman" w:hAnsi="Times New Roman" w:cs="Times New Roman"/>
          <w:sz w:val="24"/>
          <w:szCs w:val="24"/>
        </w:rPr>
        <w:tab/>
      </w:r>
      <w:r w:rsidRPr="0082596E">
        <w:rPr>
          <w:rFonts w:ascii="Times New Roman" w:hAnsi="Times New Roman" w:cs="Times New Roman"/>
          <w:sz w:val="24"/>
          <w:szCs w:val="24"/>
        </w:rPr>
        <w:tab/>
      </w:r>
      <w:r w:rsidRPr="0082596E">
        <w:rPr>
          <w:rFonts w:ascii="Times New Roman" w:hAnsi="Times New Roman" w:cs="Times New Roman"/>
          <w:sz w:val="24"/>
          <w:szCs w:val="24"/>
        </w:rPr>
        <w:tab/>
      </w:r>
      <w:r w:rsidRPr="0082596E">
        <w:rPr>
          <w:rFonts w:ascii="Times New Roman" w:hAnsi="Times New Roman" w:cs="Times New Roman"/>
          <w:sz w:val="24"/>
          <w:szCs w:val="24"/>
        </w:rPr>
        <w:tab/>
      </w:r>
      <w:r w:rsidRPr="0082596E">
        <w:rPr>
          <w:rFonts w:ascii="Times New Roman" w:hAnsi="Times New Roman" w:cs="Times New Roman"/>
          <w:sz w:val="24"/>
          <w:szCs w:val="24"/>
        </w:rPr>
        <w:tab/>
      </w:r>
      <w:r w:rsidRPr="0082596E">
        <w:rPr>
          <w:rFonts w:ascii="Times New Roman" w:hAnsi="Times New Roman" w:cs="Times New Roman"/>
          <w:sz w:val="24"/>
          <w:szCs w:val="24"/>
        </w:rPr>
        <w:tab/>
      </w:r>
      <w:r w:rsidRPr="0082596E">
        <w:rPr>
          <w:rFonts w:ascii="Times New Roman" w:hAnsi="Times New Roman" w:cs="Times New Roman"/>
          <w:sz w:val="24"/>
          <w:szCs w:val="24"/>
        </w:rPr>
        <w:tab/>
        <w:t>Jeffrey A. Watson</w:t>
      </w:r>
    </w:p>
    <w:p w14:paraId="70B2D9C0" w14:textId="08A059EE" w:rsidR="003E68BE" w:rsidRDefault="003D4055" w:rsidP="003D4055">
      <w:pPr>
        <w:spacing w:after="0" w:line="240" w:lineRule="auto"/>
        <w:rPr>
          <w:rFonts w:ascii="Times New Roman" w:hAnsi="Times New Roman" w:cs="Times New Roman"/>
          <w:sz w:val="24"/>
          <w:szCs w:val="24"/>
        </w:rPr>
      </w:pPr>
      <w:r w:rsidRPr="0082596E">
        <w:rPr>
          <w:rFonts w:ascii="Times New Roman" w:hAnsi="Times New Roman" w:cs="Times New Roman"/>
          <w:sz w:val="24"/>
          <w:szCs w:val="24"/>
        </w:rPr>
        <w:tab/>
      </w:r>
      <w:r w:rsidRPr="0082596E">
        <w:rPr>
          <w:rFonts w:ascii="Times New Roman" w:hAnsi="Times New Roman" w:cs="Times New Roman"/>
          <w:sz w:val="24"/>
          <w:szCs w:val="24"/>
        </w:rPr>
        <w:tab/>
      </w:r>
      <w:r w:rsidRPr="0082596E">
        <w:rPr>
          <w:rFonts w:ascii="Times New Roman" w:hAnsi="Times New Roman" w:cs="Times New Roman"/>
          <w:sz w:val="24"/>
          <w:szCs w:val="24"/>
        </w:rPr>
        <w:tab/>
      </w:r>
      <w:r w:rsidRPr="0082596E">
        <w:rPr>
          <w:rFonts w:ascii="Times New Roman" w:hAnsi="Times New Roman" w:cs="Times New Roman"/>
          <w:sz w:val="24"/>
          <w:szCs w:val="24"/>
        </w:rPr>
        <w:tab/>
      </w:r>
      <w:r w:rsidRPr="0082596E">
        <w:rPr>
          <w:rFonts w:ascii="Times New Roman" w:hAnsi="Times New Roman" w:cs="Times New Roman"/>
          <w:sz w:val="24"/>
          <w:szCs w:val="24"/>
        </w:rPr>
        <w:tab/>
      </w:r>
      <w:r w:rsidRPr="0082596E">
        <w:rPr>
          <w:rFonts w:ascii="Times New Roman" w:hAnsi="Times New Roman" w:cs="Times New Roman"/>
          <w:sz w:val="24"/>
          <w:szCs w:val="24"/>
        </w:rPr>
        <w:tab/>
      </w:r>
      <w:r w:rsidRPr="0082596E">
        <w:rPr>
          <w:rFonts w:ascii="Times New Roman" w:hAnsi="Times New Roman" w:cs="Times New Roman"/>
          <w:sz w:val="24"/>
          <w:szCs w:val="24"/>
        </w:rPr>
        <w:tab/>
      </w:r>
      <w:r w:rsidRPr="0082596E">
        <w:rPr>
          <w:rFonts w:ascii="Times New Roman" w:hAnsi="Times New Roman" w:cs="Times New Roman"/>
          <w:sz w:val="24"/>
          <w:szCs w:val="24"/>
        </w:rPr>
        <w:tab/>
        <w:t>Administrative Law Judge</w:t>
      </w:r>
    </w:p>
    <w:p w14:paraId="0AA6C7C5" w14:textId="77777777" w:rsidR="003E68BE" w:rsidRDefault="003E68BE">
      <w:pPr>
        <w:rPr>
          <w:rFonts w:ascii="Times New Roman" w:hAnsi="Times New Roman" w:cs="Times New Roman"/>
          <w:sz w:val="24"/>
          <w:szCs w:val="24"/>
        </w:rPr>
      </w:pPr>
      <w:r>
        <w:rPr>
          <w:rFonts w:ascii="Times New Roman" w:hAnsi="Times New Roman" w:cs="Times New Roman"/>
          <w:sz w:val="24"/>
          <w:szCs w:val="24"/>
        </w:rPr>
        <w:br w:type="page"/>
      </w:r>
    </w:p>
    <w:p w14:paraId="1A82FDB1" w14:textId="77777777" w:rsidR="00F14CF0" w:rsidRDefault="00F14CF0" w:rsidP="003E68BE">
      <w:pPr>
        <w:spacing w:line="240" w:lineRule="auto"/>
        <w:contextualSpacing/>
        <w:rPr>
          <w:rFonts w:ascii="Microsoft Sans Serif" w:eastAsia="Microsoft Sans Serif" w:hAnsi="Microsoft Sans Serif" w:cs="Microsoft Sans Serif"/>
          <w:b/>
          <w:sz w:val="24"/>
          <w:u w:val="single"/>
        </w:rPr>
        <w:sectPr w:rsidR="00F14CF0" w:rsidSect="00404B16">
          <w:footerReference w:type="default" r:id="rId7"/>
          <w:pgSz w:w="12240" w:h="15840"/>
          <w:pgMar w:top="1440" w:right="1440" w:bottom="1440" w:left="1440" w:header="720" w:footer="720" w:gutter="0"/>
          <w:cols w:space="720"/>
          <w:titlePg/>
          <w:docGrid w:linePitch="360"/>
        </w:sectPr>
      </w:pPr>
    </w:p>
    <w:p w14:paraId="3B4A8EE8" w14:textId="18FC1A20" w:rsidR="003E68BE" w:rsidRDefault="003E68BE" w:rsidP="003E68BE">
      <w:pPr>
        <w:spacing w:line="240" w:lineRule="auto"/>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R-2018-2647577 – PA PUBLIC UTILITY COMMISSION v. COLUMBIA GAS OF PENNSYLVANIA, INC. </w:t>
      </w:r>
    </w:p>
    <w:p w14:paraId="365938EB" w14:textId="77777777" w:rsidR="003E68BE" w:rsidRDefault="003E68BE" w:rsidP="003E68BE">
      <w:pPr>
        <w:spacing w:line="240" w:lineRule="auto"/>
        <w:contextualSpacing/>
        <w:rPr>
          <w:rFonts w:ascii="Microsoft Sans Serif" w:eastAsia="Microsoft Sans Serif" w:hAnsi="Microsoft Sans Serif" w:cs="Microsoft Sans Serif"/>
          <w:sz w:val="24"/>
        </w:rPr>
      </w:pPr>
    </w:p>
    <w:p w14:paraId="6D14D537" w14:textId="77777777" w:rsidR="003E68BE" w:rsidRDefault="003E68BE" w:rsidP="003E68BE">
      <w:pPr>
        <w:spacing w:line="240" w:lineRule="auto"/>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(Revised 6/21/18)</w:t>
      </w:r>
    </w:p>
    <w:p w14:paraId="5344852F" w14:textId="77777777" w:rsidR="003E68BE" w:rsidRDefault="003E68BE" w:rsidP="003E68BE">
      <w:pPr>
        <w:spacing w:line="240" w:lineRule="auto"/>
        <w:contextualSpacing/>
        <w:rPr>
          <w:rFonts w:ascii="Microsoft Sans Serif" w:eastAsia="Microsoft Sans Serif" w:hAnsi="Microsoft Sans Serif" w:cs="Microsoft Sans Serif"/>
          <w:sz w:val="24"/>
        </w:rPr>
      </w:pPr>
    </w:p>
    <w:p w14:paraId="153F89EC" w14:textId="77777777" w:rsidR="00F14CF0" w:rsidRDefault="00F14CF0" w:rsidP="003E68BE">
      <w:pPr>
        <w:spacing w:line="240" w:lineRule="auto"/>
        <w:contextualSpacing/>
        <w:rPr>
          <w:rFonts w:ascii="Microsoft Sans Serif" w:eastAsia="Microsoft Sans Serif" w:hAnsi="Microsoft Sans Serif" w:cs="Microsoft Sans Serif"/>
          <w:sz w:val="24"/>
        </w:rPr>
        <w:sectPr w:rsidR="00F14CF0" w:rsidSect="00404B16">
          <w:pgSz w:w="12240" w:h="15840"/>
          <w:pgMar w:top="1440" w:right="1440" w:bottom="1440" w:left="1440" w:header="720" w:footer="720" w:gutter="0"/>
          <w:cols w:space="720"/>
          <w:titlePg/>
          <w:docGrid w:linePitch="360"/>
        </w:sectPr>
      </w:pPr>
    </w:p>
    <w:p w14:paraId="06B62CA0" w14:textId="2E4B2E64" w:rsidR="003E68BE" w:rsidRDefault="003E68BE" w:rsidP="003E68BE">
      <w:pPr>
        <w:spacing w:line="240" w:lineRule="auto"/>
        <w:contextualSpacing/>
        <w:rPr>
          <w:rFonts w:ascii="Times New Roman" w:eastAsia="Times New Roman" w:hAnsi="Times New Roman" w:cs="Times New Roman"/>
          <w:sz w:val="24"/>
          <w:szCs w:val="24"/>
        </w:rPr>
      </w:pPr>
      <w:r>
        <w:rPr>
          <w:rFonts w:ascii="Microsoft Sans Serif" w:eastAsia="Microsoft Sans Serif" w:hAnsi="Microsoft Sans Serif" w:cs="Microsoft Sans Serif"/>
          <w:sz w:val="24"/>
        </w:rPr>
        <w:t>MICHAEL W HASSELL ESQUIRE</w:t>
      </w:r>
      <w:r>
        <w:rPr>
          <w:rFonts w:ascii="Times New Roman" w:hAnsi="Times New Roman" w:cs="Times New Roman"/>
          <w:sz w:val="24"/>
          <w:szCs w:val="24"/>
        </w:rPr>
        <w:t xml:space="preserve"> </w:t>
      </w:r>
    </w:p>
    <w:p w14:paraId="6E09F0EA" w14:textId="77777777" w:rsidR="00F14CF0"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LINDSAY A </w:t>
      </w:r>
    </w:p>
    <w:p w14:paraId="15DAB3B8" w14:textId="419AE32C"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BERKSTRESSER ESQUIRE</w:t>
      </w:r>
    </w:p>
    <w:p w14:paraId="022D592A"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POST &amp; SCHELL PC</w:t>
      </w:r>
    </w:p>
    <w:p w14:paraId="20C24008"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17 NORTH 2ND ST </w:t>
      </w:r>
    </w:p>
    <w:p w14:paraId="571F26FC"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6127653D"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717-612-6021</w:t>
      </w:r>
    </w:p>
    <w:p w14:paraId="3F63D13E" w14:textId="77777777" w:rsidR="003E68BE" w:rsidRDefault="003E68BE" w:rsidP="003E68BE">
      <w:pPr>
        <w:spacing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Accepts E-service</w:t>
      </w:r>
    </w:p>
    <w:p w14:paraId="735F0991" w14:textId="77777777" w:rsidR="003E68BE" w:rsidRDefault="003E68BE" w:rsidP="003E68BE">
      <w:pPr>
        <w:spacing w:line="240" w:lineRule="auto"/>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Columbia Gas of Pennsylvania, Inc.</w:t>
      </w:r>
    </w:p>
    <w:p w14:paraId="1FFEFBE9" w14:textId="77777777" w:rsidR="003E68BE" w:rsidRDefault="003E68BE" w:rsidP="003E68BE">
      <w:pPr>
        <w:spacing w:line="240" w:lineRule="auto"/>
        <w:contextualSpacing/>
        <w:rPr>
          <w:rFonts w:ascii="Microsoft Sans Serif" w:eastAsia="Microsoft Sans Serif" w:hAnsi="Microsoft Sans Serif" w:cs="Microsoft Sans Serif"/>
          <w:sz w:val="24"/>
        </w:rPr>
      </w:pPr>
    </w:p>
    <w:p w14:paraId="1412D36B"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w:t>
      </w:r>
      <w:r>
        <w:rPr>
          <w:rFonts w:ascii="Microsoft Sans Serif" w:eastAsia="Microsoft Sans Serif" w:hAnsi="Microsoft Sans Serif" w:cs="Microsoft Sans Serif"/>
          <w:sz w:val="24"/>
        </w:rPr>
        <w:t>THEODORE J GALLAGHER ESQUIRE</w:t>
      </w:r>
    </w:p>
    <w:p w14:paraId="31456512"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NICOLE M PALONEY ESQUIRE</w:t>
      </w:r>
    </w:p>
    <w:p w14:paraId="4E433C07"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NISOURCE CORPORATE </w:t>
      </w:r>
    </w:p>
    <w:p w14:paraId="0462C63E"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SERVICES COMPANY</w:t>
      </w:r>
    </w:p>
    <w:p w14:paraId="5C5BE900"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121 CHAMPION WAY SUITE 100</w:t>
      </w:r>
    </w:p>
    <w:p w14:paraId="4D0692D8"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CANONSBURG PA  15317</w:t>
      </w:r>
    </w:p>
    <w:p w14:paraId="103C4D40"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724-416-6355</w:t>
      </w:r>
    </w:p>
    <w:p w14:paraId="746C4F7D" w14:textId="77777777" w:rsidR="003E68BE" w:rsidRDefault="003E68BE" w:rsidP="003E68BE">
      <w:pPr>
        <w:spacing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*Accepts E-service</w:t>
      </w:r>
    </w:p>
    <w:p w14:paraId="7A3253EF" w14:textId="77777777" w:rsidR="003E68BE" w:rsidRDefault="003E68BE" w:rsidP="003E68BE">
      <w:pPr>
        <w:spacing w:line="240" w:lineRule="auto"/>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Columbia Gas of Pennsylvania, Inc.</w:t>
      </w:r>
    </w:p>
    <w:p w14:paraId="77CAFCD2" w14:textId="77777777" w:rsidR="003E68BE" w:rsidRDefault="003E68BE" w:rsidP="003E68BE">
      <w:pPr>
        <w:spacing w:after="0" w:line="240" w:lineRule="auto"/>
        <w:contextualSpacing/>
        <w:rPr>
          <w:rFonts w:ascii="Microsoft Sans Serif" w:eastAsia="Microsoft Sans Serif" w:hAnsi="Microsoft Sans Serif" w:cs="Microsoft Sans Serif"/>
          <w:sz w:val="24"/>
        </w:rPr>
      </w:pPr>
    </w:p>
    <w:p w14:paraId="4151EE03" w14:textId="77777777" w:rsidR="003E68BE" w:rsidRDefault="003E68BE" w:rsidP="003E68BE">
      <w:pPr>
        <w:spacing w:after="0" w:line="240" w:lineRule="auto"/>
        <w:contextualSpacing/>
        <w:rPr>
          <w:rFonts w:ascii="Microsoft Sans Serif" w:eastAsia="Microsoft Sans Serif" w:hAnsi="Microsoft Sans Serif" w:cs="Microsoft Sans Serif"/>
          <w:sz w:val="24"/>
        </w:rPr>
      </w:pPr>
      <w:bookmarkStart w:id="0" w:name="_Hlk507051272"/>
      <w:r>
        <w:rPr>
          <w:rFonts w:ascii="Microsoft Sans Serif" w:eastAsia="Microsoft Sans Serif" w:hAnsi="Microsoft Sans Serif" w:cs="Microsoft Sans Serif"/>
          <w:sz w:val="24"/>
        </w:rPr>
        <w:t>DARRYL A LAWRENCE ESQUIRE</w:t>
      </w:r>
    </w:p>
    <w:p w14:paraId="7F24CE50" w14:textId="77777777" w:rsidR="003E68BE" w:rsidRDefault="003E68BE" w:rsidP="003E68BE">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 BURGE ESQUIRE</w:t>
      </w:r>
    </w:p>
    <w:p w14:paraId="420BE27A" w14:textId="77777777" w:rsidR="003E68BE" w:rsidRDefault="003E68BE" w:rsidP="003E68BE">
      <w:pPr>
        <w:spacing w:after="0" w:line="240" w:lineRule="auto"/>
        <w:contextualSpacing/>
        <w:rPr>
          <w:rFonts w:ascii="Microsoft Sans Serif" w:hAnsi="Microsoft Sans Serif" w:cs="Microsoft Sans Serif"/>
          <w:sz w:val="24"/>
          <w:szCs w:val="24"/>
        </w:rPr>
      </w:pPr>
      <w:r>
        <w:rPr>
          <w:rFonts w:ascii="Microsoft Sans Serif" w:hAnsi="Microsoft Sans Serif" w:cs="Microsoft Sans Serif"/>
          <w:sz w:val="24"/>
          <w:szCs w:val="24"/>
        </w:rPr>
        <w:t>HAYLEY E DUNN ESQUIRE</w:t>
      </w:r>
    </w:p>
    <w:p w14:paraId="5CFC2F45" w14:textId="77777777" w:rsidR="003E68BE" w:rsidRDefault="003E68BE" w:rsidP="003E68BE">
      <w:pPr>
        <w:spacing w:after="0" w:line="240" w:lineRule="auto"/>
        <w:contextualSpacing/>
        <w:rPr>
          <w:rFonts w:ascii="Microsoft Sans Serif" w:hAnsi="Microsoft Sans Serif" w:cs="Microsoft Sans Serif"/>
          <w:sz w:val="24"/>
          <w:szCs w:val="24"/>
        </w:rPr>
      </w:pPr>
      <w:r>
        <w:rPr>
          <w:rFonts w:ascii="Microsoft Sans Serif" w:hAnsi="Microsoft Sans Serif" w:cs="Microsoft Sans Serif"/>
          <w:sz w:val="24"/>
          <w:szCs w:val="24"/>
        </w:rPr>
        <w:t>OFFICE OF CONSUMER ADVOCATE</w:t>
      </w:r>
    </w:p>
    <w:p w14:paraId="51AE58CF"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555 WALNUT STREET 5TH FLOOR </w:t>
      </w:r>
    </w:p>
    <w:p w14:paraId="2891E8DF"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FORUM PLACE</w:t>
      </w:r>
    </w:p>
    <w:p w14:paraId="009F8D87"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bookmarkEnd w:id="0"/>
    <w:p w14:paraId="040537B5" w14:textId="77777777" w:rsidR="003E68BE" w:rsidRDefault="003E68BE" w:rsidP="003E68BE">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717-783-5048</w:t>
      </w:r>
    </w:p>
    <w:p w14:paraId="5736CF0E"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rPr>
        <w:t>Accepts E-service</w:t>
      </w:r>
    </w:p>
    <w:p w14:paraId="6CB2292D"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i/>
          <w:sz w:val="24"/>
        </w:rPr>
        <w:t>Representing Office of Consumer Advocate</w:t>
      </w:r>
    </w:p>
    <w:p w14:paraId="09E2A32E"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rPr>
        <w:t>C-2018-3000582</w:t>
      </w:r>
    </w:p>
    <w:p w14:paraId="569ACAB1" w14:textId="77777777" w:rsidR="003E68BE" w:rsidRDefault="003E68BE" w:rsidP="003E68BE">
      <w:pPr>
        <w:spacing w:line="240" w:lineRule="auto"/>
        <w:contextualSpacing/>
        <w:rPr>
          <w:rFonts w:ascii="Microsoft Sans Serif" w:eastAsia="Microsoft Sans Serif" w:hAnsi="Microsoft Sans Serif" w:cs="Microsoft Sans Serif"/>
          <w:b/>
          <w:i/>
          <w:sz w:val="24"/>
        </w:rPr>
      </w:pPr>
    </w:p>
    <w:p w14:paraId="66A1CDE2" w14:textId="77777777" w:rsidR="00F14CF0" w:rsidRDefault="00F14CF0" w:rsidP="003E68BE">
      <w:pPr>
        <w:spacing w:line="240" w:lineRule="auto"/>
        <w:contextualSpacing/>
        <w:rPr>
          <w:rFonts w:ascii="Microsoft Sans Serif" w:hAnsi="Microsoft Sans Serif" w:cs="Microsoft Sans Serif"/>
          <w:sz w:val="24"/>
        </w:rPr>
      </w:pPr>
    </w:p>
    <w:p w14:paraId="675FF797" w14:textId="77777777" w:rsidR="00F14CF0" w:rsidRDefault="00F14CF0" w:rsidP="003E68BE">
      <w:pPr>
        <w:spacing w:line="240" w:lineRule="auto"/>
        <w:contextualSpacing/>
        <w:rPr>
          <w:rFonts w:ascii="Microsoft Sans Serif" w:hAnsi="Microsoft Sans Serif" w:cs="Microsoft Sans Serif"/>
          <w:sz w:val="24"/>
        </w:rPr>
      </w:pPr>
    </w:p>
    <w:p w14:paraId="0B97F446" w14:textId="77777777" w:rsidR="00F14CF0" w:rsidRDefault="00F14CF0" w:rsidP="003E68BE">
      <w:pPr>
        <w:spacing w:line="240" w:lineRule="auto"/>
        <w:contextualSpacing/>
        <w:rPr>
          <w:rFonts w:ascii="Microsoft Sans Serif" w:hAnsi="Microsoft Sans Serif" w:cs="Microsoft Sans Serif"/>
          <w:sz w:val="24"/>
        </w:rPr>
      </w:pPr>
    </w:p>
    <w:p w14:paraId="3A6DAB99" w14:textId="77777777" w:rsidR="00F14CF0" w:rsidRDefault="00F14CF0" w:rsidP="003E68BE">
      <w:pPr>
        <w:spacing w:line="240" w:lineRule="auto"/>
        <w:contextualSpacing/>
        <w:rPr>
          <w:rFonts w:ascii="Microsoft Sans Serif" w:hAnsi="Microsoft Sans Serif" w:cs="Microsoft Sans Serif"/>
          <w:sz w:val="24"/>
        </w:rPr>
      </w:pPr>
    </w:p>
    <w:p w14:paraId="335F6AA4" w14:textId="77777777" w:rsidR="00F14CF0" w:rsidRDefault="00F14CF0" w:rsidP="003E68BE">
      <w:pPr>
        <w:spacing w:line="240" w:lineRule="auto"/>
        <w:contextualSpacing/>
        <w:rPr>
          <w:rFonts w:ascii="Microsoft Sans Serif" w:hAnsi="Microsoft Sans Serif" w:cs="Microsoft Sans Serif"/>
          <w:sz w:val="24"/>
        </w:rPr>
      </w:pPr>
    </w:p>
    <w:p w14:paraId="5FDC7266" w14:textId="77777777" w:rsidR="00F14CF0" w:rsidRDefault="00F14CF0" w:rsidP="003E68BE">
      <w:pPr>
        <w:spacing w:line="240" w:lineRule="auto"/>
        <w:contextualSpacing/>
        <w:rPr>
          <w:rFonts w:ascii="Microsoft Sans Serif" w:hAnsi="Microsoft Sans Serif" w:cs="Microsoft Sans Serif"/>
          <w:sz w:val="24"/>
        </w:rPr>
      </w:pPr>
    </w:p>
    <w:p w14:paraId="372E16C6" w14:textId="77777777" w:rsidR="00F14CF0" w:rsidRDefault="00F14CF0" w:rsidP="003E68BE">
      <w:pPr>
        <w:spacing w:line="240" w:lineRule="auto"/>
        <w:contextualSpacing/>
        <w:rPr>
          <w:rFonts w:ascii="Microsoft Sans Serif" w:hAnsi="Microsoft Sans Serif" w:cs="Microsoft Sans Serif"/>
          <w:sz w:val="24"/>
        </w:rPr>
      </w:pPr>
    </w:p>
    <w:p w14:paraId="0B5EBDDF" w14:textId="271DA420" w:rsidR="003E68BE" w:rsidRDefault="003E68BE" w:rsidP="003E68BE">
      <w:pPr>
        <w:spacing w:line="240" w:lineRule="auto"/>
        <w:contextualSpacing/>
        <w:rPr>
          <w:rFonts w:ascii="Microsoft Sans Serif" w:hAnsi="Microsoft Sans Serif" w:cs="Microsoft Sans Serif"/>
          <w:sz w:val="24"/>
        </w:rPr>
      </w:pPr>
      <w:r>
        <w:rPr>
          <w:rFonts w:ascii="Microsoft Sans Serif" w:hAnsi="Microsoft Sans Serif" w:cs="Microsoft Sans Serif"/>
          <w:sz w:val="24"/>
        </w:rPr>
        <w:t>SHARON E WEBB ESQUIRE</w:t>
      </w:r>
    </w:p>
    <w:p w14:paraId="4CA6D81F" w14:textId="77777777" w:rsidR="003E68BE" w:rsidRDefault="003E68BE" w:rsidP="003E68BE">
      <w:pPr>
        <w:spacing w:line="240" w:lineRule="auto"/>
        <w:contextualSpacing/>
        <w:rPr>
          <w:rFonts w:ascii="Microsoft Sans Serif" w:hAnsi="Microsoft Sans Serif" w:cs="Microsoft Sans Serif"/>
          <w:sz w:val="24"/>
        </w:rPr>
      </w:pPr>
      <w:r>
        <w:rPr>
          <w:rFonts w:ascii="Microsoft Sans Serif" w:hAnsi="Microsoft Sans Serif" w:cs="Microsoft Sans Serif"/>
          <w:sz w:val="24"/>
        </w:rPr>
        <w:t>DANIEL G ASMUS ESQUIRE</w:t>
      </w:r>
    </w:p>
    <w:p w14:paraId="37BDFB5F"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OFFICE OF SMALL BUSINESS ADVOCATE </w:t>
      </w:r>
    </w:p>
    <w:p w14:paraId="0E614AC0"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300 N 2ND ST STE 202</w:t>
      </w:r>
    </w:p>
    <w:p w14:paraId="457D560E"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745B3AAA" w14:textId="77777777" w:rsidR="003E68BE" w:rsidRDefault="003E68BE" w:rsidP="003E68BE">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717-783-2525</w:t>
      </w:r>
    </w:p>
    <w:p w14:paraId="6AE674F4" w14:textId="77777777" w:rsidR="003E68BE" w:rsidRDefault="003E68BE" w:rsidP="003E68BE">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i/>
          <w:sz w:val="24"/>
        </w:rPr>
        <w:t>Representing Office of Small Business Advocate</w:t>
      </w:r>
    </w:p>
    <w:p w14:paraId="2621B5BE" w14:textId="77777777" w:rsidR="003E68BE" w:rsidRDefault="003E68BE" w:rsidP="003E68BE">
      <w:pPr>
        <w:spacing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C-2018-3000073</w:t>
      </w:r>
    </w:p>
    <w:p w14:paraId="764612A9" w14:textId="16D65E47" w:rsidR="003E68BE" w:rsidRDefault="003E68BE" w:rsidP="003E68BE">
      <w:pPr>
        <w:spacing w:after="0" w:line="240" w:lineRule="auto"/>
        <w:contextualSpacing/>
        <w:rPr>
          <w:rFonts w:ascii="Microsoft Sans Serif" w:eastAsia="Microsoft Sans Serif" w:hAnsi="Microsoft Sans Serif" w:cs="Microsoft Sans Serif"/>
          <w:sz w:val="24"/>
        </w:rPr>
      </w:pPr>
    </w:p>
    <w:p w14:paraId="7946D906" w14:textId="77777777" w:rsidR="003E68BE" w:rsidRDefault="003E68BE" w:rsidP="003E68BE">
      <w:pPr>
        <w:spacing w:after="0" w:line="240" w:lineRule="auto"/>
        <w:contextualSpacing/>
        <w:rPr>
          <w:rFonts w:ascii="Times New Roman" w:hAnsi="Times New Roman" w:cs="Times New Roman"/>
          <w:sz w:val="24"/>
          <w:szCs w:val="24"/>
        </w:rPr>
      </w:pPr>
      <w:r>
        <w:rPr>
          <w:rFonts w:ascii="Microsoft Sans Serif" w:eastAsia="Microsoft Sans Serif" w:hAnsi="Microsoft Sans Serif" w:cs="Microsoft Sans Serif"/>
          <w:sz w:val="24"/>
        </w:rPr>
        <w:t>TODD S STEWART ESQUIRE</w:t>
      </w:r>
      <w:r>
        <w:rPr>
          <w:rFonts w:ascii="Times New Roman" w:hAnsi="Times New Roman" w:cs="Times New Roman"/>
          <w:sz w:val="24"/>
          <w:szCs w:val="24"/>
        </w:rPr>
        <w:t xml:space="preserve"> </w:t>
      </w:r>
    </w:p>
    <w:p w14:paraId="2E00B04B" w14:textId="77777777" w:rsidR="003E68BE" w:rsidRDefault="003E68BE" w:rsidP="003E68BE">
      <w:pPr>
        <w:spacing w:after="0" w:line="240" w:lineRule="auto"/>
        <w:contextualSpacing/>
        <w:rPr>
          <w:rFonts w:ascii="Times New Roman" w:hAnsi="Times New Roman" w:cs="Times New Roman"/>
          <w:sz w:val="24"/>
          <w:szCs w:val="24"/>
        </w:rPr>
      </w:pPr>
      <w:r>
        <w:rPr>
          <w:rFonts w:ascii="Microsoft Sans Serif" w:eastAsia="Microsoft Sans Serif" w:hAnsi="Microsoft Sans Serif" w:cs="Microsoft Sans Serif"/>
          <w:sz w:val="24"/>
        </w:rPr>
        <w:t>HAWKE MCKEON AND SNISCAK LLP</w:t>
      </w:r>
      <w:r>
        <w:rPr>
          <w:rFonts w:ascii="Times New Roman" w:hAnsi="Times New Roman" w:cs="Times New Roman"/>
          <w:sz w:val="24"/>
          <w:szCs w:val="24"/>
        </w:rPr>
        <w:t xml:space="preserve"> </w:t>
      </w:r>
    </w:p>
    <w:p w14:paraId="6B78037C" w14:textId="77777777" w:rsidR="003E68BE" w:rsidRDefault="003E68BE" w:rsidP="003E68BE">
      <w:pPr>
        <w:spacing w:after="0" w:line="240" w:lineRule="auto"/>
        <w:contextualSpacing/>
        <w:rPr>
          <w:rFonts w:ascii="Times New Roman" w:hAnsi="Times New Roman" w:cs="Times New Roman"/>
          <w:sz w:val="24"/>
          <w:szCs w:val="24"/>
        </w:rPr>
      </w:pPr>
      <w:r>
        <w:rPr>
          <w:rFonts w:ascii="Microsoft Sans Serif" w:eastAsia="Microsoft Sans Serif" w:hAnsi="Microsoft Sans Serif" w:cs="Microsoft Sans Serif"/>
          <w:sz w:val="24"/>
        </w:rPr>
        <w:t>100 NORTH TENTH STREET</w:t>
      </w:r>
      <w:r>
        <w:rPr>
          <w:rFonts w:ascii="Times New Roman" w:hAnsi="Times New Roman" w:cs="Times New Roman"/>
          <w:sz w:val="24"/>
          <w:szCs w:val="24"/>
        </w:rPr>
        <w:t xml:space="preserve"> </w:t>
      </w:r>
    </w:p>
    <w:p w14:paraId="762AAEDE" w14:textId="77777777" w:rsidR="003E68BE" w:rsidRDefault="003E68BE" w:rsidP="003E68BE">
      <w:pPr>
        <w:spacing w:after="0" w:line="240" w:lineRule="auto"/>
        <w:contextualSpacing/>
        <w:rPr>
          <w:rFonts w:ascii="Times New Roman" w:hAnsi="Times New Roman" w:cs="Times New Roman"/>
          <w:sz w:val="24"/>
          <w:szCs w:val="24"/>
        </w:rPr>
      </w:pPr>
      <w:r>
        <w:rPr>
          <w:rFonts w:ascii="Microsoft Sans Serif" w:eastAsia="Microsoft Sans Serif" w:hAnsi="Microsoft Sans Serif" w:cs="Microsoft Sans Serif"/>
          <w:sz w:val="24"/>
        </w:rPr>
        <w:t>HARRISBURG PA  17101</w:t>
      </w:r>
      <w:r>
        <w:rPr>
          <w:rFonts w:ascii="Times New Roman" w:hAnsi="Times New Roman" w:cs="Times New Roman"/>
          <w:sz w:val="24"/>
          <w:szCs w:val="24"/>
        </w:rPr>
        <w:t xml:space="preserve"> </w:t>
      </w:r>
    </w:p>
    <w:p w14:paraId="5E83808B" w14:textId="77777777" w:rsidR="003E68BE" w:rsidRDefault="003E68BE" w:rsidP="003E68BE">
      <w:pPr>
        <w:spacing w:after="0" w:line="240" w:lineRule="auto"/>
        <w:contextualSpacing/>
        <w:rPr>
          <w:rFonts w:ascii="Times New Roman" w:hAnsi="Times New Roman" w:cs="Times New Roman"/>
          <w:b/>
          <w:sz w:val="24"/>
          <w:szCs w:val="24"/>
        </w:rPr>
      </w:pPr>
      <w:r>
        <w:rPr>
          <w:rFonts w:ascii="Microsoft Sans Serif" w:eastAsia="Microsoft Sans Serif" w:hAnsi="Microsoft Sans Serif" w:cs="Microsoft Sans Serif"/>
          <w:b/>
          <w:sz w:val="24"/>
        </w:rPr>
        <w:t>717.236.1300</w:t>
      </w:r>
      <w:r>
        <w:rPr>
          <w:rFonts w:ascii="Times New Roman" w:hAnsi="Times New Roman" w:cs="Times New Roman"/>
          <w:b/>
          <w:sz w:val="24"/>
          <w:szCs w:val="24"/>
        </w:rPr>
        <w:t xml:space="preserve"> </w:t>
      </w:r>
    </w:p>
    <w:p w14:paraId="75E7451C"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rPr>
        <w:t xml:space="preserve">Accepts E-Service </w:t>
      </w:r>
    </w:p>
    <w:p w14:paraId="44534399"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i/>
          <w:sz w:val="24"/>
        </w:rPr>
        <w:t>Representing Shipley Choice, Dominion Retail, Inc., Direct Energy (NGS Parties)</w:t>
      </w:r>
      <w:r>
        <w:rPr>
          <w:rFonts w:ascii="Microsoft Sans Serif" w:eastAsia="Microsoft Sans Serif" w:hAnsi="Microsoft Sans Serif" w:cs="Microsoft Sans Serif"/>
          <w:sz w:val="24"/>
        </w:rPr>
        <w:t xml:space="preserve"> </w:t>
      </w:r>
    </w:p>
    <w:p w14:paraId="49552B4F" w14:textId="77777777" w:rsidR="003E68BE" w:rsidRDefault="003E68BE" w:rsidP="003E68BE">
      <w:pPr>
        <w:spacing w:line="240" w:lineRule="auto"/>
        <w:contextualSpacing/>
        <w:rPr>
          <w:rFonts w:ascii="Microsoft Sans Serif" w:eastAsia="Microsoft Sans Serif" w:hAnsi="Microsoft Sans Serif" w:cs="Microsoft Sans Serif"/>
          <w:sz w:val="24"/>
        </w:rPr>
      </w:pPr>
    </w:p>
    <w:p w14:paraId="636B50A9"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ERIKA L MCLAIN ESQUIRE</w:t>
      </w:r>
    </w:p>
    <w:p w14:paraId="270250DE"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 PUBLIC UTILITY COMMISSION</w:t>
      </w:r>
    </w:p>
    <w:p w14:paraId="1EE51696" w14:textId="77777777" w:rsidR="003E68BE" w:rsidRDefault="003E68BE" w:rsidP="003E68BE">
      <w:pPr>
        <w:spacing w:after="0" w:line="240" w:lineRule="auto"/>
        <w:contextualSpacing/>
        <w:rPr>
          <w:rFonts w:ascii="Microsoft Sans Serif"/>
          <w:sz w:val="24"/>
        </w:rPr>
      </w:pPr>
      <w:r>
        <w:rPr>
          <w:rFonts w:ascii="Microsoft Sans Serif"/>
          <w:sz w:val="24"/>
        </w:rPr>
        <w:t>BUREAU OF INVESTIGATION AND ENFORCEMENT</w:t>
      </w:r>
    </w:p>
    <w:p w14:paraId="55A04C56" w14:textId="77777777" w:rsidR="003E68BE" w:rsidRDefault="003E68BE" w:rsidP="003E68BE">
      <w:pPr>
        <w:spacing w:after="0" w:line="240" w:lineRule="auto"/>
        <w:contextualSpacing/>
        <w:rPr>
          <w:rFonts w:ascii="Microsoft Sans Serif"/>
          <w:sz w:val="24"/>
        </w:rPr>
      </w:pPr>
      <w:r>
        <w:rPr>
          <w:rFonts w:ascii="Microsoft Sans Serif"/>
          <w:sz w:val="24"/>
        </w:rPr>
        <w:t>PO BOX 3265</w:t>
      </w:r>
    </w:p>
    <w:p w14:paraId="019D62E7" w14:textId="77777777" w:rsidR="003E68BE" w:rsidRDefault="003E68BE" w:rsidP="003E68BE">
      <w:pPr>
        <w:spacing w:after="0" w:line="240" w:lineRule="auto"/>
        <w:contextualSpacing/>
        <w:rPr>
          <w:rFonts w:ascii="Microsoft Sans Serif"/>
          <w:sz w:val="24"/>
        </w:rPr>
      </w:pPr>
      <w:r>
        <w:rPr>
          <w:rFonts w:ascii="Microsoft Sans Serif"/>
          <w:sz w:val="24"/>
        </w:rPr>
        <w:t>HARRISBURG PA  17105-3265</w:t>
      </w:r>
    </w:p>
    <w:p w14:paraId="0DE7DB5D" w14:textId="77777777" w:rsidR="003E68BE" w:rsidRDefault="003E68BE" w:rsidP="003E68BE">
      <w:pPr>
        <w:spacing w:after="0" w:line="240" w:lineRule="auto"/>
        <w:contextualSpacing/>
        <w:rPr>
          <w:rFonts w:ascii="Microsoft Sans Serif"/>
          <w:sz w:val="24"/>
        </w:rPr>
      </w:pPr>
      <w:r>
        <w:rPr>
          <w:rFonts w:ascii="Microsoft Sans Serif"/>
          <w:b/>
          <w:sz w:val="24"/>
        </w:rPr>
        <w:t>717.783.6150</w:t>
      </w:r>
    </w:p>
    <w:p w14:paraId="12D72F0B" w14:textId="77777777" w:rsidR="003E68BE" w:rsidRDefault="003E68BE" w:rsidP="003E68BE">
      <w:pPr>
        <w:spacing w:after="0"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Accepts E-Service</w:t>
      </w:r>
    </w:p>
    <w:p w14:paraId="64347713" w14:textId="77777777" w:rsidR="003E68BE" w:rsidRDefault="003E68BE" w:rsidP="003E68BE">
      <w:pPr>
        <w:spacing w:line="240" w:lineRule="auto"/>
        <w:contextualSpacing/>
      </w:pPr>
    </w:p>
    <w:p w14:paraId="4BC8ED54" w14:textId="77777777" w:rsidR="003E68BE" w:rsidRDefault="003E68BE" w:rsidP="003E68BE">
      <w:pPr>
        <w:spacing w:after="0" w:line="240" w:lineRule="auto"/>
        <w:contextualSpacing/>
        <w:rPr>
          <w:rFonts w:ascii="Microsoft Sans Serif" w:eastAsia="Microsoft Sans Serif" w:hAnsi="Microsoft Sans Serif" w:cs="Microsoft Sans Serif"/>
          <w:sz w:val="24"/>
        </w:rPr>
      </w:pPr>
      <w:bookmarkStart w:id="1" w:name="_Hlk510527044"/>
      <w:r>
        <w:rPr>
          <w:rFonts w:ascii="Microsoft Sans Serif" w:eastAsia="Microsoft Sans Serif" w:hAnsi="Microsoft Sans Serif" w:cs="Microsoft Sans Serif"/>
          <w:sz w:val="24"/>
        </w:rPr>
        <w:t>ALESSANDRA HYLANDER ESQUIRE</w:t>
      </w:r>
    </w:p>
    <w:p w14:paraId="7645945E" w14:textId="77777777" w:rsidR="003E68BE" w:rsidRDefault="003E68BE" w:rsidP="003E68BE">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CHARIS MINCAVAGE ESQUIRE</w:t>
      </w:r>
    </w:p>
    <w:p w14:paraId="6659C6B8" w14:textId="77777777" w:rsidR="003E68BE" w:rsidRDefault="003E68BE" w:rsidP="003E68BE">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MCNEES WALLACE &amp; NURICK LLC</w:t>
      </w:r>
    </w:p>
    <w:p w14:paraId="1D296254" w14:textId="77777777" w:rsidR="003E68BE" w:rsidRDefault="003E68BE" w:rsidP="003E68BE">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100 PINE STREET</w:t>
      </w:r>
    </w:p>
    <w:p w14:paraId="57ADF00E" w14:textId="77777777" w:rsidR="003E68BE" w:rsidRDefault="003E68BE" w:rsidP="003E68BE">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46DF2420" w14:textId="77777777" w:rsidR="003E68BE" w:rsidRDefault="003E68BE" w:rsidP="003E68BE">
      <w:pPr>
        <w:spacing w:after="0"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717.237.5270</w:t>
      </w:r>
    </w:p>
    <w:p w14:paraId="7979ADB2" w14:textId="77777777" w:rsidR="003E68BE" w:rsidRDefault="003E68BE" w:rsidP="003E68BE">
      <w:pPr>
        <w:spacing w:after="0"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717.237.5437</w:t>
      </w:r>
    </w:p>
    <w:p w14:paraId="4C099035" w14:textId="77777777" w:rsidR="003E68BE" w:rsidRDefault="003E68BE" w:rsidP="003E68BE">
      <w:pPr>
        <w:spacing w:after="0"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Accepts E-Service</w:t>
      </w:r>
    </w:p>
    <w:p w14:paraId="25EE158D" w14:textId="77777777" w:rsidR="003E68BE" w:rsidRDefault="003E68BE" w:rsidP="003E68BE">
      <w:pPr>
        <w:spacing w:after="0" w:line="240" w:lineRule="auto"/>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Columbia Industrial Intervenors</w:t>
      </w:r>
    </w:p>
    <w:p w14:paraId="39BD82F6" w14:textId="77777777" w:rsidR="003E68BE" w:rsidRPr="00785652" w:rsidRDefault="003E68BE" w:rsidP="003E68BE">
      <w:pPr>
        <w:spacing w:after="0"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C-2018-3001047</w:t>
      </w:r>
    </w:p>
    <w:bookmarkEnd w:id="1"/>
    <w:p w14:paraId="3655EECF" w14:textId="77777777" w:rsidR="003E68BE" w:rsidRDefault="003E68BE" w:rsidP="003E68BE">
      <w:pPr>
        <w:spacing w:line="240" w:lineRule="auto"/>
        <w:contextualSpacing/>
      </w:pPr>
    </w:p>
    <w:p w14:paraId="3C9658B9" w14:textId="77777777" w:rsidR="00F14CF0" w:rsidRDefault="00F14CF0" w:rsidP="003E68BE">
      <w:pPr>
        <w:spacing w:line="240" w:lineRule="auto"/>
        <w:contextualSpacing/>
        <w:rPr>
          <w:rFonts w:ascii="Microsoft Sans Serif" w:eastAsia="Microsoft Sans Serif" w:hAnsi="Microsoft Sans Serif" w:cs="Microsoft Sans Serif"/>
          <w:sz w:val="24"/>
          <w:szCs w:val="24"/>
        </w:rPr>
      </w:pPr>
    </w:p>
    <w:p w14:paraId="3D7CFA79" w14:textId="77777777" w:rsidR="00F14CF0" w:rsidRDefault="00F14CF0" w:rsidP="003E68BE">
      <w:pPr>
        <w:spacing w:line="240" w:lineRule="auto"/>
        <w:contextualSpacing/>
        <w:rPr>
          <w:rFonts w:ascii="Microsoft Sans Serif" w:eastAsia="Microsoft Sans Serif" w:hAnsi="Microsoft Sans Serif" w:cs="Microsoft Sans Serif"/>
          <w:sz w:val="24"/>
          <w:szCs w:val="24"/>
        </w:rPr>
        <w:sectPr w:rsidR="00F14CF0" w:rsidSect="00F14CF0">
          <w:type w:val="continuous"/>
          <w:pgSz w:w="12240" w:h="15840"/>
          <w:pgMar w:top="1440" w:right="1440" w:bottom="1440" w:left="1440" w:header="720" w:footer="720" w:gutter="0"/>
          <w:cols w:num="2" w:space="720"/>
          <w:titlePg/>
          <w:docGrid w:linePitch="360"/>
        </w:sectPr>
      </w:pPr>
    </w:p>
    <w:p w14:paraId="19B75411" w14:textId="11B3E5A1" w:rsidR="003E68BE" w:rsidRDefault="003E68BE" w:rsidP="003E68BE">
      <w:pPr>
        <w:spacing w:line="240" w:lineRule="auto"/>
        <w:contextual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lastRenderedPageBreak/>
        <w:t>JOSEPH L VULLO ESQUIRE</w:t>
      </w:r>
    </w:p>
    <w:p w14:paraId="2920D3FD" w14:textId="77777777" w:rsidR="003E68BE" w:rsidRDefault="003E68BE" w:rsidP="003E68BE">
      <w:pPr>
        <w:spacing w:line="240" w:lineRule="auto"/>
        <w:contextual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BURKE VULLO REILLY ROBERTS</w:t>
      </w:r>
    </w:p>
    <w:p w14:paraId="6B715325" w14:textId="77777777" w:rsidR="003E68BE" w:rsidRDefault="003E68BE" w:rsidP="003E68BE">
      <w:pPr>
        <w:spacing w:line="240" w:lineRule="auto"/>
        <w:contextual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1460 WYOMING AVENUE</w:t>
      </w:r>
    </w:p>
    <w:p w14:paraId="758FA228" w14:textId="77777777" w:rsidR="003E68BE" w:rsidRDefault="003E68BE" w:rsidP="003E68BE">
      <w:pPr>
        <w:spacing w:line="240" w:lineRule="auto"/>
        <w:contextual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FORTY FORT PA  18704</w:t>
      </w:r>
    </w:p>
    <w:p w14:paraId="224CD224" w14:textId="77777777" w:rsidR="003E68BE" w:rsidRDefault="003E68BE" w:rsidP="003E68BE">
      <w:pPr>
        <w:spacing w:line="240" w:lineRule="auto"/>
        <w:contextualSpacing/>
        <w:rPr>
          <w:rFonts w:ascii="Microsoft Sans Serif" w:eastAsia="Microsoft Sans Serif" w:hAnsi="Microsoft Sans Serif" w:cs="Microsoft Sans Serif"/>
          <w:b/>
          <w:sz w:val="24"/>
          <w:szCs w:val="24"/>
        </w:rPr>
      </w:pPr>
      <w:r>
        <w:rPr>
          <w:rFonts w:ascii="Microsoft Sans Serif" w:eastAsia="Microsoft Sans Serif" w:hAnsi="Microsoft Sans Serif" w:cs="Microsoft Sans Serif"/>
          <w:b/>
          <w:sz w:val="24"/>
          <w:szCs w:val="24"/>
        </w:rPr>
        <w:t>570-288-6441</w:t>
      </w:r>
    </w:p>
    <w:p w14:paraId="7826816C" w14:textId="77777777" w:rsidR="003E68BE" w:rsidRDefault="003E68BE" w:rsidP="003E68BE">
      <w:pPr>
        <w:spacing w:line="240" w:lineRule="auto"/>
        <w:contextualSpacing/>
        <w:rPr>
          <w:rFonts w:ascii="Microsoft Sans Serif" w:hAnsi="Microsoft Sans Serif" w:cs="Microsoft Sans Serif"/>
          <w:b/>
          <w:i/>
          <w:sz w:val="24"/>
          <w:szCs w:val="24"/>
        </w:rPr>
      </w:pPr>
      <w:r>
        <w:rPr>
          <w:rFonts w:ascii="Microsoft Sans Serif" w:hAnsi="Microsoft Sans Serif" w:cs="Microsoft Sans Serif"/>
          <w:b/>
          <w:i/>
          <w:sz w:val="24"/>
          <w:szCs w:val="24"/>
        </w:rPr>
        <w:t>Accepts E-service</w:t>
      </w:r>
    </w:p>
    <w:p w14:paraId="783FFDF9" w14:textId="77777777" w:rsidR="003E68BE" w:rsidRDefault="003E68BE" w:rsidP="003E68BE">
      <w:pPr>
        <w:spacing w:line="240" w:lineRule="auto"/>
        <w:contextualSpacing/>
        <w:rPr>
          <w:rFonts w:ascii="Microsoft Sans Serif" w:hAnsi="Microsoft Sans Serif" w:cs="Microsoft Sans Serif"/>
          <w:i/>
          <w:sz w:val="24"/>
          <w:szCs w:val="24"/>
        </w:rPr>
      </w:pPr>
      <w:r>
        <w:rPr>
          <w:rFonts w:ascii="Microsoft Sans Serif" w:hAnsi="Microsoft Sans Serif" w:cs="Microsoft Sans Serif"/>
          <w:i/>
          <w:sz w:val="24"/>
          <w:szCs w:val="24"/>
        </w:rPr>
        <w:t>Representing Community Action Association of Pennsylvania (CAAP)</w:t>
      </w:r>
    </w:p>
    <w:p w14:paraId="49FF2F78" w14:textId="079F9F6E" w:rsidR="003E68BE" w:rsidRDefault="003E68BE" w:rsidP="003E68BE">
      <w:pPr>
        <w:spacing w:line="240" w:lineRule="auto"/>
        <w:contextualSpacing/>
        <w:rPr>
          <w:rFonts w:ascii="Microsoft Sans Serif" w:eastAsia="Microsoft Sans Serif" w:hAnsi="Microsoft Sans Serif" w:cs="Microsoft Sans Serif"/>
          <w:sz w:val="24"/>
        </w:rPr>
      </w:pPr>
      <w:bookmarkStart w:id="2" w:name="_Hlk510527068"/>
      <w:r>
        <w:rPr>
          <w:rFonts w:ascii="Microsoft Sans Serif" w:eastAsia="Microsoft Sans Serif" w:hAnsi="Microsoft Sans Serif" w:cs="Microsoft Sans Serif"/>
          <w:sz w:val="24"/>
        </w:rPr>
        <w:br/>
        <w:t>THOMAS J SNISCAK ESQUIRE</w:t>
      </w:r>
    </w:p>
    <w:p w14:paraId="5DCCEBBA"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WILLIAM E LEHMAN ESQUIRE</w:t>
      </w:r>
    </w:p>
    <w:p w14:paraId="197C364F"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WHITNEY E SNYDER ESQUIRE</w:t>
      </w:r>
    </w:p>
    <w:p w14:paraId="4D3C3237"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HAWKE MCKEON &amp; SNISCAK LLP</w:t>
      </w:r>
    </w:p>
    <w:p w14:paraId="195F46B1"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100 NORTH TENTH STREET</w:t>
      </w:r>
    </w:p>
    <w:p w14:paraId="7727BE8D"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4AC627A6" w14:textId="77777777" w:rsidR="003E68BE" w:rsidRDefault="003E68BE" w:rsidP="003E68BE">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717.236.1300 x 224</w:t>
      </w:r>
    </w:p>
    <w:p w14:paraId="2EEBF208" w14:textId="77777777" w:rsidR="003E68BE" w:rsidRDefault="003E68BE" w:rsidP="003E68BE">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717.236.1300 x 248</w:t>
      </w:r>
    </w:p>
    <w:p w14:paraId="2CB0F7DF" w14:textId="77777777" w:rsidR="003E68BE" w:rsidRDefault="003E68BE" w:rsidP="003E68BE">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717.236.1300 x 260</w:t>
      </w:r>
    </w:p>
    <w:p w14:paraId="1C21ED1F" w14:textId="77777777" w:rsidR="003E68BE" w:rsidRDefault="003E68BE" w:rsidP="003E68BE">
      <w:pPr>
        <w:spacing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Accepts e-Service</w:t>
      </w:r>
    </w:p>
    <w:p w14:paraId="5C928032" w14:textId="77777777" w:rsidR="003E68BE" w:rsidRDefault="003E68BE" w:rsidP="003E68BE">
      <w:pPr>
        <w:spacing w:line="240" w:lineRule="auto"/>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 xml:space="preserve">Representing </w:t>
      </w:r>
      <w:proofErr w:type="gramStart"/>
      <w:r>
        <w:rPr>
          <w:rFonts w:ascii="Microsoft Sans Serif" w:eastAsia="Microsoft Sans Serif" w:hAnsi="Microsoft Sans Serif" w:cs="Microsoft Sans Serif"/>
          <w:i/>
          <w:sz w:val="24"/>
        </w:rPr>
        <w:t>The</w:t>
      </w:r>
      <w:proofErr w:type="gramEnd"/>
      <w:r>
        <w:rPr>
          <w:rFonts w:ascii="Microsoft Sans Serif" w:eastAsia="Microsoft Sans Serif" w:hAnsi="Microsoft Sans Serif" w:cs="Microsoft Sans Serif"/>
          <w:i/>
          <w:sz w:val="24"/>
        </w:rPr>
        <w:t xml:space="preserve"> Pennsylvania State University</w:t>
      </w:r>
    </w:p>
    <w:p w14:paraId="7B4CF85E" w14:textId="77777777" w:rsidR="003E68BE" w:rsidRPr="0082674F" w:rsidRDefault="003E68BE" w:rsidP="003E68BE">
      <w:pPr>
        <w:spacing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C-2018-3001034</w:t>
      </w:r>
    </w:p>
    <w:p w14:paraId="52E1382A" w14:textId="77777777" w:rsidR="003E68BE" w:rsidRDefault="003E68BE" w:rsidP="003E68BE">
      <w:pPr>
        <w:spacing w:line="240" w:lineRule="auto"/>
        <w:contextualSpacing/>
        <w:rPr>
          <w:rFonts w:ascii="Microsoft Sans Serif" w:eastAsia="Microsoft Sans Serif" w:hAnsi="Microsoft Sans Serif" w:cs="Microsoft Sans Serif"/>
          <w:sz w:val="24"/>
        </w:rPr>
      </w:pPr>
    </w:p>
    <w:p w14:paraId="25349394"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PATRICK M CICERO ESQUIRE</w:t>
      </w:r>
    </w:p>
    <w:p w14:paraId="6D0E52F4"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ELIZABETH R MARX ESQUIRE</w:t>
      </w:r>
    </w:p>
    <w:p w14:paraId="599151B3"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KADEEM G MORRIS ESQUIRE</w:t>
      </w:r>
    </w:p>
    <w:p w14:paraId="36F831FF"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W SWEET ESQUIRE</w:t>
      </w:r>
    </w:p>
    <w:p w14:paraId="6AA2C1AD"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 UTILITY LAW PROJECT</w:t>
      </w:r>
    </w:p>
    <w:p w14:paraId="00ECF2FA"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118 LOCUST STREET</w:t>
      </w:r>
    </w:p>
    <w:p w14:paraId="1D320E3B"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2458A3C3" w14:textId="77777777" w:rsidR="003E68BE" w:rsidRDefault="003E68BE" w:rsidP="003E68BE">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717.236.9486</w:t>
      </w:r>
    </w:p>
    <w:p w14:paraId="778F22E7" w14:textId="77777777" w:rsidR="003E68BE" w:rsidRDefault="003E68BE" w:rsidP="003E68BE">
      <w:pPr>
        <w:spacing w:line="240" w:lineRule="auto"/>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Coalition for Affordable</w:t>
      </w:r>
    </w:p>
    <w:p w14:paraId="493ADCCF" w14:textId="77777777" w:rsidR="003E68BE" w:rsidRDefault="003E68BE" w:rsidP="003E68BE">
      <w:pPr>
        <w:spacing w:line="240" w:lineRule="auto"/>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Utility Services (CAUSE-PA)</w:t>
      </w:r>
    </w:p>
    <w:p w14:paraId="7235CE2F" w14:textId="77777777" w:rsidR="003E68BE" w:rsidRDefault="003E68BE" w:rsidP="003E68BE">
      <w:pPr>
        <w:spacing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Accepts e-Service</w:t>
      </w:r>
    </w:p>
    <w:p w14:paraId="1533CAE0" w14:textId="77777777" w:rsidR="003E68BE" w:rsidRDefault="003E68BE" w:rsidP="003E68BE">
      <w:pPr>
        <w:spacing w:line="240" w:lineRule="auto"/>
        <w:contextualSpacing/>
        <w:rPr>
          <w:rFonts w:ascii="Microsoft Sans Serif" w:eastAsia="Microsoft Sans Serif" w:hAnsi="Microsoft Sans Serif" w:cs="Microsoft Sans Serif"/>
          <w:sz w:val="24"/>
        </w:rPr>
      </w:pPr>
    </w:p>
    <w:p w14:paraId="7EFAB921" w14:textId="41A7A1F7" w:rsidR="003E68BE" w:rsidRDefault="00264E4C" w:rsidP="003E68BE">
      <w:pPr>
        <w:spacing w:line="240" w:lineRule="auto"/>
        <w:contextualSpacing/>
        <w:rPr>
          <w:rFonts w:ascii="Microsoft Sans Serif" w:eastAsia="Microsoft Sans Serif" w:hAnsi="Microsoft Sans Serif" w:cs="Microsoft Sans Serif"/>
          <w:sz w:val="24"/>
        </w:rPr>
      </w:pPr>
      <w:bookmarkStart w:id="3" w:name="_GoBack"/>
      <w:bookmarkEnd w:id="3"/>
      <w:r>
        <w:rPr>
          <w:rFonts w:ascii="Microsoft Sans Serif" w:eastAsia="Microsoft Sans Serif" w:hAnsi="Microsoft Sans Serif" w:cs="Microsoft Sans Serif"/>
          <w:b/>
          <w:sz w:val="24"/>
        </w:rPr>
        <w:t>*</w:t>
      </w:r>
      <w:r w:rsidR="003E68BE">
        <w:rPr>
          <w:rFonts w:ascii="Microsoft Sans Serif" w:eastAsia="Microsoft Sans Serif" w:hAnsi="Microsoft Sans Serif" w:cs="Microsoft Sans Serif"/>
          <w:sz w:val="24"/>
        </w:rPr>
        <w:t>DANIEL CLEARFIELD ESQUIRE</w:t>
      </w:r>
    </w:p>
    <w:p w14:paraId="739D2B4F"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KRISTINE E MARSILIO ESQUIRE</w:t>
      </w:r>
    </w:p>
    <w:p w14:paraId="6F936D82"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ECKERT SEAMANS CHERIN &amp; MELLOTT LLC</w:t>
      </w:r>
    </w:p>
    <w:p w14:paraId="05DCFF27"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213 MARKET STREET 8</w:t>
      </w:r>
      <w:r>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FLOOR</w:t>
      </w:r>
    </w:p>
    <w:p w14:paraId="0A353671"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3676342A" w14:textId="77777777" w:rsidR="003E68BE" w:rsidRDefault="003E68BE" w:rsidP="003E68BE">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717.237.6000</w:t>
      </w:r>
    </w:p>
    <w:p w14:paraId="6FBC020D" w14:textId="73B4D820" w:rsidR="003E68BE" w:rsidRDefault="003E68BE" w:rsidP="003E68BE">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717.237.6037</w:t>
      </w:r>
    </w:p>
    <w:p w14:paraId="1A1563F0" w14:textId="56FD47E9" w:rsidR="00264E4C" w:rsidRDefault="00264E4C" w:rsidP="00264E4C">
      <w:pPr>
        <w:spacing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w:t>
      </w:r>
      <w:r>
        <w:rPr>
          <w:rFonts w:ascii="Microsoft Sans Serif" w:eastAsia="Microsoft Sans Serif" w:hAnsi="Microsoft Sans Serif" w:cs="Microsoft Sans Serif"/>
          <w:b/>
          <w:i/>
          <w:sz w:val="24"/>
        </w:rPr>
        <w:t>Accepts e-Service</w:t>
      </w:r>
    </w:p>
    <w:p w14:paraId="1AA7A1EA" w14:textId="77777777" w:rsidR="003E68BE" w:rsidRDefault="003E68BE" w:rsidP="003E68BE">
      <w:pPr>
        <w:spacing w:line="240" w:lineRule="auto"/>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Direct Energy Business, LLC, Direct Energy Services, LLC and Direct Energy Business Marketing, LLC</w:t>
      </w:r>
    </w:p>
    <w:p w14:paraId="618A7E07"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 BLAIR BAUER</w:t>
      </w:r>
    </w:p>
    <w:p w14:paraId="1911B66D"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657 MAPLE LANE</w:t>
      </w:r>
    </w:p>
    <w:p w14:paraId="57902BF1" w14:textId="77777777" w:rsidR="003E68BE" w:rsidRDefault="003E68BE" w:rsidP="003E68B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SEWICKLEY PA  15143</w:t>
      </w:r>
    </w:p>
    <w:p w14:paraId="50F2AD2B" w14:textId="77777777" w:rsidR="003E68BE" w:rsidRDefault="003E68BE" w:rsidP="003E68BE">
      <w:pPr>
        <w:spacing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C-2018-3001319</w:t>
      </w:r>
    </w:p>
    <w:bookmarkEnd w:id="2"/>
    <w:p w14:paraId="08EA24B0" w14:textId="77777777" w:rsidR="003E68BE" w:rsidRDefault="003E68BE" w:rsidP="003E68BE">
      <w:pPr>
        <w:spacing w:line="240" w:lineRule="auto"/>
        <w:contextualSpacing/>
        <w:rPr>
          <w:rFonts w:ascii="Microsoft Sans Serif" w:hAnsi="Microsoft Sans Serif" w:cs="Microsoft Sans Serif"/>
          <w:sz w:val="24"/>
          <w:szCs w:val="24"/>
        </w:rPr>
      </w:pPr>
    </w:p>
    <w:p w14:paraId="198E3427" w14:textId="77777777" w:rsidR="003E68BE" w:rsidRDefault="003E68BE" w:rsidP="003E68BE">
      <w:pPr>
        <w:spacing w:line="240" w:lineRule="auto"/>
        <w:contextualSpacing/>
        <w:rPr>
          <w:rFonts w:ascii="Microsoft Sans Serif" w:hAnsi="Microsoft Sans Serif" w:cs="Microsoft Sans Serif"/>
          <w:sz w:val="24"/>
          <w:szCs w:val="24"/>
        </w:rPr>
      </w:pPr>
      <w:r>
        <w:rPr>
          <w:rFonts w:ascii="Microsoft Sans Serif" w:hAnsi="Microsoft Sans Serif" w:cs="Microsoft Sans Serif"/>
          <w:sz w:val="24"/>
          <w:szCs w:val="24"/>
        </w:rPr>
        <w:t>PHILIP L BLOCH</w:t>
      </w:r>
    </w:p>
    <w:p w14:paraId="7F738931" w14:textId="77777777" w:rsidR="003E68BE" w:rsidRDefault="003E68BE" w:rsidP="003E68BE">
      <w:pPr>
        <w:spacing w:line="240" w:lineRule="auto"/>
        <w:contextualSpacing/>
        <w:rPr>
          <w:rFonts w:ascii="Microsoft Sans Serif" w:hAnsi="Microsoft Sans Serif" w:cs="Microsoft Sans Serif"/>
          <w:sz w:val="24"/>
          <w:szCs w:val="24"/>
        </w:rPr>
      </w:pPr>
      <w:r>
        <w:rPr>
          <w:rFonts w:ascii="Microsoft Sans Serif" w:hAnsi="Microsoft Sans Serif" w:cs="Microsoft Sans Serif"/>
          <w:sz w:val="24"/>
          <w:szCs w:val="24"/>
        </w:rPr>
        <w:t>341 RIDGE AVENUE</w:t>
      </w:r>
    </w:p>
    <w:p w14:paraId="0E631284" w14:textId="77777777" w:rsidR="003E68BE" w:rsidRDefault="003E68BE" w:rsidP="003E68BE">
      <w:pPr>
        <w:spacing w:line="240" w:lineRule="auto"/>
        <w:contextualSpacing/>
        <w:rPr>
          <w:rFonts w:ascii="Microsoft Sans Serif" w:hAnsi="Microsoft Sans Serif" w:cs="Microsoft Sans Serif"/>
          <w:sz w:val="24"/>
          <w:szCs w:val="24"/>
        </w:rPr>
      </w:pPr>
      <w:r>
        <w:rPr>
          <w:rFonts w:ascii="Microsoft Sans Serif" w:hAnsi="Microsoft Sans Serif" w:cs="Microsoft Sans Serif"/>
          <w:sz w:val="24"/>
          <w:szCs w:val="24"/>
        </w:rPr>
        <w:t>MCSHERRYSTOWN PA  17344</w:t>
      </w:r>
    </w:p>
    <w:p w14:paraId="09CA1338" w14:textId="77777777" w:rsidR="003E68BE" w:rsidRDefault="003E68BE" w:rsidP="003E68BE">
      <w:pPr>
        <w:spacing w:line="240" w:lineRule="auto"/>
        <w:contextualSpacing/>
        <w:rPr>
          <w:rFonts w:ascii="Microsoft Sans Serif" w:hAnsi="Microsoft Sans Serif" w:cs="Microsoft Sans Serif"/>
          <w:b/>
          <w:i/>
          <w:sz w:val="24"/>
          <w:szCs w:val="24"/>
        </w:rPr>
      </w:pPr>
      <w:r>
        <w:rPr>
          <w:rFonts w:ascii="Microsoft Sans Serif" w:hAnsi="Microsoft Sans Serif" w:cs="Microsoft Sans Serif"/>
          <w:b/>
          <w:i/>
          <w:sz w:val="24"/>
          <w:szCs w:val="24"/>
        </w:rPr>
        <w:t>C-2018-3001634</w:t>
      </w:r>
    </w:p>
    <w:p w14:paraId="285006D7" w14:textId="77777777" w:rsidR="003E68BE" w:rsidRDefault="003E68BE" w:rsidP="003E68BE">
      <w:pPr>
        <w:spacing w:line="240" w:lineRule="auto"/>
        <w:contextualSpacing/>
        <w:rPr>
          <w:rFonts w:ascii="Microsoft Sans Serif" w:hAnsi="Microsoft Sans Serif" w:cs="Microsoft Sans Serif"/>
          <w:b/>
          <w:i/>
          <w:sz w:val="24"/>
          <w:szCs w:val="24"/>
        </w:rPr>
      </w:pPr>
    </w:p>
    <w:p w14:paraId="5BE0EC0E" w14:textId="77777777" w:rsidR="003E68BE" w:rsidRDefault="003E68BE" w:rsidP="003E68BE">
      <w:pPr>
        <w:spacing w:line="240" w:lineRule="auto"/>
        <w:contextualSpacing/>
        <w:rPr>
          <w:rFonts w:ascii="Microsoft Sans Serif" w:hAnsi="Microsoft Sans Serif" w:cs="Microsoft Sans Serif"/>
          <w:sz w:val="24"/>
          <w:szCs w:val="24"/>
        </w:rPr>
      </w:pPr>
      <w:r>
        <w:rPr>
          <w:rFonts w:ascii="Microsoft Sans Serif" w:hAnsi="Microsoft Sans Serif" w:cs="Microsoft Sans Serif"/>
          <w:sz w:val="24"/>
          <w:szCs w:val="24"/>
        </w:rPr>
        <w:t>ROBIN A HARRISON</w:t>
      </w:r>
    </w:p>
    <w:p w14:paraId="5ECCCB65" w14:textId="77777777" w:rsidR="003E68BE" w:rsidRDefault="003E68BE" w:rsidP="003E68BE">
      <w:pPr>
        <w:spacing w:line="240" w:lineRule="auto"/>
        <w:contextualSpacing/>
        <w:rPr>
          <w:rFonts w:ascii="Microsoft Sans Serif" w:hAnsi="Microsoft Sans Serif" w:cs="Microsoft Sans Serif"/>
          <w:sz w:val="24"/>
          <w:szCs w:val="24"/>
        </w:rPr>
      </w:pPr>
      <w:r>
        <w:rPr>
          <w:rFonts w:ascii="Microsoft Sans Serif" w:hAnsi="Microsoft Sans Serif" w:cs="Microsoft Sans Serif"/>
          <w:sz w:val="24"/>
          <w:szCs w:val="24"/>
        </w:rPr>
        <w:t>1111 VINE STREET</w:t>
      </w:r>
    </w:p>
    <w:p w14:paraId="71A3DA9F" w14:textId="77777777" w:rsidR="003E68BE" w:rsidRDefault="003E68BE" w:rsidP="003E68BE">
      <w:pPr>
        <w:spacing w:line="240" w:lineRule="auto"/>
        <w:contextualSpacing/>
        <w:rPr>
          <w:rFonts w:ascii="Microsoft Sans Serif" w:hAnsi="Microsoft Sans Serif" w:cs="Microsoft Sans Serif"/>
          <w:sz w:val="24"/>
          <w:szCs w:val="24"/>
        </w:rPr>
      </w:pPr>
      <w:r>
        <w:rPr>
          <w:rFonts w:ascii="Microsoft Sans Serif" w:hAnsi="Microsoft Sans Serif" w:cs="Microsoft Sans Serif"/>
          <w:sz w:val="24"/>
          <w:szCs w:val="24"/>
        </w:rPr>
        <w:t xml:space="preserve"> WEST NEWTON PA  15089</w:t>
      </w:r>
    </w:p>
    <w:p w14:paraId="36070C69" w14:textId="77777777" w:rsidR="003E68BE" w:rsidRPr="00434052" w:rsidRDefault="003E68BE" w:rsidP="003E68BE">
      <w:pPr>
        <w:spacing w:line="240" w:lineRule="auto"/>
        <w:contextualSpacing/>
        <w:rPr>
          <w:rFonts w:ascii="Microsoft Sans Serif" w:hAnsi="Microsoft Sans Serif" w:cs="Microsoft Sans Serif"/>
          <w:b/>
          <w:i/>
          <w:sz w:val="24"/>
          <w:szCs w:val="24"/>
        </w:rPr>
      </w:pPr>
      <w:r>
        <w:rPr>
          <w:rFonts w:ascii="Microsoft Sans Serif" w:hAnsi="Microsoft Sans Serif" w:cs="Microsoft Sans Serif"/>
          <w:b/>
          <w:i/>
          <w:sz w:val="24"/>
          <w:szCs w:val="24"/>
        </w:rPr>
        <w:t>C</w:t>
      </w:r>
      <w:r w:rsidRPr="00434052">
        <w:rPr>
          <w:rFonts w:ascii="Microsoft Sans Serif" w:hAnsi="Microsoft Sans Serif" w:cs="Microsoft Sans Serif"/>
          <w:b/>
          <w:i/>
          <w:sz w:val="24"/>
          <w:szCs w:val="24"/>
        </w:rPr>
        <w:t>-2018-3002595</w:t>
      </w:r>
    </w:p>
    <w:p w14:paraId="4773DB5B" w14:textId="77777777" w:rsidR="003E68BE" w:rsidRDefault="003E68BE" w:rsidP="003E68BE">
      <w:pPr>
        <w:spacing w:line="240" w:lineRule="auto"/>
        <w:contextualSpacing/>
        <w:rPr>
          <w:rFonts w:ascii="Microsoft Sans Serif" w:hAnsi="Microsoft Sans Serif" w:cs="Microsoft Sans Serif"/>
          <w:sz w:val="24"/>
          <w:szCs w:val="24"/>
        </w:rPr>
      </w:pPr>
    </w:p>
    <w:p w14:paraId="42B30946" w14:textId="77777777" w:rsidR="003E68BE" w:rsidRDefault="003E68BE" w:rsidP="003E68BE">
      <w:pPr>
        <w:spacing w:line="240" w:lineRule="auto"/>
        <w:contextualSpacing/>
        <w:rPr>
          <w:rFonts w:ascii="Microsoft Sans Serif" w:hAnsi="Microsoft Sans Serif" w:cs="Microsoft Sans Serif"/>
          <w:sz w:val="24"/>
          <w:szCs w:val="24"/>
        </w:rPr>
      </w:pPr>
    </w:p>
    <w:p w14:paraId="6977ACC0" w14:textId="77777777" w:rsidR="003E68BE" w:rsidRDefault="003E68BE" w:rsidP="003E68BE">
      <w:pPr>
        <w:spacing w:line="240" w:lineRule="auto"/>
        <w:contextualSpacing/>
        <w:rPr>
          <w:rFonts w:ascii="Microsoft Sans Serif" w:hAnsi="Microsoft Sans Serif" w:cs="Microsoft Sans Serif"/>
          <w:sz w:val="24"/>
          <w:szCs w:val="24"/>
        </w:rPr>
      </w:pPr>
    </w:p>
    <w:p w14:paraId="2F2B384A" w14:textId="77777777" w:rsidR="003E68BE" w:rsidRDefault="003E68BE" w:rsidP="003E68BE">
      <w:pPr>
        <w:spacing w:line="240" w:lineRule="auto"/>
        <w:contextualSpacing/>
      </w:pPr>
    </w:p>
    <w:p w14:paraId="281B2FFF" w14:textId="77777777" w:rsidR="003E68BE" w:rsidRPr="00AC006C" w:rsidRDefault="003E68BE" w:rsidP="003E68BE">
      <w:pPr>
        <w:spacing w:line="240" w:lineRule="auto"/>
        <w:contextualSpacing/>
      </w:pPr>
    </w:p>
    <w:p w14:paraId="1179CC53" w14:textId="77777777" w:rsidR="00DC28A6" w:rsidRPr="0082596E" w:rsidRDefault="00264E4C" w:rsidP="003D4055">
      <w:pPr>
        <w:spacing w:after="0" w:line="240" w:lineRule="auto"/>
        <w:rPr>
          <w:rFonts w:ascii="Times New Roman" w:hAnsi="Times New Roman" w:cs="Times New Roman"/>
          <w:sz w:val="24"/>
          <w:szCs w:val="24"/>
        </w:rPr>
      </w:pPr>
    </w:p>
    <w:sectPr w:rsidR="00DC28A6" w:rsidRPr="0082596E" w:rsidSect="00F14CF0">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21C40" w14:textId="77777777" w:rsidR="00404B16" w:rsidRDefault="00404B16" w:rsidP="00404B16">
      <w:pPr>
        <w:spacing w:after="0" w:line="240" w:lineRule="auto"/>
      </w:pPr>
      <w:r>
        <w:separator/>
      </w:r>
    </w:p>
  </w:endnote>
  <w:endnote w:type="continuationSeparator" w:id="0">
    <w:p w14:paraId="01846B15" w14:textId="77777777" w:rsidR="00404B16" w:rsidRDefault="00404B16" w:rsidP="00404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7304210"/>
      <w:docPartObj>
        <w:docPartGallery w:val="Page Numbers (Bottom of Page)"/>
        <w:docPartUnique/>
      </w:docPartObj>
    </w:sdtPr>
    <w:sdtEndPr>
      <w:rPr>
        <w:rFonts w:ascii="Times New Roman" w:hAnsi="Times New Roman" w:cs="Times New Roman"/>
        <w:noProof/>
        <w:sz w:val="24"/>
        <w:szCs w:val="24"/>
      </w:rPr>
    </w:sdtEndPr>
    <w:sdtContent>
      <w:p w14:paraId="6D0B4482" w14:textId="6E811706" w:rsidR="00404B16" w:rsidRPr="00CF29EE" w:rsidRDefault="00404B16">
        <w:pPr>
          <w:pStyle w:val="Footer"/>
          <w:jc w:val="center"/>
          <w:rPr>
            <w:rFonts w:ascii="Times New Roman" w:hAnsi="Times New Roman" w:cs="Times New Roman"/>
            <w:sz w:val="24"/>
            <w:szCs w:val="24"/>
          </w:rPr>
        </w:pPr>
        <w:r w:rsidRPr="00CF29EE">
          <w:rPr>
            <w:rFonts w:ascii="Times New Roman" w:hAnsi="Times New Roman" w:cs="Times New Roman"/>
            <w:sz w:val="24"/>
            <w:szCs w:val="24"/>
          </w:rPr>
          <w:fldChar w:fldCharType="begin"/>
        </w:r>
        <w:r w:rsidRPr="00CF29EE">
          <w:rPr>
            <w:rFonts w:ascii="Times New Roman" w:hAnsi="Times New Roman" w:cs="Times New Roman"/>
            <w:sz w:val="24"/>
            <w:szCs w:val="24"/>
          </w:rPr>
          <w:instrText xml:space="preserve"> PAGE   \* MERGEFORMAT </w:instrText>
        </w:r>
        <w:r w:rsidRPr="00CF29EE">
          <w:rPr>
            <w:rFonts w:ascii="Times New Roman" w:hAnsi="Times New Roman" w:cs="Times New Roman"/>
            <w:sz w:val="24"/>
            <w:szCs w:val="24"/>
          </w:rPr>
          <w:fldChar w:fldCharType="separate"/>
        </w:r>
        <w:r w:rsidRPr="00CF29EE">
          <w:rPr>
            <w:rFonts w:ascii="Times New Roman" w:hAnsi="Times New Roman" w:cs="Times New Roman"/>
            <w:noProof/>
            <w:sz w:val="24"/>
            <w:szCs w:val="24"/>
          </w:rPr>
          <w:t>2</w:t>
        </w:r>
        <w:r w:rsidRPr="00CF29EE">
          <w:rPr>
            <w:rFonts w:ascii="Times New Roman" w:hAnsi="Times New Roman" w:cs="Times New Roman"/>
            <w:noProof/>
            <w:sz w:val="24"/>
            <w:szCs w:val="24"/>
          </w:rPr>
          <w:fldChar w:fldCharType="end"/>
        </w:r>
      </w:p>
    </w:sdtContent>
  </w:sdt>
  <w:p w14:paraId="5092C964" w14:textId="77777777" w:rsidR="00404B16" w:rsidRDefault="00404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61A8F" w14:textId="77777777" w:rsidR="00404B16" w:rsidRDefault="00404B16" w:rsidP="00404B16">
      <w:pPr>
        <w:spacing w:after="0" w:line="240" w:lineRule="auto"/>
      </w:pPr>
      <w:r>
        <w:separator/>
      </w:r>
    </w:p>
  </w:footnote>
  <w:footnote w:type="continuationSeparator" w:id="0">
    <w:p w14:paraId="410BE76C" w14:textId="77777777" w:rsidR="00404B16" w:rsidRDefault="00404B16" w:rsidP="00404B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0158E30E"/>
    <w:lvl w:ilvl="0" w:tplc="48DA6540">
      <w:start w:val="1"/>
      <w:numFmt w:val="decimal"/>
      <w:pStyle w:val="ListParagraph"/>
      <w:lvlText w:val="%1."/>
      <w:lvlJc w:val="left"/>
      <w:pPr>
        <w:ind w:left="3600" w:hanging="21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55"/>
    <w:rsid w:val="00083F89"/>
    <w:rsid w:val="000C0526"/>
    <w:rsid w:val="00264E4C"/>
    <w:rsid w:val="002C653D"/>
    <w:rsid w:val="002C71FB"/>
    <w:rsid w:val="002F3FB1"/>
    <w:rsid w:val="003768F3"/>
    <w:rsid w:val="003D4055"/>
    <w:rsid w:val="003E68BE"/>
    <w:rsid w:val="00404B16"/>
    <w:rsid w:val="00474256"/>
    <w:rsid w:val="004D3C37"/>
    <w:rsid w:val="0050470C"/>
    <w:rsid w:val="00555EFB"/>
    <w:rsid w:val="00647A97"/>
    <w:rsid w:val="00687F92"/>
    <w:rsid w:val="00696DCB"/>
    <w:rsid w:val="00705BDA"/>
    <w:rsid w:val="00715A49"/>
    <w:rsid w:val="00774233"/>
    <w:rsid w:val="007A77C8"/>
    <w:rsid w:val="007B5C79"/>
    <w:rsid w:val="007D44C1"/>
    <w:rsid w:val="008055F1"/>
    <w:rsid w:val="0082596E"/>
    <w:rsid w:val="00855AEF"/>
    <w:rsid w:val="00865E81"/>
    <w:rsid w:val="009710E3"/>
    <w:rsid w:val="009B01C3"/>
    <w:rsid w:val="00BC4FBE"/>
    <w:rsid w:val="00CF29EE"/>
    <w:rsid w:val="00DD4154"/>
    <w:rsid w:val="00F14CF0"/>
    <w:rsid w:val="00F45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28D6D"/>
  <w15:chartTrackingRefBased/>
  <w15:docId w15:val="{A5122CD4-CD45-4DA6-B37F-6F6ABE16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40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D4055"/>
    <w:pPr>
      <w:numPr>
        <w:numId w:val="1"/>
      </w:numPr>
      <w:spacing w:after="0" w:line="360" w:lineRule="auto"/>
      <w:ind w:left="0" w:firstLine="1440"/>
    </w:pPr>
    <w:rPr>
      <w:rFonts w:ascii="Times New Roman" w:hAnsi="Times New Roman"/>
      <w:sz w:val="24"/>
    </w:rPr>
  </w:style>
  <w:style w:type="paragraph" w:styleId="Header">
    <w:name w:val="header"/>
    <w:basedOn w:val="Normal"/>
    <w:link w:val="HeaderChar"/>
    <w:uiPriority w:val="99"/>
    <w:unhideWhenUsed/>
    <w:rsid w:val="00404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B16"/>
  </w:style>
  <w:style w:type="paragraph" w:styleId="Footer">
    <w:name w:val="footer"/>
    <w:basedOn w:val="Normal"/>
    <w:link w:val="FooterChar"/>
    <w:uiPriority w:val="99"/>
    <w:unhideWhenUsed/>
    <w:rsid w:val="00404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16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31</cp:revision>
  <cp:lastPrinted>2018-07-23T16:46:00Z</cp:lastPrinted>
  <dcterms:created xsi:type="dcterms:W3CDTF">2018-07-23T16:01:00Z</dcterms:created>
  <dcterms:modified xsi:type="dcterms:W3CDTF">2018-07-23T17:57:00Z</dcterms:modified>
</cp:coreProperties>
</file>