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677" w:rsidRPr="001A6375" w:rsidRDefault="00954677" w:rsidP="008B3D17">
      <w:pPr>
        <w:jc w:val="center"/>
        <w:rPr>
          <w:rFonts w:eastAsia="Times New Roman" w:cs="Times New Roman"/>
          <w:b/>
        </w:rPr>
      </w:pPr>
      <w:r w:rsidRPr="001A6375">
        <w:rPr>
          <w:rFonts w:eastAsia="Times New Roman" w:cs="Times New Roman"/>
          <w:b/>
        </w:rPr>
        <w:t>BEFORE THE</w:t>
      </w:r>
    </w:p>
    <w:p w:rsidR="00954677" w:rsidRDefault="00954677" w:rsidP="008B3D17">
      <w:pPr>
        <w:jc w:val="center"/>
        <w:rPr>
          <w:rFonts w:eastAsia="Times New Roman" w:cs="Times New Roman"/>
          <w:b/>
        </w:rPr>
      </w:pPr>
      <w:r w:rsidRPr="001A6375">
        <w:rPr>
          <w:rFonts w:eastAsia="Times New Roman" w:cs="Times New Roman"/>
          <w:b/>
        </w:rPr>
        <w:t>PENNSYLVANIA PUBLIC UTILITY COMMISSION</w:t>
      </w:r>
    </w:p>
    <w:p w:rsidR="00F92F0A" w:rsidRDefault="00F92F0A" w:rsidP="008B3D17">
      <w:pPr>
        <w:jc w:val="center"/>
        <w:rPr>
          <w:rFonts w:eastAsia="Times New Roman" w:cs="Times New Roman"/>
          <w:b/>
        </w:rPr>
      </w:pPr>
    </w:p>
    <w:p w:rsidR="008B3D17" w:rsidRDefault="008B3D17" w:rsidP="008B3D17">
      <w:pPr>
        <w:jc w:val="center"/>
        <w:rPr>
          <w:rFonts w:eastAsia="Times New Roman" w:cs="Times New Roman"/>
        </w:rPr>
      </w:pPr>
    </w:p>
    <w:p w:rsidR="009A3C62" w:rsidRDefault="009A3C62" w:rsidP="008B3D17">
      <w:pPr>
        <w:jc w:val="center"/>
        <w:rPr>
          <w:rFonts w:eastAsia="Times New Roman" w:cs="Times New Roman"/>
          <w:b/>
          <w:u w:val="single"/>
        </w:rPr>
      </w:pPr>
    </w:p>
    <w:p w:rsidR="009A3C62" w:rsidRDefault="009A3C62" w:rsidP="009A3C62">
      <w:pPr>
        <w:rPr>
          <w:rFonts w:eastAsia="Times New Roman" w:cs="Times New Roman"/>
        </w:rPr>
      </w:pPr>
      <w:r>
        <w:rPr>
          <w:rFonts w:eastAsia="Times New Roman" w:cs="Times New Roman"/>
        </w:rPr>
        <w:t xml:space="preserve">Pennsylvania Public Utility Commission, </w:t>
      </w:r>
      <w:r w:rsidRPr="009A3C62">
        <w:rPr>
          <w:rFonts w:eastAsia="Times New Roman" w:cs="Times New Roman"/>
          <w:i/>
        </w:rPr>
        <w:t>et al.</w:t>
      </w:r>
      <w:r>
        <w:rPr>
          <w:rFonts w:eastAsia="Times New Roman" w:cs="Times New Roman"/>
        </w:rPr>
        <w:tab/>
        <w:t>:</w:t>
      </w:r>
      <w:r>
        <w:rPr>
          <w:rFonts w:eastAsia="Times New Roman" w:cs="Times New Roman"/>
        </w:rPr>
        <w:tab/>
      </w:r>
      <w:r>
        <w:rPr>
          <w:rFonts w:eastAsia="Times New Roman" w:cs="Times New Roman"/>
        </w:rPr>
        <w:tab/>
        <w:t>R-2018-3001306</w:t>
      </w:r>
    </w:p>
    <w:p w:rsidR="009A3C62" w:rsidRDefault="009A3C62" w:rsidP="009A3C62">
      <w:pPr>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w:t>
      </w:r>
      <w:r>
        <w:rPr>
          <w:rFonts w:eastAsia="Times New Roman" w:cs="Times New Roman"/>
        </w:rPr>
        <w:tab/>
      </w:r>
      <w:r>
        <w:rPr>
          <w:rFonts w:eastAsia="Times New Roman" w:cs="Times New Roman"/>
        </w:rPr>
        <w:tab/>
        <w:t xml:space="preserve">R-2018-3001307, </w:t>
      </w:r>
      <w:r w:rsidRPr="009A3C62">
        <w:rPr>
          <w:rFonts w:eastAsia="Times New Roman" w:cs="Times New Roman"/>
          <w:i/>
        </w:rPr>
        <w:t>et al.</w:t>
      </w:r>
    </w:p>
    <w:p w:rsidR="009A3C62" w:rsidRDefault="009A3C62" w:rsidP="009A3C62">
      <w:pPr>
        <w:rPr>
          <w:rFonts w:eastAsia="Times New Roman" w:cs="Times New Roman"/>
        </w:rPr>
      </w:pPr>
      <w:r>
        <w:rPr>
          <w:rFonts w:eastAsia="Times New Roman" w:cs="Times New Roman"/>
        </w:rPr>
        <w:tab/>
        <w:t>v.</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w:t>
      </w:r>
    </w:p>
    <w:p w:rsidR="009A3C62" w:rsidRDefault="009A3C62" w:rsidP="009A3C62">
      <w:pPr>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w:t>
      </w:r>
    </w:p>
    <w:p w:rsidR="009A3C62" w:rsidRPr="009A3C62" w:rsidRDefault="009A3C62" w:rsidP="009A3C62">
      <w:pPr>
        <w:rPr>
          <w:rFonts w:eastAsia="Times New Roman" w:cs="Times New Roman"/>
        </w:rPr>
      </w:pPr>
      <w:r>
        <w:rPr>
          <w:rFonts w:eastAsia="Times New Roman" w:cs="Times New Roman"/>
        </w:rPr>
        <w:t>Hidden Valley Utility Services, L.P.</w:t>
      </w:r>
      <w:r>
        <w:rPr>
          <w:rFonts w:eastAsia="Times New Roman" w:cs="Times New Roman"/>
        </w:rPr>
        <w:tab/>
      </w:r>
      <w:r>
        <w:rPr>
          <w:rFonts w:eastAsia="Times New Roman" w:cs="Times New Roman"/>
        </w:rPr>
        <w:tab/>
      </w:r>
      <w:r>
        <w:rPr>
          <w:rFonts w:eastAsia="Times New Roman" w:cs="Times New Roman"/>
        </w:rPr>
        <w:tab/>
        <w:t>:</w:t>
      </w:r>
    </w:p>
    <w:p w:rsidR="009A3C62" w:rsidRDefault="009A3C62" w:rsidP="008B3D17">
      <w:pPr>
        <w:jc w:val="center"/>
        <w:rPr>
          <w:rFonts w:eastAsia="Times New Roman" w:cs="Times New Roman"/>
          <w:b/>
          <w:u w:val="single"/>
        </w:rPr>
      </w:pPr>
    </w:p>
    <w:p w:rsidR="009A3C62" w:rsidRDefault="009A3C62" w:rsidP="008B3D17">
      <w:pPr>
        <w:jc w:val="center"/>
        <w:rPr>
          <w:rFonts w:eastAsia="Times New Roman" w:cs="Times New Roman"/>
          <w:b/>
          <w:u w:val="single"/>
        </w:rPr>
      </w:pPr>
    </w:p>
    <w:p w:rsidR="00F92F0A" w:rsidRDefault="00F92F0A" w:rsidP="008B3D17">
      <w:pPr>
        <w:jc w:val="center"/>
        <w:rPr>
          <w:rFonts w:eastAsia="Times New Roman" w:cs="Times New Roman"/>
          <w:b/>
          <w:u w:val="single"/>
        </w:rPr>
      </w:pPr>
    </w:p>
    <w:p w:rsidR="00954677" w:rsidRDefault="00954677" w:rsidP="008B3D17">
      <w:pPr>
        <w:jc w:val="center"/>
        <w:rPr>
          <w:rFonts w:eastAsia="Times New Roman" w:cs="Times New Roman"/>
          <w:b/>
          <w:u w:val="single"/>
        </w:rPr>
      </w:pPr>
      <w:r w:rsidRPr="008B3D17">
        <w:rPr>
          <w:rFonts w:eastAsia="Times New Roman" w:cs="Times New Roman"/>
          <w:b/>
          <w:u w:val="single"/>
        </w:rPr>
        <w:t>PROTECTIVE ORDER</w:t>
      </w:r>
    </w:p>
    <w:p w:rsidR="008B3D17" w:rsidRDefault="008B3D17" w:rsidP="008B3D17">
      <w:pPr>
        <w:jc w:val="center"/>
        <w:rPr>
          <w:rFonts w:eastAsia="Times New Roman" w:cs="Times New Roman"/>
          <w:b/>
          <w:u w:val="single"/>
        </w:rPr>
      </w:pPr>
    </w:p>
    <w:p w:rsidR="008B3D17" w:rsidRPr="008B3D17" w:rsidRDefault="008B3D17" w:rsidP="008B3D17">
      <w:pPr>
        <w:jc w:val="center"/>
        <w:rPr>
          <w:rFonts w:eastAsia="Times New Roman" w:cs="Times New Roman"/>
          <w:b/>
          <w:u w:val="single"/>
        </w:rPr>
      </w:pPr>
    </w:p>
    <w:p w:rsidR="00954677" w:rsidRDefault="00954677" w:rsidP="008B3D17">
      <w:pPr>
        <w:spacing w:line="360" w:lineRule="auto"/>
        <w:ind w:firstLine="1440"/>
        <w:rPr>
          <w:rFonts w:eastAsia="Times New Roman" w:cs="Times New Roman"/>
          <w:color w:val="000000"/>
        </w:rPr>
      </w:pPr>
      <w:r w:rsidRPr="001A6375">
        <w:rPr>
          <w:rFonts w:eastAsia="Times New Roman" w:cs="Times New Roman"/>
          <w:color w:val="000000"/>
        </w:rPr>
        <w:t xml:space="preserve">Upon consideration of the Motion for Protective Order that was filed by </w:t>
      </w:r>
      <w:r>
        <w:rPr>
          <w:rFonts w:eastAsia="Times New Roman" w:cs="Times New Roman"/>
          <w:color w:val="000000"/>
        </w:rPr>
        <w:t xml:space="preserve">Hidden Valley Utility Services, L.P. (“HVUS”) </w:t>
      </w:r>
      <w:r w:rsidRPr="001A6375">
        <w:rPr>
          <w:rFonts w:eastAsia="Times New Roman" w:cs="Times New Roman"/>
          <w:color w:val="000000"/>
        </w:rPr>
        <w:t xml:space="preserve">on </w:t>
      </w:r>
      <w:r>
        <w:rPr>
          <w:rFonts w:eastAsia="Times New Roman" w:cs="Times New Roman"/>
          <w:color w:val="000000"/>
        </w:rPr>
        <w:t>June 20,</w:t>
      </w:r>
      <w:r w:rsidRPr="001A6375">
        <w:rPr>
          <w:rFonts w:eastAsia="Times New Roman" w:cs="Times New Roman"/>
          <w:color w:val="000000"/>
        </w:rPr>
        <w:t xml:space="preserve"> 201</w:t>
      </w:r>
      <w:r>
        <w:rPr>
          <w:rFonts w:eastAsia="Times New Roman" w:cs="Times New Roman"/>
          <w:color w:val="000000"/>
        </w:rPr>
        <w:t>8</w:t>
      </w:r>
      <w:r w:rsidRPr="001A6375">
        <w:rPr>
          <w:rFonts w:eastAsia="Times New Roman" w:cs="Times New Roman"/>
          <w:color w:val="000000"/>
        </w:rPr>
        <w:t>, and the record as a whole;</w:t>
      </w:r>
    </w:p>
    <w:p w:rsidR="008B3D17" w:rsidRPr="001A6375" w:rsidRDefault="008B3D17" w:rsidP="008B3D17">
      <w:pPr>
        <w:spacing w:line="360" w:lineRule="auto"/>
        <w:rPr>
          <w:rFonts w:eastAsia="Times New Roman" w:cs="Times New Roman"/>
          <w:color w:val="000000"/>
        </w:rPr>
      </w:pPr>
    </w:p>
    <w:p w:rsidR="00954677" w:rsidRDefault="00954677" w:rsidP="008B3D17">
      <w:pPr>
        <w:spacing w:line="360" w:lineRule="auto"/>
        <w:ind w:firstLine="1440"/>
        <w:rPr>
          <w:rFonts w:eastAsia="Times New Roman" w:cs="Times New Roman"/>
          <w:color w:val="000000"/>
        </w:rPr>
      </w:pPr>
      <w:r w:rsidRPr="001A6375">
        <w:rPr>
          <w:rFonts w:eastAsia="Times New Roman" w:cs="Times New Roman"/>
          <w:color w:val="000000"/>
        </w:rPr>
        <w:t xml:space="preserve">IT IS </w:t>
      </w:r>
      <w:r w:rsidR="008B3D17">
        <w:rPr>
          <w:rFonts w:eastAsia="Times New Roman" w:cs="Times New Roman"/>
          <w:color w:val="000000"/>
        </w:rPr>
        <w:t xml:space="preserve">HEREBY </w:t>
      </w:r>
      <w:r w:rsidRPr="001A6375">
        <w:rPr>
          <w:rFonts w:eastAsia="Times New Roman" w:cs="Times New Roman"/>
          <w:color w:val="000000"/>
        </w:rPr>
        <w:t>ORDERED:</w:t>
      </w:r>
    </w:p>
    <w:p w:rsidR="008B3D17" w:rsidRPr="001A6375" w:rsidRDefault="008B3D17" w:rsidP="008B3D17">
      <w:pPr>
        <w:spacing w:line="360" w:lineRule="auto"/>
        <w:ind w:firstLine="1440"/>
        <w:rPr>
          <w:rFonts w:eastAsia="Times New Roman" w:cs="Times New Roman"/>
          <w:color w:val="000000"/>
        </w:rPr>
      </w:pPr>
    </w:p>
    <w:p w:rsidR="00954677" w:rsidRDefault="00954677" w:rsidP="008B3D17">
      <w:pPr>
        <w:numPr>
          <w:ilvl w:val="0"/>
          <w:numId w:val="1"/>
        </w:numPr>
        <w:tabs>
          <w:tab w:val="clear" w:pos="360"/>
          <w:tab w:val="num" w:pos="720"/>
        </w:tabs>
        <w:spacing w:line="360" w:lineRule="auto"/>
        <w:ind w:left="0" w:firstLine="1440"/>
        <w:rPr>
          <w:rFonts w:eastAsia="Times New Roman" w:cs="Times New Roman"/>
        </w:rPr>
      </w:pPr>
      <w:r w:rsidRPr="001A6375">
        <w:rPr>
          <w:rFonts w:eastAsia="Times New Roman" w:cs="Times New Roman"/>
        </w:rPr>
        <w:t>Th</w:t>
      </w:r>
      <w:r w:rsidR="0066505A">
        <w:rPr>
          <w:rFonts w:eastAsia="Times New Roman" w:cs="Times New Roman"/>
        </w:rPr>
        <w:t>at th</w:t>
      </w:r>
      <w:r w:rsidRPr="001A6375">
        <w:rPr>
          <w:rFonts w:eastAsia="Times New Roman" w:cs="Times New Roman"/>
        </w:rPr>
        <w:t>e Motion is hereby granted with respect to all materials and information identified in Paragraphs 2 and 3 below, which have been or will be filed with the Commission, produced in discovery,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rsidR="008B3D17" w:rsidRPr="001A6375" w:rsidRDefault="008B3D17" w:rsidP="008B3D17">
      <w:pPr>
        <w:spacing w:line="360" w:lineRule="auto"/>
        <w:ind w:left="1440"/>
        <w:rPr>
          <w:rFonts w:eastAsia="Times New Roman" w:cs="Times New Roman"/>
        </w:rPr>
      </w:pPr>
    </w:p>
    <w:p w:rsidR="008B3D17" w:rsidRDefault="00954677" w:rsidP="008B3D17">
      <w:pPr>
        <w:numPr>
          <w:ilvl w:val="0"/>
          <w:numId w:val="1"/>
        </w:numPr>
        <w:tabs>
          <w:tab w:val="clear" w:pos="360"/>
          <w:tab w:val="num" w:pos="720"/>
        </w:tabs>
        <w:spacing w:line="360" w:lineRule="auto"/>
        <w:ind w:left="0" w:firstLine="1440"/>
        <w:rPr>
          <w:rFonts w:eastAsia="Times New Roman" w:cs="Times New Roman"/>
        </w:rPr>
      </w:pPr>
      <w:r w:rsidRPr="001A6375">
        <w:rPr>
          <w:rFonts w:eastAsia="Times New Roman" w:cs="Times New Roman"/>
        </w:rPr>
        <w:t>Th</w:t>
      </w:r>
      <w:r w:rsidR="0066505A">
        <w:rPr>
          <w:rFonts w:eastAsia="Times New Roman" w:cs="Times New Roman"/>
        </w:rPr>
        <w:t>at th</w:t>
      </w:r>
      <w:r w:rsidRPr="001A6375">
        <w:rPr>
          <w:rFonts w:eastAsia="Times New Roman" w:cs="Times New Roman"/>
        </w:rPr>
        <w:t>e materials or information subject to this Protective Order are all correspondence, documents, data, information, studies, methodologies, and other materials furnished in this proceeding, which are believed by a party to be of a proprietary or confidential nature and which are so designated by being stamped or otherwise marked “CONFIDENTIAL.”  Such materials will be referred to below as “Proprietary Information.”  When a statement or exhibit is identified for the record, the portions thereof that constitute Proprietary Information shall be appropriately designated as such for the record.</w:t>
      </w:r>
    </w:p>
    <w:p w:rsidR="00954677" w:rsidRPr="008B3D17" w:rsidRDefault="00954677" w:rsidP="00FE4951">
      <w:pPr>
        <w:pStyle w:val="ListParagraph"/>
        <w:numPr>
          <w:ilvl w:val="0"/>
          <w:numId w:val="1"/>
        </w:numPr>
        <w:tabs>
          <w:tab w:val="num" w:pos="720"/>
        </w:tabs>
        <w:spacing w:line="360" w:lineRule="auto"/>
        <w:ind w:left="0" w:firstLine="1440"/>
        <w:rPr>
          <w:rFonts w:eastAsia="Times New Roman" w:cs="Times New Roman"/>
        </w:rPr>
      </w:pPr>
      <w:r w:rsidRPr="008B3D17">
        <w:rPr>
          <w:rFonts w:eastAsia="Times New Roman" w:cs="Times New Roman"/>
        </w:rPr>
        <w:lastRenderedPageBreak/>
        <w:t>Th</w:t>
      </w:r>
      <w:r w:rsidR="0008392B">
        <w:rPr>
          <w:rFonts w:eastAsia="Times New Roman" w:cs="Times New Roman"/>
        </w:rPr>
        <w:t>at th</w:t>
      </w:r>
      <w:r w:rsidRPr="008B3D17">
        <w:rPr>
          <w:rFonts w:eastAsia="Times New Roman" w:cs="Times New Roman"/>
        </w:rPr>
        <w:t>e parties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w:t>
      </w:r>
    </w:p>
    <w:p w:rsidR="008B3D17" w:rsidRPr="008B3D17" w:rsidRDefault="008B3D17" w:rsidP="008B3D17">
      <w:pPr>
        <w:tabs>
          <w:tab w:val="num" w:pos="720"/>
        </w:tabs>
        <w:spacing w:line="360" w:lineRule="auto"/>
        <w:rPr>
          <w:rFonts w:eastAsia="Times New Roman" w:cs="Times New Roman"/>
        </w:rPr>
      </w:pPr>
    </w:p>
    <w:p w:rsidR="00954677" w:rsidRPr="008B3D17" w:rsidRDefault="0008392B" w:rsidP="00FE4951">
      <w:pPr>
        <w:pStyle w:val="ListParagraph"/>
        <w:numPr>
          <w:ilvl w:val="0"/>
          <w:numId w:val="1"/>
        </w:numPr>
        <w:spacing w:line="360" w:lineRule="auto"/>
        <w:ind w:left="0" w:firstLine="1440"/>
        <w:rPr>
          <w:rFonts w:eastAsia="Times New Roman" w:cs="Times New Roman"/>
        </w:rPr>
      </w:pPr>
      <w:bookmarkStart w:id="0" w:name="_DV_M23"/>
      <w:bookmarkEnd w:id="0"/>
      <w:r>
        <w:rPr>
          <w:rFonts w:eastAsia="Times New Roman" w:cs="Times New Roman"/>
        </w:rPr>
        <w:t xml:space="preserve">That </w:t>
      </w:r>
      <w:r w:rsidR="00954677" w:rsidRPr="008B3D17">
        <w:rPr>
          <w:rFonts w:eastAsia="Times New Roman" w:cs="Times New Roman"/>
        </w:rPr>
        <w:t>Proprietary Information produced in this proceeding shall be made available to counsel for the non-producing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only to a party’s expert(s), subject to the conditions set forth in this Protective Order.  However, said expert(s) may not be a “Restricted Person.”</w:t>
      </w:r>
    </w:p>
    <w:p w:rsidR="008B3D17" w:rsidRPr="008B3D17" w:rsidRDefault="008B3D17" w:rsidP="008B3D17">
      <w:pPr>
        <w:tabs>
          <w:tab w:val="num" w:pos="720"/>
        </w:tabs>
        <w:spacing w:line="360" w:lineRule="auto"/>
        <w:rPr>
          <w:rFonts w:eastAsia="Times New Roman" w:cs="Times New Roman"/>
        </w:rPr>
      </w:pPr>
    </w:p>
    <w:p w:rsidR="00954677" w:rsidRPr="00FE4951" w:rsidRDefault="00FE4951" w:rsidP="00FE4951">
      <w:pPr>
        <w:pStyle w:val="ListParagraph"/>
        <w:numPr>
          <w:ilvl w:val="0"/>
          <w:numId w:val="1"/>
        </w:numPr>
        <w:tabs>
          <w:tab w:val="num" w:pos="720"/>
        </w:tabs>
        <w:spacing w:line="360" w:lineRule="auto"/>
        <w:ind w:left="0" w:firstLine="1440"/>
        <w:rPr>
          <w:rFonts w:eastAsia="Times New Roman" w:cs="Times New Roman"/>
        </w:rPr>
      </w:pPr>
      <w:bookmarkStart w:id="1" w:name="_DV_M34"/>
      <w:bookmarkStart w:id="2" w:name="_DV_C31"/>
      <w:bookmarkEnd w:id="1"/>
      <w:r>
        <w:rPr>
          <w:rFonts w:eastAsia="Times New Roman" w:cs="Times New Roman"/>
        </w:rPr>
        <w:t xml:space="preserve">That </w:t>
      </w:r>
      <w:r w:rsidR="00954677" w:rsidRPr="00FE4951">
        <w:rPr>
          <w:rFonts w:eastAsia="Times New Roman" w:cs="Times New Roman"/>
        </w:rPr>
        <w:t xml:space="preserve">Proprietary Information shall not be made available to a “Restricted Person.”  </w:t>
      </w:r>
    </w:p>
    <w:p w:rsidR="00FE4951" w:rsidRPr="00FE4951" w:rsidRDefault="00FE4951" w:rsidP="00FE4951">
      <w:pPr>
        <w:tabs>
          <w:tab w:val="num" w:pos="720"/>
        </w:tabs>
        <w:spacing w:line="360" w:lineRule="auto"/>
        <w:rPr>
          <w:rFonts w:eastAsia="Times New Roman" w:cs="Times New Roman"/>
        </w:rPr>
      </w:pPr>
    </w:p>
    <w:p w:rsidR="008B3D17" w:rsidRDefault="00954677" w:rsidP="00D579D4">
      <w:pPr>
        <w:numPr>
          <w:ilvl w:val="0"/>
          <w:numId w:val="2"/>
        </w:numPr>
        <w:spacing w:line="360" w:lineRule="auto"/>
        <w:rPr>
          <w:rFonts w:eastAsia="Times New Roman" w:cs="Times New Roman"/>
        </w:rPr>
      </w:pPr>
      <w:r w:rsidRPr="001A6375">
        <w:rPr>
          <w:rFonts w:eastAsia="Times New Roman" w:cs="Times New Roman"/>
        </w:rPr>
        <w:t xml:space="preserve">For the purpose of this Protective Order, “Restricted Person” shall mean:  (a) an officer, director, stockholder, partner, owner, or employee of any competitor of </w:t>
      </w:r>
      <w:r>
        <w:rPr>
          <w:rFonts w:eastAsia="Times New Roman" w:cs="Times New Roman"/>
        </w:rPr>
        <w:t>HVUS</w:t>
      </w:r>
      <w:r w:rsidRPr="001A6375">
        <w:rPr>
          <w:rFonts w:eastAsia="Times New Roman" w:cs="Times New Roman"/>
        </w:rPr>
        <w:t xml:space="preserve">, (b) an officer, director, stockholder, partner, owner or employee of any affiliate of a competitor of </w:t>
      </w:r>
      <w:r>
        <w:rPr>
          <w:rFonts w:eastAsia="Times New Roman" w:cs="Times New Roman"/>
        </w:rPr>
        <w:t xml:space="preserve">HVUS </w:t>
      </w:r>
      <w:r w:rsidRPr="001A6375">
        <w:rPr>
          <w:rFonts w:eastAsia="Times New Roman" w:cs="Times New Roman"/>
        </w:rPr>
        <w:t xml:space="preserve">(including any association of competitors of </w:t>
      </w:r>
      <w:r>
        <w:rPr>
          <w:rFonts w:eastAsia="Times New Roman" w:cs="Times New Roman"/>
        </w:rPr>
        <w:t>HVUS</w:t>
      </w:r>
      <w:r w:rsidRPr="001A6375">
        <w:rPr>
          <w:rFonts w:eastAsia="Times New Roman" w:cs="Times New Roman"/>
        </w:rPr>
        <w:t xml:space="preserve">); (c) an officer, director, stockholder, owner, or employee of a competitor of a customer of </w:t>
      </w:r>
      <w:r>
        <w:rPr>
          <w:rFonts w:eastAsia="Times New Roman" w:cs="Times New Roman"/>
        </w:rPr>
        <w:t>HVUS</w:t>
      </w:r>
      <w:r w:rsidRPr="001A6375">
        <w:rPr>
          <w:rFonts w:eastAsia="Times New Roman" w:cs="Times New Roman"/>
        </w:rPr>
        <w:t xml:space="preserve"> if the Proprietary Information concerns a speci</w:t>
      </w:r>
      <w:r>
        <w:rPr>
          <w:rFonts w:eastAsia="Times New Roman" w:cs="Times New Roman"/>
        </w:rPr>
        <w:t>fic, identifiable customer of HVUS</w:t>
      </w:r>
      <w:r w:rsidRPr="001A6375">
        <w:rPr>
          <w:rFonts w:eastAsia="Times New Roman" w:cs="Times New Roman"/>
        </w:rPr>
        <w:t xml:space="preserve">; and (d) an officer, director, stockholder, owner, or employee of an affiliate of a competitor of a customer of </w:t>
      </w:r>
      <w:r>
        <w:rPr>
          <w:rFonts w:eastAsia="Times New Roman" w:cs="Times New Roman"/>
        </w:rPr>
        <w:t>HVUS</w:t>
      </w:r>
      <w:r w:rsidRPr="001A6375">
        <w:rPr>
          <w:rFonts w:eastAsia="Times New Roman" w:cs="Times New Roman"/>
        </w:rPr>
        <w:t xml:space="preserve"> if the Proprietary Information concerns a specific, identifiable customer of </w:t>
      </w:r>
      <w:r>
        <w:rPr>
          <w:rFonts w:eastAsia="Times New Roman" w:cs="Times New Roman"/>
        </w:rPr>
        <w:t>HVUS</w:t>
      </w:r>
      <w:r w:rsidRPr="001A6375">
        <w:rPr>
          <w:rFonts w:eastAsia="Times New Roman" w:cs="Times New Roman"/>
        </w:rPr>
        <w:t xml:space="preserve">;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w:t>
      </w:r>
      <w:r>
        <w:rPr>
          <w:rFonts w:eastAsia="Times New Roman" w:cs="Times New Roman"/>
        </w:rPr>
        <w:t>Order</w:t>
      </w:r>
      <w:r w:rsidRPr="001A6375">
        <w:rPr>
          <w:rFonts w:eastAsia="Times New Roman" w:cs="Times New Roman"/>
        </w:rPr>
        <w:t xml:space="preserve">, stocks, partnership, or other ownership interests valued at more than $10,000 </w:t>
      </w:r>
      <w:r>
        <w:rPr>
          <w:rFonts w:eastAsia="Times New Roman" w:cs="Times New Roman"/>
        </w:rPr>
        <w:t xml:space="preserve">(excluding mutual funds) </w:t>
      </w:r>
      <w:r w:rsidRPr="001A6375">
        <w:rPr>
          <w:rFonts w:eastAsia="Times New Roman" w:cs="Times New Roman"/>
        </w:rPr>
        <w:t xml:space="preserve">or constituting more than a 1% interest in a business establishes a significant motive for violation.  </w:t>
      </w:r>
    </w:p>
    <w:p w:rsidR="008B3D17" w:rsidRPr="008B3D17" w:rsidRDefault="008B3D17" w:rsidP="008B3D17">
      <w:pPr>
        <w:spacing w:line="360" w:lineRule="auto"/>
        <w:rPr>
          <w:rFonts w:eastAsia="Times New Roman" w:cs="Times New Roman"/>
        </w:rPr>
      </w:pPr>
    </w:p>
    <w:p w:rsidR="00954677" w:rsidRDefault="00954677" w:rsidP="00D579D4">
      <w:pPr>
        <w:numPr>
          <w:ilvl w:val="0"/>
          <w:numId w:val="2"/>
        </w:numPr>
        <w:spacing w:line="360" w:lineRule="auto"/>
        <w:rPr>
          <w:rFonts w:eastAsia="Times New Roman" w:cs="Times New Roman"/>
        </w:rPr>
      </w:pPr>
      <w:r w:rsidRPr="001A6375">
        <w:rPr>
          <w:rFonts w:eastAsia="Times New Roman" w:cs="Times New Roman"/>
        </w:rPr>
        <w:lastRenderedPageBreak/>
        <w:t>If an expert for the party, another member of the expert’s firm, or the expert’s firm generally also serves as an expert for, or as a consultant or advisor to, a Restricted Person, said expert must:  (1) identify each Restricted Person and each expert or consultant; (2)</w:t>
      </w:r>
      <w:r w:rsidR="00D579D4">
        <w:rPr>
          <w:rFonts w:eastAsia="Times New Roman" w:cs="Times New Roman"/>
        </w:rPr>
        <w:t> </w:t>
      </w:r>
      <w:r w:rsidRPr="001A6375">
        <w:rPr>
          <w:rFonts w:eastAsia="Times New Roman" w:cs="Times New Roman"/>
        </w:rPr>
        <w:t xml:space="preserve">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w:t>
      </w:r>
      <w:r>
        <w:rPr>
          <w:rFonts w:eastAsia="Times New Roman" w:cs="Times New Roman"/>
        </w:rPr>
        <w:t>HVUS</w:t>
      </w:r>
      <w:r w:rsidRPr="001A6375">
        <w:rPr>
          <w:rFonts w:eastAsia="Times New Roman" w:cs="Times New Roman"/>
        </w:rPr>
        <w:t xml:space="preserve"> or its customers.  </w:t>
      </w:r>
      <w:r>
        <w:rPr>
          <w:rFonts w:eastAsia="Times New Roman" w:cs="Times New Roman"/>
        </w:rPr>
        <w:t>HVUS</w:t>
      </w:r>
      <w:r w:rsidRPr="001A6375">
        <w:rPr>
          <w:rFonts w:eastAsia="Times New Roman" w:cs="Times New Roman"/>
        </w:rPr>
        <w:t xml:space="preserve"> shall have the right to challenge the adequacy of the written assurances that </w:t>
      </w:r>
      <w:r>
        <w:rPr>
          <w:rFonts w:eastAsia="Times New Roman" w:cs="Times New Roman"/>
        </w:rPr>
        <w:t>HVUS</w:t>
      </w:r>
      <w:r w:rsidRPr="001A6375">
        <w:rPr>
          <w:rFonts w:eastAsia="Times New Roman" w:cs="Times New Roman"/>
        </w:rPr>
        <w:t xml:space="preserve"> or its customers’ interests will not be jeopardized.  No other persons may have access to the Proprietary Information except as authorized by order of the Commission.</w:t>
      </w:r>
    </w:p>
    <w:p w:rsidR="008B3D17" w:rsidRPr="001A6375" w:rsidRDefault="008B3D17" w:rsidP="008B3D17">
      <w:pPr>
        <w:spacing w:line="360" w:lineRule="auto"/>
        <w:rPr>
          <w:rFonts w:eastAsia="Times New Roman" w:cs="Times New Roman"/>
        </w:rPr>
      </w:pPr>
    </w:p>
    <w:bookmarkEnd w:id="2"/>
    <w:p w:rsidR="00954677" w:rsidRPr="008B3D17" w:rsidRDefault="0008392B" w:rsidP="00FE4951">
      <w:pPr>
        <w:pStyle w:val="ListParagraph"/>
        <w:numPr>
          <w:ilvl w:val="0"/>
          <w:numId w:val="1"/>
        </w:numPr>
        <w:tabs>
          <w:tab w:val="num" w:pos="720"/>
        </w:tabs>
        <w:spacing w:line="360" w:lineRule="auto"/>
        <w:ind w:left="0" w:firstLine="1440"/>
        <w:rPr>
          <w:rFonts w:eastAsia="Times New Roman" w:cs="Times New Roman"/>
        </w:rPr>
      </w:pPr>
      <w:r>
        <w:rPr>
          <w:rFonts w:eastAsia="Times New Roman" w:cs="Times New Roman"/>
        </w:rPr>
        <w:t>That p</w:t>
      </w:r>
      <w:r w:rsidR="00954677" w:rsidRPr="008B3D17">
        <w:rPr>
          <w:rFonts w:eastAsia="Times New Roman" w:cs="Times New Roman"/>
        </w:rPr>
        <w:t>rior to making Proprietary Information available to any person as provided in Paragraph 4 of this Protective Order, counsel shall deliver a copy of this Protective Order to such person and shall receive a written acknowledgment from that person in the form attached to this Protective Order and designated as “Appendix A.”  A party’s expert(s) shall not be permitted to inspect, participate in discussions regarding, or otherwise be permitted access to Proprietary Information pursuant to this Protective Order unless and until an executed Non-Disclosure Certificate has been provided to the producing party.  Attorneys and outside experts are responsible for ensuring that persons under their supervision or control comply with this Protective Order.  The producing party shall be notified promptly of the identity of all persons provided access to Proprietary Information pursuant to this paragraph and shall be provided with a copy of each acknowledgment signed by each expert.</w:t>
      </w:r>
    </w:p>
    <w:p w:rsidR="008B3D17" w:rsidRPr="008B3D17" w:rsidRDefault="008B3D17" w:rsidP="008B3D17">
      <w:pPr>
        <w:pStyle w:val="ListParagraph"/>
        <w:tabs>
          <w:tab w:val="num" w:pos="720"/>
        </w:tabs>
        <w:spacing w:line="360" w:lineRule="auto"/>
        <w:ind w:left="360"/>
        <w:rPr>
          <w:rFonts w:eastAsia="Times New Roman" w:cs="Times New Roman"/>
        </w:rPr>
      </w:pPr>
    </w:p>
    <w:p w:rsidR="00954677" w:rsidRPr="001A6375" w:rsidRDefault="00954677" w:rsidP="008B3D17">
      <w:pPr>
        <w:tabs>
          <w:tab w:val="num" w:pos="720"/>
        </w:tabs>
        <w:spacing w:line="360" w:lineRule="auto"/>
        <w:ind w:firstLine="1440"/>
        <w:rPr>
          <w:rFonts w:eastAsia="Times New Roman" w:cs="Times New Roman"/>
        </w:rPr>
      </w:pPr>
      <w:r w:rsidRPr="001A6375">
        <w:rPr>
          <w:rFonts w:eastAsia="Times New Roman" w:cs="Times New Roman"/>
        </w:rPr>
        <w:t>7.</w:t>
      </w:r>
      <w:r w:rsidRPr="001A6375">
        <w:rPr>
          <w:rFonts w:eastAsia="Times New Roman" w:cs="Times New Roman"/>
        </w:rPr>
        <w:tab/>
      </w:r>
      <w:r w:rsidR="0008392B">
        <w:rPr>
          <w:rFonts w:eastAsia="Times New Roman" w:cs="Times New Roman"/>
        </w:rPr>
        <w:t xml:space="preserve">That </w:t>
      </w:r>
      <w:r w:rsidRPr="001A6375">
        <w:rPr>
          <w:rFonts w:eastAsia="Times New Roman" w:cs="Times New Roman"/>
        </w:rPr>
        <w:t>Counsel for the Office of Consumer Advocate (“OCA”) and the Bureau of Investigation and Enforcement (“I&amp;E”), may share Proprietary Informat</w:t>
      </w:r>
      <w:r>
        <w:rPr>
          <w:rFonts w:eastAsia="Times New Roman" w:cs="Times New Roman"/>
        </w:rPr>
        <w:t xml:space="preserve">ion with the Consumer Advocate </w:t>
      </w:r>
      <w:r w:rsidRPr="001A6375">
        <w:rPr>
          <w:rFonts w:eastAsia="Times New Roman" w:cs="Times New Roman"/>
        </w:rPr>
        <w:t>and I&amp;E Director, respectively, without obtaining a Non-Disclosure certificate for these individuals, provided however, that these individuals otherwise abide by the terms of this Protective Order.  Likewise, counsel and experts for OCA and I&amp;E may discuss Proprietary Information with each other if the experts have executed the Non-Disclosure acknowledgment set forth in “Appendix A.”</w:t>
      </w:r>
    </w:p>
    <w:p w:rsidR="008B3D17" w:rsidRDefault="00954677" w:rsidP="008B3D17">
      <w:pPr>
        <w:tabs>
          <w:tab w:val="num" w:pos="720"/>
        </w:tabs>
        <w:spacing w:line="360" w:lineRule="auto"/>
        <w:ind w:firstLine="1440"/>
        <w:rPr>
          <w:rFonts w:eastAsia="Times New Roman" w:cs="Times New Roman"/>
        </w:rPr>
      </w:pPr>
      <w:r w:rsidRPr="001A6375">
        <w:rPr>
          <w:rFonts w:eastAsia="Times New Roman" w:cs="Times New Roman"/>
        </w:rPr>
        <w:lastRenderedPageBreak/>
        <w:t>8.</w:t>
      </w:r>
      <w:r w:rsidRPr="001A6375">
        <w:rPr>
          <w:rFonts w:eastAsia="Times New Roman" w:cs="Times New Roman"/>
        </w:rPr>
        <w:tab/>
      </w:r>
      <w:r w:rsidR="0008392B">
        <w:rPr>
          <w:rFonts w:eastAsia="Times New Roman" w:cs="Times New Roman"/>
        </w:rPr>
        <w:t xml:space="preserve">That a </w:t>
      </w:r>
      <w:r w:rsidRPr="001A6375">
        <w:rPr>
          <w:rFonts w:eastAsia="Times New Roman" w:cs="Times New Roman"/>
        </w:rPr>
        <w:t xml:space="preserve">producing party shall designate data or documents as constituting or containing Proprietary Information by </w:t>
      </w:r>
      <w:bookmarkStart w:id="3" w:name="_DV_M41"/>
      <w:bookmarkEnd w:id="3"/>
      <w:r w:rsidRPr="001A6375">
        <w:rPr>
          <w:rFonts w:eastAsia="Times New Roman" w:cs="Times New Roman"/>
        </w:rPr>
        <w:t>stamping or otherwise marking the documents “CONFIDENTIAL.”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which constitute or contain Proprietary Information.  The Proprietary Information shall be served upon the nonproducing party hereto only in an envelope or other sealed package separate from the nonproprietary materials, and the envelope shall be conspicuously marked “CONFIDENTIAL.”</w:t>
      </w:r>
    </w:p>
    <w:p w:rsidR="008B3D17" w:rsidRPr="001A6375" w:rsidRDefault="008B3D17" w:rsidP="008B3D17">
      <w:pPr>
        <w:tabs>
          <w:tab w:val="num" w:pos="720"/>
        </w:tabs>
        <w:spacing w:line="360" w:lineRule="auto"/>
        <w:ind w:firstLine="1440"/>
        <w:rPr>
          <w:rFonts w:eastAsia="Times New Roman" w:cs="Times New Roman"/>
        </w:rPr>
      </w:pPr>
    </w:p>
    <w:p w:rsidR="00954677" w:rsidRDefault="00954677" w:rsidP="008B3D17">
      <w:pPr>
        <w:tabs>
          <w:tab w:val="num" w:pos="720"/>
        </w:tabs>
        <w:spacing w:line="360" w:lineRule="auto"/>
        <w:ind w:firstLine="1440"/>
        <w:rPr>
          <w:rFonts w:eastAsia="Times New Roman" w:cs="Times New Roman"/>
        </w:rPr>
      </w:pPr>
      <w:r w:rsidRPr="001A6375">
        <w:rPr>
          <w:rFonts w:eastAsia="Times New Roman" w:cs="Times New Roman"/>
        </w:rPr>
        <w:t>9.</w:t>
      </w:r>
      <w:r w:rsidRPr="001A6375">
        <w:rPr>
          <w:rFonts w:eastAsia="Times New Roman" w:cs="Times New Roman"/>
        </w:rPr>
        <w:tab/>
      </w:r>
      <w:r w:rsidR="0008392B">
        <w:rPr>
          <w:rFonts w:eastAsia="Times New Roman" w:cs="Times New Roman"/>
        </w:rPr>
        <w:t>That f</w:t>
      </w:r>
      <w:r w:rsidRPr="001A6375">
        <w:rPr>
          <w:rFonts w:eastAsia="Times New Roman" w:cs="Times New Roman"/>
        </w:rPr>
        <w:t xml:space="preserve">or purposes of filing, to the extent that Proprietary Information is placed in the Commission’s report folders, such information shall be handled in accordance with routine Commission procedures </w:t>
      </w:r>
      <w:proofErr w:type="gramStart"/>
      <w:r w:rsidRPr="001A6375">
        <w:rPr>
          <w:rFonts w:eastAsia="Times New Roman" w:cs="Times New Roman"/>
        </w:rPr>
        <w:t>inasmuch as</w:t>
      </w:r>
      <w:proofErr w:type="gramEnd"/>
      <w:r w:rsidRPr="001A6375">
        <w:rPr>
          <w:rFonts w:eastAsia="Times New Roman" w:cs="Times New Roman"/>
        </w:rPr>
        <w:t xml:space="preserve">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Proprietary Information shall be permitted only in accordance with this Protective Order.</w:t>
      </w:r>
      <w:bookmarkStart w:id="4" w:name="_DV_M24"/>
      <w:bookmarkEnd w:id="4"/>
    </w:p>
    <w:p w:rsidR="008B3D17" w:rsidRPr="001A6375" w:rsidRDefault="008B3D17" w:rsidP="008B3D17">
      <w:pPr>
        <w:tabs>
          <w:tab w:val="num" w:pos="720"/>
        </w:tabs>
        <w:spacing w:line="360" w:lineRule="auto"/>
        <w:ind w:firstLine="1440"/>
        <w:rPr>
          <w:rFonts w:eastAsia="Times New Roman" w:cs="Times New Roman"/>
        </w:rPr>
      </w:pPr>
    </w:p>
    <w:p w:rsidR="00954677" w:rsidRDefault="00954677" w:rsidP="008B3D17">
      <w:pPr>
        <w:tabs>
          <w:tab w:val="num" w:pos="720"/>
        </w:tabs>
        <w:spacing w:line="360" w:lineRule="auto"/>
        <w:ind w:firstLine="1440"/>
        <w:rPr>
          <w:rFonts w:eastAsia="Times New Roman" w:cs="Times New Roman"/>
        </w:rPr>
      </w:pPr>
      <w:r w:rsidRPr="001A6375">
        <w:rPr>
          <w:rFonts w:eastAsia="Times New Roman" w:cs="Times New Roman"/>
        </w:rPr>
        <w:t>10.</w:t>
      </w:r>
      <w:r w:rsidRPr="001A6375">
        <w:rPr>
          <w:rFonts w:eastAsia="Times New Roman" w:cs="Times New Roman"/>
        </w:rPr>
        <w:tab/>
        <w:t>Th</w:t>
      </w:r>
      <w:r w:rsidR="0008392B">
        <w:rPr>
          <w:rFonts w:eastAsia="Times New Roman" w:cs="Times New Roman"/>
        </w:rPr>
        <w:t>at th</w:t>
      </w:r>
      <w:r w:rsidRPr="001A6375">
        <w:rPr>
          <w:rFonts w:eastAsia="Times New Roman" w:cs="Times New Roman"/>
        </w:rPr>
        <w:t xml:space="preserve">e parties will consider and treat the Proprietary Information as within the exemptions from disclosure provided in the Pennsylvania Right-to-Know Law as set forth at 65 P.S. § 67.101 </w:t>
      </w:r>
      <w:r w:rsidRPr="001A6375">
        <w:rPr>
          <w:rFonts w:eastAsia="Times New Roman" w:cs="Times New Roman"/>
          <w:i/>
        </w:rPr>
        <w:t>et seq.,</w:t>
      </w:r>
      <w:r w:rsidRPr="001A6375">
        <w:rPr>
          <w:rFonts w:eastAsia="Times New Roman" w:cs="Times New Roman"/>
        </w:rPr>
        <w:t xml:space="preserve"> </w:t>
      </w:r>
      <w:proofErr w:type="gramStart"/>
      <w:r w:rsidRPr="001A6375">
        <w:rPr>
          <w:rFonts w:eastAsia="Times New Roman" w:cs="Times New Roman"/>
        </w:rPr>
        <w:t>until such time as</w:t>
      </w:r>
      <w:proofErr w:type="gramEnd"/>
      <w:r w:rsidRPr="001A6375">
        <w:rPr>
          <w:rFonts w:eastAsia="Times New Roman" w:cs="Times New Roman"/>
        </w:rPr>
        <w:t xml:space="preserve"> the information is found to be non-proprietary.  </w:t>
      </w:r>
      <w:proofErr w:type="gramStart"/>
      <w:r w:rsidRPr="001A6375">
        <w:rPr>
          <w:rFonts w:eastAsia="Times New Roman" w:cs="Times New Roman"/>
        </w:rPr>
        <w:t>In the event that</w:t>
      </w:r>
      <w:proofErr w:type="gramEnd"/>
      <w:r w:rsidRPr="001A6375">
        <w:rPr>
          <w:rFonts w:eastAsia="Times New Roman" w:cs="Times New Roman"/>
        </w:rPr>
        <w:t xml:space="preserve"> any person or entity seeks to compel the disclosure of Proprietary Information, the nonproducing party shall promptly notify the producing party in order to provide the producing p</w:t>
      </w:r>
      <w:r>
        <w:rPr>
          <w:rFonts w:eastAsia="Times New Roman" w:cs="Times New Roman"/>
        </w:rPr>
        <w:t>arty an opportunity to oppose or</w:t>
      </w:r>
      <w:r w:rsidRPr="001A6375">
        <w:rPr>
          <w:rFonts w:eastAsia="Times New Roman" w:cs="Times New Roman"/>
        </w:rPr>
        <w:t xml:space="preserve"> limit such disclosure.</w:t>
      </w:r>
    </w:p>
    <w:p w:rsidR="008B3D17" w:rsidRPr="001A6375" w:rsidRDefault="008B3D17" w:rsidP="008B3D17">
      <w:pPr>
        <w:tabs>
          <w:tab w:val="num" w:pos="720"/>
        </w:tabs>
        <w:spacing w:line="360" w:lineRule="auto"/>
        <w:ind w:firstLine="1440"/>
        <w:rPr>
          <w:rFonts w:eastAsia="Times New Roman" w:cs="Times New Roman"/>
        </w:rPr>
      </w:pPr>
    </w:p>
    <w:p w:rsidR="00954677" w:rsidRPr="001A6375" w:rsidRDefault="00954677" w:rsidP="008B3D17">
      <w:pPr>
        <w:tabs>
          <w:tab w:val="num" w:pos="720"/>
        </w:tabs>
        <w:spacing w:line="360" w:lineRule="auto"/>
        <w:ind w:firstLine="1440"/>
        <w:rPr>
          <w:rFonts w:eastAsia="Times New Roman" w:cs="Times New Roman"/>
        </w:rPr>
      </w:pPr>
      <w:r w:rsidRPr="001A6375">
        <w:rPr>
          <w:rFonts w:eastAsia="Times New Roman" w:cs="Times New Roman"/>
        </w:rPr>
        <w:t>11.</w:t>
      </w:r>
      <w:r w:rsidRPr="001A6375">
        <w:rPr>
          <w:rFonts w:eastAsia="Times New Roman" w:cs="Times New Roman"/>
        </w:rPr>
        <w:tab/>
      </w:r>
      <w:r w:rsidR="0008392B">
        <w:rPr>
          <w:rFonts w:eastAsia="Times New Roman" w:cs="Times New Roman"/>
        </w:rPr>
        <w:t>That a</w:t>
      </w:r>
      <w:r w:rsidRPr="001A6375">
        <w:rPr>
          <w:rFonts w:eastAsia="Times New Roman" w:cs="Times New Roman"/>
        </w:rPr>
        <w:t>ny public reference to Proprietary Information by counsel or persons afforded access thereto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bookmarkStart w:id="5" w:name="_DV_M42"/>
      <w:bookmarkEnd w:id="5"/>
    </w:p>
    <w:p w:rsidR="00954677" w:rsidRDefault="00954677" w:rsidP="008B3D17">
      <w:pPr>
        <w:tabs>
          <w:tab w:val="num" w:pos="720"/>
        </w:tabs>
        <w:spacing w:line="360" w:lineRule="auto"/>
        <w:ind w:firstLine="1440"/>
        <w:rPr>
          <w:rFonts w:eastAsia="Times New Roman" w:cs="Times New Roman"/>
        </w:rPr>
      </w:pPr>
      <w:r w:rsidRPr="001A6375">
        <w:rPr>
          <w:rFonts w:eastAsia="Times New Roman" w:cs="Times New Roman"/>
        </w:rPr>
        <w:lastRenderedPageBreak/>
        <w:t>12.</w:t>
      </w:r>
      <w:r w:rsidRPr="001A6375">
        <w:rPr>
          <w:rFonts w:eastAsia="Times New Roman" w:cs="Times New Roman"/>
        </w:rPr>
        <w:tab/>
      </w:r>
      <w:r w:rsidR="0008392B">
        <w:rPr>
          <w:rFonts w:eastAsia="Times New Roman" w:cs="Times New Roman"/>
        </w:rPr>
        <w:t>That p</w:t>
      </w:r>
      <w:r w:rsidRPr="001A6375">
        <w:rPr>
          <w:rFonts w:eastAsia="Times New Roman" w:cs="Times New Roman"/>
        </w:rPr>
        <w:t xml:space="preserve">art of any record of this proceeding containing Proprietary Information, including but not limited to all exhibits, writings, testimony, cross examination, argument and responses to discovery shall be sealed for all purposes, including administrative and judicial review, unless such Proprietary Information is </w:t>
      </w:r>
      <w:bookmarkStart w:id="6" w:name="_DV_C36"/>
      <w:r w:rsidRPr="001A6375">
        <w:rPr>
          <w:rFonts w:eastAsia="Times New Roman" w:cs="Times New Roman"/>
        </w:rPr>
        <w:t>released</w:t>
      </w:r>
      <w:bookmarkStart w:id="7" w:name="_DV_M43"/>
      <w:bookmarkEnd w:id="6"/>
      <w:bookmarkEnd w:id="7"/>
      <w:r w:rsidRPr="001A6375">
        <w:rPr>
          <w:rFonts w:eastAsia="Times New Roman" w:cs="Times New Roman"/>
        </w:rPr>
        <w:t xml:space="preserve"> from the restrictions of this Protective Order, either through the agreement of the parties or pursuant to order of the Administrative Law Judge, the Commission or appellate court.  </w:t>
      </w:r>
    </w:p>
    <w:p w:rsidR="008B3D17" w:rsidRPr="001A6375" w:rsidRDefault="008B3D17" w:rsidP="008B3D17">
      <w:pPr>
        <w:tabs>
          <w:tab w:val="num" w:pos="720"/>
        </w:tabs>
        <w:spacing w:line="360" w:lineRule="auto"/>
        <w:ind w:firstLine="1440"/>
        <w:rPr>
          <w:rFonts w:eastAsia="Times New Roman" w:cs="Times New Roman"/>
        </w:rPr>
      </w:pPr>
    </w:p>
    <w:p w:rsidR="00954677" w:rsidRDefault="00954677" w:rsidP="008B3D17">
      <w:pPr>
        <w:tabs>
          <w:tab w:val="num" w:pos="720"/>
        </w:tabs>
        <w:spacing w:line="360" w:lineRule="auto"/>
        <w:ind w:firstLine="1440"/>
        <w:rPr>
          <w:rFonts w:eastAsia="Times New Roman" w:cs="Times New Roman"/>
        </w:rPr>
      </w:pPr>
      <w:r w:rsidRPr="001A6375">
        <w:rPr>
          <w:rFonts w:eastAsia="Times New Roman" w:cs="Times New Roman"/>
        </w:rPr>
        <w:t>13.</w:t>
      </w:r>
      <w:r w:rsidRPr="001A6375">
        <w:rPr>
          <w:rFonts w:eastAsia="Times New Roman" w:cs="Times New Roman"/>
        </w:rPr>
        <w:tab/>
        <w:t>Th</w:t>
      </w:r>
      <w:r w:rsidR="0008392B">
        <w:rPr>
          <w:rFonts w:eastAsia="Times New Roman" w:cs="Times New Roman"/>
        </w:rPr>
        <w:t>at th</w:t>
      </w:r>
      <w:r w:rsidRPr="001A6375">
        <w:rPr>
          <w:rFonts w:eastAsia="Times New Roman" w:cs="Times New Roman"/>
        </w:rPr>
        <w:t>e parties affected by the terms of this Protective Order shall retain the right to question or challenge the confidential or proprietary nature of Proprietary Information; to question or challenge the admissibility of Proprietary Information; to refuse or object to the production of Proprietary Information on any proper ground, including but not limited to relevance, materiality, or undue burden; to seek an order permitting disclosure of Proprietary Information beyond that allowed in this Protective Order; and to seek additional measures of protection of Proprietary Information beyond those provided in this Protective Order.  If a challenge is made to the designation of a document or information as Proprietary Information, the party claiming that the information is Proprietary Information retains the burden of demonstrating that the designation is necessary and appropriate.</w:t>
      </w:r>
      <w:bookmarkStart w:id="8" w:name="_DV_M45"/>
      <w:bookmarkEnd w:id="8"/>
    </w:p>
    <w:p w:rsidR="008B3D17" w:rsidRPr="001A6375" w:rsidRDefault="008B3D17" w:rsidP="008B3D17">
      <w:pPr>
        <w:tabs>
          <w:tab w:val="num" w:pos="720"/>
        </w:tabs>
        <w:spacing w:line="360" w:lineRule="auto"/>
        <w:ind w:firstLine="1440"/>
        <w:rPr>
          <w:rFonts w:eastAsia="Times New Roman" w:cs="Times New Roman"/>
        </w:rPr>
      </w:pPr>
    </w:p>
    <w:p w:rsidR="00954677" w:rsidRDefault="00954677" w:rsidP="008B3D17">
      <w:pPr>
        <w:tabs>
          <w:tab w:val="num" w:pos="720"/>
        </w:tabs>
        <w:spacing w:line="360" w:lineRule="auto"/>
        <w:ind w:firstLine="1440"/>
        <w:rPr>
          <w:rFonts w:eastAsia="Times New Roman" w:cs="Times New Roman"/>
        </w:rPr>
      </w:pPr>
      <w:r w:rsidRPr="001A6375">
        <w:rPr>
          <w:rFonts w:eastAsia="Times New Roman" w:cs="Times New Roman"/>
        </w:rPr>
        <w:t>14.</w:t>
      </w:r>
      <w:r w:rsidRPr="001A6375">
        <w:rPr>
          <w:rFonts w:eastAsia="Times New Roman" w:cs="Times New Roman"/>
        </w:rPr>
        <w:tab/>
      </w:r>
      <w:r w:rsidR="0008392B">
        <w:rPr>
          <w:rFonts w:eastAsia="Times New Roman" w:cs="Times New Roman"/>
        </w:rPr>
        <w:t>That u</w:t>
      </w:r>
      <w:r w:rsidRPr="001A6375">
        <w:rPr>
          <w:rFonts w:eastAsia="Times New Roman" w:cs="Times New Roman"/>
        </w:rPr>
        <w:t xml:space="preserve">nresolved challenges arising under Paragraph 13 shall be decided on petition by the presiding offer or the Commission as provided by 52 </w:t>
      </w:r>
      <w:proofErr w:type="spellStart"/>
      <w:proofErr w:type="gramStart"/>
      <w:r w:rsidRPr="001A6375">
        <w:rPr>
          <w:rFonts w:eastAsia="Times New Roman" w:cs="Times New Roman"/>
        </w:rPr>
        <w:t>Pa.Code</w:t>
      </w:r>
      <w:proofErr w:type="spellEnd"/>
      <w:proofErr w:type="gramEnd"/>
      <w:r w:rsidRPr="001A6375">
        <w:rPr>
          <w:rFonts w:eastAsia="Times New Roman" w:cs="Times New Roman"/>
        </w:rPr>
        <w:t xml:space="preserve"> § 5.365(a).  All such challenges will be resolved in conformity with existing rules, regulations, orders, statutes, precedent, etc., to the extent that such guidance is available. </w:t>
      </w:r>
      <w:bookmarkStart w:id="9" w:name="_DV_M44"/>
      <w:bookmarkEnd w:id="9"/>
    </w:p>
    <w:p w:rsidR="008B3D17" w:rsidRPr="001A6375" w:rsidRDefault="008B3D17" w:rsidP="008B3D17">
      <w:pPr>
        <w:tabs>
          <w:tab w:val="num" w:pos="720"/>
        </w:tabs>
        <w:spacing w:line="360" w:lineRule="auto"/>
        <w:ind w:firstLine="1440"/>
        <w:rPr>
          <w:rFonts w:eastAsia="Times New Roman" w:cs="Times New Roman"/>
        </w:rPr>
      </w:pPr>
    </w:p>
    <w:p w:rsidR="00954677" w:rsidRDefault="00954677" w:rsidP="008B3D17">
      <w:pPr>
        <w:tabs>
          <w:tab w:val="num" w:pos="720"/>
        </w:tabs>
        <w:spacing w:line="360" w:lineRule="auto"/>
        <w:ind w:firstLine="1440"/>
        <w:rPr>
          <w:rFonts w:eastAsia="Times New Roman" w:cs="Times New Roman"/>
        </w:rPr>
      </w:pPr>
      <w:r w:rsidRPr="001A6375">
        <w:rPr>
          <w:rFonts w:eastAsia="Times New Roman" w:cs="Times New Roman"/>
        </w:rPr>
        <w:t>15.</w:t>
      </w:r>
      <w:r w:rsidRPr="001A6375">
        <w:rPr>
          <w:rFonts w:eastAsia="Times New Roman" w:cs="Times New Roman"/>
        </w:rPr>
        <w:tab/>
      </w:r>
      <w:r w:rsidR="0008392B">
        <w:rPr>
          <w:rFonts w:eastAsia="Times New Roman" w:cs="Times New Roman"/>
        </w:rPr>
        <w:t>That w</w:t>
      </w:r>
      <w:r w:rsidRPr="001A6375">
        <w:rPr>
          <w:rFonts w:eastAsia="Times New Roman" w:cs="Times New Roman"/>
        </w:rPr>
        <w:t xml:space="preserve">ithin thirty (30) days from completion of this proceeding, including any administrative or judicial review, upon request of the producing party, all copies of all documents and other materials, including notes, which contain any Proprietary Information shall be either immediately returned to the party furnishing such Proprietary Information or destroyed.  Further, all electronic communications containing information marked as “CONFIDENTIAL” shall immediately be deleted by all recipients.  Parties shall provide an affidavit of counsel affirming that the materials containing or reflecting Proprietary Information have been returned </w:t>
      </w:r>
      <w:r w:rsidRPr="001A6375">
        <w:rPr>
          <w:rFonts w:eastAsia="Times New Roman" w:cs="Times New Roman"/>
        </w:rPr>
        <w:lastRenderedPageBreak/>
        <w:t>or destroyed and that all electronic communications containing Proprietary Information have been deleted.</w:t>
      </w:r>
    </w:p>
    <w:p w:rsidR="008B3D17" w:rsidRPr="001A6375" w:rsidRDefault="008B3D17" w:rsidP="008B3D17">
      <w:pPr>
        <w:tabs>
          <w:tab w:val="num" w:pos="720"/>
        </w:tabs>
        <w:spacing w:line="360" w:lineRule="auto"/>
        <w:ind w:firstLine="1440"/>
        <w:rPr>
          <w:rFonts w:eastAsia="Times New Roman" w:cs="Times New Roman"/>
        </w:rPr>
      </w:pPr>
    </w:p>
    <w:p w:rsidR="00954677" w:rsidRPr="001A6375" w:rsidRDefault="00954677" w:rsidP="008B3D17">
      <w:pPr>
        <w:spacing w:line="360" w:lineRule="auto"/>
        <w:ind w:firstLine="1440"/>
        <w:rPr>
          <w:rFonts w:eastAsia="Times New Roman" w:cs="Times New Roman"/>
        </w:rPr>
      </w:pPr>
    </w:p>
    <w:p w:rsidR="00954677" w:rsidRPr="001A6375" w:rsidRDefault="00954677" w:rsidP="008B3D17">
      <w:pPr>
        <w:rPr>
          <w:rFonts w:eastAsia="Times New Roman" w:cs="Times New Roman"/>
        </w:rPr>
      </w:pPr>
    </w:p>
    <w:p w:rsidR="00FF68D4" w:rsidRPr="003C6AF4" w:rsidRDefault="00954677" w:rsidP="008B3D17">
      <w:r w:rsidRPr="001A6375">
        <w:rPr>
          <w:rFonts w:eastAsia="Times New Roman" w:cs="Times New Roman"/>
        </w:rPr>
        <w:t>Date:</w:t>
      </w:r>
      <w:r w:rsidR="004A4C56">
        <w:rPr>
          <w:rFonts w:eastAsia="Times New Roman" w:cs="Times New Roman"/>
        </w:rPr>
        <w:t xml:space="preserve">  </w:t>
      </w:r>
      <w:r w:rsidR="00C167DB" w:rsidRPr="008B3D17">
        <w:rPr>
          <w:rFonts w:eastAsia="Times New Roman" w:cs="Times New Roman"/>
          <w:u w:val="single"/>
        </w:rPr>
        <w:t>July 23, 2018</w:t>
      </w:r>
      <w:r w:rsidRPr="001A6375">
        <w:rPr>
          <w:rFonts w:eastAsia="Times New Roman" w:cs="Times New Roman"/>
        </w:rPr>
        <w:tab/>
      </w:r>
      <w:r w:rsidRPr="001A6375">
        <w:rPr>
          <w:rFonts w:eastAsia="Times New Roman" w:cs="Times New Roman"/>
        </w:rPr>
        <w:tab/>
      </w:r>
      <w:r w:rsidRPr="001A6375">
        <w:rPr>
          <w:rFonts w:eastAsia="Times New Roman" w:cs="Times New Roman"/>
        </w:rPr>
        <w:tab/>
      </w:r>
      <w:r w:rsidRPr="001A6375">
        <w:rPr>
          <w:rFonts w:eastAsia="Times New Roman" w:cs="Times New Roman"/>
        </w:rPr>
        <w:tab/>
      </w:r>
      <w:r w:rsidR="00C167DB">
        <w:rPr>
          <w:rFonts w:eastAsia="Times New Roman" w:cs="Times New Roman"/>
        </w:rPr>
        <w:tab/>
      </w:r>
      <w:r w:rsidR="00FF68D4" w:rsidRPr="009C6D70">
        <w:rPr>
          <w:u w:val="single"/>
        </w:rPr>
        <w:tab/>
      </w:r>
      <w:r w:rsidR="00FF68D4" w:rsidRPr="009C6D70">
        <w:rPr>
          <w:u w:val="single"/>
        </w:rPr>
        <w:tab/>
      </w:r>
      <w:r w:rsidR="00FF68D4" w:rsidRPr="003C6AF4">
        <w:rPr>
          <w:u w:val="single"/>
        </w:rPr>
        <w:t>/s/</w:t>
      </w:r>
      <w:r w:rsidR="00FF68D4" w:rsidRPr="003C6AF4">
        <w:rPr>
          <w:u w:val="single"/>
        </w:rPr>
        <w:tab/>
      </w:r>
      <w:r w:rsidR="00FF68D4" w:rsidRPr="003C6AF4">
        <w:rPr>
          <w:u w:val="single"/>
        </w:rPr>
        <w:tab/>
      </w:r>
      <w:r w:rsidR="00FF68D4" w:rsidRPr="003C6AF4">
        <w:rPr>
          <w:u w:val="single"/>
        </w:rPr>
        <w:tab/>
      </w:r>
      <w:r w:rsidR="00FF68D4" w:rsidRPr="003C6AF4">
        <w:rPr>
          <w:u w:val="single"/>
        </w:rPr>
        <w:tab/>
      </w:r>
    </w:p>
    <w:p w:rsidR="00AB2DF0" w:rsidRDefault="00954677" w:rsidP="008B3D17">
      <w:pPr>
        <w:ind w:left="5040"/>
      </w:pPr>
      <w:r>
        <w:rPr>
          <w:rFonts w:eastAsia="Times New Roman" w:cs="Times New Roman"/>
        </w:rPr>
        <w:t>Mark A. Hoyer</w:t>
      </w:r>
      <w:r w:rsidRPr="001A6375">
        <w:rPr>
          <w:rFonts w:eastAsia="Times New Roman" w:cs="Times New Roman"/>
        </w:rPr>
        <w:t xml:space="preserve"> </w:t>
      </w:r>
      <w:r w:rsidR="00AB2DF0">
        <w:tab/>
      </w:r>
      <w:r w:rsidR="00AB2DF0">
        <w:tab/>
      </w:r>
      <w:r w:rsidR="00AB2DF0">
        <w:tab/>
      </w:r>
    </w:p>
    <w:p w:rsidR="00AB2DF0" w:rsidRPr="001A6375" w:rsidRDefault="00AB2DF0" w:rsidP="008B3D17">
      <w:pPr>
        <w:ind w:left="5040"/>
        <w:rPr>
          <w:rFonts w:eastAsia="Times New Roman" w:cs="Times New Roman"/>
        </w:rPr>
      </w:pPr>
      <w:r>
        <w:rPr>
          <w:rFonts w:eastAsia="Times New Roman" w:cs="Times New Roman"/>
        </w:rPr>
        <w:t xml:space="preserve">Deputy Chief </w:t>
      </w:r>
      <w:r w:rsidRPr="001A6375">
        <w:rPr>
          <w:rFonts w:eastAsia="Times New Roman" w:cs="Times New Roman"/>
        </w:rPr>
        <w:t>Administrative Law Judge</w:t>
      </w:r>
    </w:p>
    <w:p w:rsidR="00AB2DF0" w:rsidRPr="001A6375" w:rsidRDefault="00AB2DF0" w:rsidP="008B3D17">
      <w:pPr>
        <w:sectPr w:rsidR="00AB2DF0" w:rsidRPr="001A6375" w:rsidSect="00E54FDB">
          <w:footerReference w:type="default" r:id="rId7"/>
          <w:footerReference w:type="first" r:id="rId8"/>
          <w:pgSz w:w="12240" w:h="15840" w:code="1"/>
          <w:pgMar w:top="1440" w:right="1440" w:bottom="1440" w:left="1440" w:header="720" w:footer="720" w:gutter="0"/>
          <w:pgNumType w:start="1"/>
          <w:cols w:space="720"/>
          <w:titlePg/>
          <w:docGrid w:linePitch="360"/>
        </w:sectPr>
      </w:pPr>
    </w:p>
    <w:p w:rsidR="003B2A29" w:rsidRDefault="003B2A29" w:rsidP="003B2A29">
      <w:pPr>
        <w:rPr>
          <w:rFonts w:ascii="Microsoft Sans Serif" w:hAnsi="Microsoft Sans Serif" w:cs="Microsoft Sans Serif"/>
          <w:b/>
          <w:u w:val="single"/>
        </w:rPr>
      </w:pPr>
      <w:r>
        <w:rPr>
          <w:rFonts w:ascii="Microsoft Sans Serif" w:hAnsi="Microsoft Sans Serif" w:cs="Microsoft Sans Serif"/>
          <w:b/>
          <w:u w:val="single"/>
        </w:rPr>
        <w:lastRenderedPageBreak/>
        <w:t>R-2018-3001306 - PA PUBLIC UTILITY COMMISSION ET AL V.</w:t>
      </w:r>
    </w:p>
    <w:p w:rsidR="003B2A29" w:rsidRDefault="003B2A29" w:rsidP="003B2A29">
      <w:pPr>
        <w:rPr>
          <w:rFonts w:ascii="Microsoft Sans Serif" w:hAnsi="Microsoft Sans Serif" w:cs="Microsoft Sans Serif"/>
          <w:b/>
          <w:u w:val="single"/>
        </w:rPr>
      </w:pPr>
      <w:r w:rsidRPr="003E32CB">
        <w:rPr>
          <w:rFonts w:ascii="Microsoft Sans Serif" w:hAnsi="Microsoft Sans Serif" w:cs="Microsoft Sans Serif"/>
          <w:b/>
          <w:u w:val="single"/>
        </w:rPr>
        <w:t xml:space="preserve">HIDDEN VALLEY UTILITY SERVICES, L.P. </w:t>
      </w:r>
      <w:r>
        <w:rPr>
          <w:rFonts w:ascii="Microsoft Sans Serif" w:hAnsi="Microsoft Sans Serif" w:cs="Microsoft Sans Serif"/>
          <w:b/>
          <w:u w:val="single"/>
        </w:rPr>
        <w:t>–</w:t>
      </w:r>
      <w:r w:rsidRPr="003E32CB">
        <w:rPr>
          <w:rFonts w:ascii="Microsoft Sans Serif" w:hAnsi="Microsoft Sans Serif" w:cs="Microsoft Sans Serif"/>
          <w:b/>
          <w:u w:val="single"/>
        </w:rPr>
        <w:t xml:space="preserve"> W</w:t>
      </w:r>
      <w:r>
        <w:rPr>
          <w:rFonts w:ascii="Microsoft Sans Serif" w:hAnsi="Microsoft Sans Serif" w:cs="Microsoft Sans Serif"/>
          <w:b/>
          <w:u w:val="single"/>
        </w:rPr>
        <w:t>ATER</w:t>
      </w:r>
    </w:p>
    <w:p w:rsidR="003B2A29" w:rsidRDefault="003B2A29" w:rsidP="003B2A29">
      <w:pPr>
        <w:rPr>
          <w:rFonts w:ascii="Microsoft Sans Serif" w:hAnsi="Microsoft Sans Serif" w:cs="Microsoft Sans Serif"/>
          <w:b/>
          <w:u w:val="single"/>
        </w:rPr>
      </w:pPr>
    </w:p>
    <w:p w:rsidR="003B2A29" w:rsidRPr="003E32CB" w:rsidRDefault="003B2A29" w:rsidP="003B2A29">
      <w:pPr>
        <w:rPr>
          <w:rFonts w:ascii="Microsoft Sans Serif" w:hAnsi="Microsoft Sans Serif" w:cs="Microsoft Sans Serif"/>
          <w:b/>
          <w:u w:val="single"/>
        </w:rPr>
      </w:pPr>
      <w:r>
        <w:rPr>
          <w:rFonts w:ascii="Microsoft Sans Serif" w:hAnsi="Microsoft Sans Serif" w:cs="Microsoft Sans Serif"/>
          <w:b/>
          <w:u w:val="single"/>
        </w:rPr>
        <w:t>R-2018-3001307 - PA PUBLIC UTILITY COMMISSION ET AL V.</w:t>
      </w:r>
    </w:p>
    <w:p w:rsidR="003B2A29" w:rsidRPr="003E32CB" w:rsidRDefault="003B2A29" w:rsidP="003B2A29">
      <w:pPr>
        <w:rPr>
          <w:rFonts w:ascii="Microsoft Sans Serif" w:hAnsi="Microsoft Sans Serif" w:cs="Microsoft Sans Serif"/>
        </w:rPr>
      </w:pPr>
      <w:r w:rsidRPr="003E32CB">
        <w:rPr>
          <w:rFonts w:ascii="Microsoft Sans Serif" w:hAnsi="Microsoft Sans Serif" w:cs="Microsoft Sans Serif"/>
          <w:b/>
          <w:u w:val="single"/>
        </w:rPr>
        <w:t xml:space="preserve">HIDDEN VALLEY UTILITY SERVICES, L.P. – WASTEWATER </w:t>
      </w:r>
    </w:p>
    <w:p w:rsidR="003B2A29" w:rsidRDefault="003B2A29" w:rsidP="003B2A29">
      <w:pPr>
        <w:rPr>
          <w:rFonts w:ascii="Microsoft Sans Serif" w:hAnsi="Microsoft Sans Serif" w:cs="Microsoft Sans Serif"/>
          <w:i/>
        </w:rPr>
      </w:pPr>
    </w:p>
    <w:p w:rsidR="003B2A29" w:rsidRPr="009A4016" w:rsidRDefault="003B2A29" w:rsidP="003B2A29">
      <w:pPr>
        <w:rPr>
          <w:rFonts w:ascii="Microsoft Sans Serif" w:hAnsi="Microsoft Sans Serif" w:cs="Microsoft Sans Serif"/>
          <w:i/>
        </w:rPr>
      </w:pPr>
      <w:r>
        <w:rPr>
          <w:rFonts w:ascii="Microsoft Sans Serif" w:hAnsi="Microsoft Sans Serif" w:cs="Microsoft Sans Serif"/>
          <w:i/>
        </w:rPr>
        <w:t>(Revised 7/23/18)</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sectPr w:rsidR="003B2A29" w:rsidSect="00C02A41">
          <w:footerReference w:type="first" r:id="rId9"/>
          <w:pgSz w:w="12240" w:h="15840" w:code="1"/>
          <w:pgMar w:top="1440" w:right="1440" w:bottom="1440" w:left="1440" w:header="720" w:footer="720" w:gutter="0"/>
          <w:pgNumType w:start="1"/>
          <w:cols w:space="720"/>
          <w:titlePg/>
          <w:docGrid w:linePitch="360"/>
        </w:sectPr>
      </w:pPr>
    </w:p>
    <w:p w:rsidR="003B2A29" w:rsidRDefault="003B2A29" w:rsidP="003B2A29">
      <w:pPr>
        <w:rPr>
          <w:rFonts w:ascii="Microsoft Sans Serif" w:hAnsi="Microsoft Sans Serif" w:cs="Microsoft Sans Serif"/>
        </w:rPr>
      </w:pPr>
      <w:r>
        <w:rPr>
          <w:rFonts w:ascii="Microsoft Sans Serif" w:hAnsi="Microsoft Sans Serif" w:cs="Microsoft Sans Serif"/>
        </w:rPr>
        <w:t>JONATHAN P NASE ESQUIRE</w:t>
      </w:r>
    </w:p>
    <w:p w:rsidR="003B2A29" w:rsidRDefault="003B2A29" w:rsidP="003B2A29">
      <w:pPr>
        <w:rPr>
          <w:rFonts w:ascii="Microsoft Sans Serif" w:hAnsi="Microsoft Sans Serif" w:cs="Microsoft Sans Serif"/>
        </w:rPr>
      </w:pPr>
      <w:r>
        <w:rPr>
          <w:rFonts w:ascii="Microsoft Sans Serif" w:hAnsi="Microsoft Sans Serif" w:cs="Microsoft Sans Serif"/>
        </w:rPr>
        <w:t>COZEN O’CONNOR</w:t>
      </w:r>
    </w:p>
    <w:p w:rsidR="003B2A29" w:rsidRDefault="003B2A29" w:rsidP="003B2A29">
      <w:pPr>
        <w:rPr>
          <w:rFonts w:ascii="Microsoft Sans Serif" w:hAnsi="Microsoft Sans Serif" w:cs="Microsoft Sans Serif"/>
        </w:rPr>
      </w:pPr>
      <w:r>
        <w:rPr>
          <w:rFonts w:ascii="Microsoft Sans Serif" w:hAnsi="Microsoft Sans Serif" w:cs="Microsoft Sans Serif"/>
        </w:rPr>
        <w:t>17 NORTH SECOND STREET</w:t>
      </w:r>
    </w:p>
    <w:p w:rsidR="003B2A29" w:rsidRDefault="003B2A29" w:rsidP="003B2A29">
      <w:pPr>
        <w:rPr>
          <w:rFonts w:ascii="Microsoft Sans Serif" w:hAnsi="Microsoft Sans Serif" w:cs="Microsoft Sans Serif"/>
        </w:rPr>
      </w:pPr>
      <w:r>
        <w:rPr>
          <w:rFonts w:ascii="Microsoft Sans Serif" w:hAnsi="Microsoft Sans Serif" w:cs="Microsoft Sans Serif"/>
        </w:rPr>
        <w:t>SUITE 1410</w:t>
      </w:r>
    </w:p>
    <w:p w:rsidR="003B2A29" w:rsidRDefault="003B2A29" w:rsidP="003B2A29">
      <w:pPr>
        <w:rPr>
          <w:rFonts w:ascii="Microsoft Sans Serif" w:hAnsi="Microsoft Sans Serif" w:cs="Microsoft Sans Serif"/>
        </w:rPr>
      </w:pPr>
      <w:r>
        <w:rPr>
          <w:rFonts w:ascii="Microsoft Sans Serif" w:hAnsi="Microsoft Sans Serif" w:cs="Microsoft Sans Serif"/>
        </w:rPr>
        <w:t>HARRISBURG PA  17101</w:t>
      </w:r>
    </w:p>
    <w:p w:rsidR="003B2A29" w:rsidRDefault="003B2A29" w:rsidP="003B2A29">
      <w:pPr>
        <w:rPr>
          <w:rFonts w:ascii="Microsoft Sans Serif" w:hAnsi="Microsoft Sans Serif" w:cs="Microsoft Sans Serif"/>
          <w:b/>
        </w:rPr>
      </w:pPr>
      <w:r>
        <w:rPr>
          <w:rFonts w:ascii="Microsoft Sans Serif" w:hAnsi="Microsoft Sans Serif" w:cs="Microsoft Sans Serif"/>
          <w:b/>
        </w:rPr>
        <w:t>717.773.4191</w:t>
      </w:r>
    </w:p>
    <w:p w:rsidR="003B2A29" w:rsidRPr="003E32CB" w:rsidRDefault="003B2A29" w:rsidP="003B2A29">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3B2A29" w:rsidRDefault="003B2A29" w:rsidP="003B2A29">
      <w:pPr>
        <w:rPr>
          <w:rFonts w:ascii="Microsoft Sans Serif" w:hAnsi="Microsoft Sans Serif" w:cs="Microsoft Sans Serif"/>
          <w:i/>
        </w:rPr>
      </w:pPr>
      <w:r>
        <w:rPr>
          <w:rFonts w:ascii="Microsoft Sans Serif" w:hAnsi="Microsoft Sans Serif" w:cs="Microsoft Sans Serif"/>
          <w:i/>
        </w:rPr>
        <w:t xml:space="preserve">Representing </w:t>
      </w:r>
      <w:r w:rsidRPr="003E32CB">
        <w:rPr>
          <w:rFonts w:ascii="Microsoft Sans Serif" w:hAnsi="Microsoft Sans Serif" w:cs="Microsoft Sans Serif"/>
          <w:i/>
        </w:rPr>
        <w:t>Hidden Valley Utilit</w:t>
      </w:r>
      <w:r>
        <w:rPr>
          <w:rFonts w:ascii="Microsoft Sans Serif" w:hAnsi="Microsoft Sans Serif" w:cs="Microsoft Sans Serif"/>
          <w:i/>
        </w:rPr>
        <w:t>y</w:t>
      </w:r>
      <w:r w:rsidRPr="003E32CB">
        <w:rPr>
          <w:rFonts w:ascii="Microsoft Sans Serif" w:hAnsi="Microsoft Sans Serif" w:cs="Microsoft Sans Serif"/>
          <w:i/>
        </w:rPr>
        <w:t xml:space="preserve"> Services LP</w:t>
      </w:r>
      <w:r>
        <w:rPr>
          <w:rFonts w:ascii="Microsoft Sans Serif" w:hAnsi="Microsoft Sans Serif" w:cs="Microsoft Sans Serif"/>
          <w:i/>
        </w:rPr>
        <w:t xml:space="preserve"> – Water;</w:t>
      </w:r>
    </w:p>
    <w:p w:rsidR="003B2A29" w:rsidRDefault="003B2A29" w:rsidP="003B2A29">
      <w:pPr>
        <w:rPr>
          <w:rFonts w:ascii="Microsoft Sans Serif" w:hAnsi="Microsoft Sans Serif" w:cs="Microsoft Sans Serif"/>
          <w:i/>
        </w:rPr>
      </w:pPr>
      <w:r w:rsidRPr="003E32CB">
        <w:rPr>
          <w:rFonts w:ascii="Microsoft Sans Serif" w:hAnsi="Microsoft Sans Serif" w:cs="Microsoft Sans Serif"/>
          <w:i/>
        </w:rPr>
        <w:t>Hidden Valley Utilit</w:t>
      </w:r>
      <w:r>
        <w:rPr>
          <w:rFonts w:ascii="Microsoft Sans Serif" w:hAnsi="Microsoft Sans Serif" w:cs="Microsoft Sans Serif"/>
          <w:i/>
        </w:rPr>
        <w:t>y</w:t>
      </w:r>
      <w:r w:rsidRPr="003E32CB">
        <w:rPr>
          <w:rFonts w:ascii="Microsoft Sans Serif" w:hAnsi="Microsoft Sans Serif" w:cs="Microsoft Sans Serif"/>
          <w:i/>
        </w:rPr>
        <w:t xml:space="preserve"> Services LP</w:t>
      </w:r>
      <w:r>
        <w:rPr>
          <w:rFonts w:ascii="Microsoft Sans Serif" w:hAnsi="Microsoft Sans Serif" w:cs="Microsoft Sans Serif"/>
          <w:i/>
        </w:rPr>
        <w:t xml:space="preserve"> – Wastewater </w:t>
      </w:r>
    </w:p>
    <w:p w:rsidR="003B2A29" w:rsidRDefault="003B2A29" w:rsidP="003B2A29">
      <w:pPr>
        <w:rPr>
          <w:rFonts w:ascii="Microsoft Sans Serif" w:hAnsi="Microsoft Sans Serif" w:cs="Microsoft Sans Serif"/>
        </w:rPr>
      </w:pPr>
    </w:p>
    <w:p w:rsidR="00B94398" w:rsidRDefault="00B94398" w:rsidP="003B2A29">
      <w:pPr>
        <w:rPr>
          <w:rFonts w:ascii="Microsoft Sans Serif" w:hAnsi="Microsoft Sans Serif" w:cs="Microsoft Sans Serif"/>
        </w:rPr>
      </w:pPr>
      <w:r>
        <w:rPr>
          <w:rFonts w:ascii="Microsoft Sans Serif" w:hAnsi="Microsoft Sans Serif" w:cs="Microsoft Sans Serif"/>
        </w:rPr>
        <w:t>WILLIAM H STEWART III ESQUIRE</w:t>
      </w:r>
    </w:p>
    <w:p w:rsidR="00B94398" w:rsidRDefault="00B94398" w:rsidP="003B2A29">
      <w:pPr>
        <w:rPr>
          <w:rFonts w:ascii="Microsoft Sans Serif" w:hAnsi="Microsoft Sans Serif" w:cs="Microsoft Sans Serif"/>
        </w:rPr>
      </w:pPr>
      <w:r>
        <w:rPr>
          <w:rFonts w:ascii="Microsoft Sans Serif" w:hAnsi="Microsoft Sans Serif" w:cs="Microsoft Sans Serif"/>
        </w:rPr>
        <w:t>VUONO &amp; GRAY LLC</w:t>
      </w:r>
    </w:p>
    <w:p w:rsidR="00B94398" w:rsidRDefault="00B94398" w:rsidP="003B2A29">
      <w:pPr>
        <w:rPr>
          <w:rFonts w:ascii="Microsoft Sans Serif" w:hAnsi="Microsoft Sans Serif" w:cs="Microsoft Sans Serif"/>
        </w:rPr>
      </w:pPr>
      <w:r>
        <w:rPr>
          <w:rFonts w:ascii="Microsoft Sans Serif" w:hAnsi="Microsoft Sans Serif" w:cs="Microsoft Sans Serif"/>
        </w:rPr>
        <w:t>310 GRANT STREET SUITE 2310</w:t>
      </w:r>
    </w:p>
    <w:p w:rsidR="00B94398" w:rsidRDefault="00B94398" w:rsidP="003B2A29">
      <w:pPr>
        <w:rPr>
          <w:rFonts w:ascii="Microsoft Sans Serif" w:hAnsi="Microsoft Sans Serif" w:cs="Microsoft Sans Serif"/>
        </w:rPr>
      </w:pPr>
      <w:r>
        <w:rPr>
          <w:rFonts w:ascii="Microsoft Sans Serif" w:hAnsi="Microsoft Sans Serif" w:cs="Microsoft Sans Serif"/>
        </w:rPr>
        <w:t>PITTSBURGH PA  15219</w:t>
      </w:r>
    </w:p>
    <w:p w:rsidR="00B94398" w:rsidRDefault="00B94398" w:rsidP="003B2A29">
      <w:pPr>
        <w:rPr>
          <w:rFonts w:ascii="Microsoft Sans Serif" w:hAnsi="Microsoft Sans Serif" w:cs="Microsoft Sans Serif"/>
          <w:b/>
        </w:rPr>
      </w:pPr>
      <w:r>
        <w:rPr>
          <w:rFonts w:ascii="Microsoft Sans Serif" w:hAnsi="Microsoft Sans Serif" w:cs="Microsoft Sans Serif"/>
          <w:b/>
        </w:rPr>
        <w:t>412.471.1800</w:t>
      </w:r>
    </w:p>
    <w:p w:rsidR="00B94398" w:rsidRDefault="00B94398" w:rsidP="003B2A29">
      <w:pPr>
        <w:rPr>
          <w:rFonts w:ascii="Microsoft Sans Serif" w:hAnsi="Microsoft Sans Serif" w:cs="Microsoft Sans Serif"/>
          <w:i/>
        </w:rPr>
      </w:pPr>
      <w:r>
        <w:rPr>
          <w:rFonts w:ascii="Microsoft Sans Serif" w:hAnsi="Microsoft Sans Serif" w:cs="Microsoft Sans Serif"/>
          <w:i/>
        </w:rPr>
        <w:t xml:space="preserve">Representing Hidden Valley </w:t>
      </w:r>
    </w:p>
    <w:p w:rsidR="00B94398" w:rsidRDefault="00B94398" w:rsidP="003B2A29">
      <w:pPr>
        <w:rPr>
          <w:rFonts w:ascii="Microsoft Sans Serif" w:hAnsi="Microsoft Sans Serif" w:cs="Microsoft Sans Serif"/>
          <w:i/>
        </w:rPr>
      </w:pPr>
      <w:r>
        <w:rPr>
          <w:rFonts w:ascii="Microsoft Sans Serif" w:hAnsi="Microsoft Sans Serif" w:cs="Microsoft Sans Serif"/>
          <w:i/>
        </w:rPr>
        <w:t>Foundation, Inc.</w:t>
      </w:r>
    </w:p>
    <w:p w:rsidR="00B94398" w:rsidRDefault="00B94398" w:rsidP="003B2A29">
      <w:pPr>
        <w:rPr>
          <w:rFonts w:ascii="Microsoft Sans Serif" w:hAnsi="Microsoft Sans Serif" w:cs="Microsoft Sans Serif"/>
          <w:b/>
          <w:i/>
        </w:rPr>
      </w:pPr>
      <w:r>
        <w:rPr>
          <w:rFonts w:ascii="Microsoft Sans Serif" w:hAnsi="Microsoft Sans Serif" w:cs="Microsoft Sans Serif"/>
          <w:b/>
          <w:i/>
        </w:rPr>
        <w:t>C-2018-3003528</w:t>
      </w:r>
    </w:p>
    <w:p w:rsidR="00B94398" w:rsidRDefault="00B94398" w:rsidP="003B2A29">
      <w:pPr>
        <w:rPr>
          <w:rFonts w:ascii="Microsoft Sans Serif" w:hAnsi="Microsoft Sans Serif" w:cs="Microsoft Sans Serif"/>
          <w:b/>
          <w:i/>
        </w:rPr>
      </w:pPr>
      <w:r>
        <w:rPr>
          <w:rFonts w:ascii="Microsoft Sans Serif" w:hAnsi="Microsoft Sans Serif" w:cs="Microsoft Sans Serif"/>
          <w:b/>
          <w:i/>
        </w:rPr>
        <w:t>C-2018-3003529</w:t>
      </w:r>
    </w:p>
    <w:p w:rsidR="00B94398" w:rsidRPr="003E32CB" w:rsidRDefault="00B94398" w:rsidP="00B94398">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B94398" w:rsidRPr="00B94398" w:rsidRDefault="00B94398" w:rsidP="003B2A29">
      <w:pPr>
        <w:rPr>
          <w:rFonts w:ascii="Microsoft Sans Serif" w:hAnsi="Microsoft Sans Serif" w:cs="Microsoft Sans Serif"/>
          <w:b/>
        </w:rPr>
      </w:pPr>
    </w:p>
    <w:p w:rsidR="005305C2" w:rsidRDefault="003B2A29" w:rsidP="003B2A29">
      <w:pPr>
        <w:rPr>
          <w:rFonts w:ascii="Microsoft Sans Serif" w:hAnsi="Microsoft Sans Serif" w:cs="Microsoft Sans Serif"/>
        </w:rPr>
      </w:pPr>
      <w:r w:rsidRPr="003E32CB">
        <w:rPr>
          <w:rFonts w:ascii="Microsoft Sans Serif" w:hAnsi="Microsoft Sans Serif" w:cs="Microsoft Sans Serif"/>
        </w:rPr>
        <w:t xml:space="preserve">CHRISTINE MALONI </w:t>
      </w:r>
    </w:p>
    <w:p w:rsidR="003B2A29" w:rsidRPr="003E32CB" w:rsidRDefault="003B2A29" w:rsidP="003B2A29">
      <w:pPr>
        <w:rPr>
          <w:rFonts w:ascii="Microsoft Sans Serif" w:hAnsi="Microsoft Sans Serif" w:cs="Microsoft Sans Serif"/>
        </w:rPr>
      </w:pPr>
      <w:r w:rsidRPr="003E32CB">
        <w:rPr>
          <w:rFonts w:ascii="Microsoft Sans Serif" w:hAnsi="Microsoft Sans Serif" w:cs="Microsoft Sans Serif"/>
        </w:rPr>
        <w:t>HOOVER ESQUIRE</w:t>
      </w:r>
    </w:p>
    <w:p w:rsidR="003B2A29" w:rsidRPr="003E32CB" w:rsidRDefault="003B2A29" w:rsidP="003B2A29">
      <w:pPr>
        <w:rPr>
          <w:rFonts w:ascii="Microsoft Sans Serif" w:hAnsi="Microsoft Sans Serif" w:cs="Microsoft Sans Serif"/>
        </w:rPr>
      </w:pPr>
      <w:r w:rsidRPr="003E32CB">
        <w:rPr>
          <w:rFonts w:ascii="Microsoft Sans Serif" w:hAnsi="Microsoft Sans Serif" w:cs="Microsoft Sans Serif"/>
        </w:rPr>
        <w:t>OFFICE OF CONSUMER ADVOCATE</w:t>
      </w:r>
    </w:p>
    <w:p w:rsidR="003B2A29" w:rsidRPr="003E32CB" w:rsidRDefault="003B2A29" w:rsidP="003B2A29">
      <w:pPr>
        <w:rPr>
          <w:rFonts w:ascii="Microsoft Sans Serif" w:hAnsi="Microsoft Sans Serif" w:cs="Microsoft Sans Serif"/>
        </w:rPr>
      </w:pPr>
      <w:r w:rsidRPr="003E32CB">
        <w:rPr>
          <w:rFonts w:ascii="Microsoft Sans Serif" w:hAnsi="Microsoft Sans Serif" w:cs="Microsoft Sans Serif"/>
        </w:rPr>
        <w:t>555 WALNUT STREET</w:t>
      </w:r>
    </w:p>
    <w:p w:rsidR="003B2A29" w:rsidRPr="003E32CB" w:rsidRDefault="003B2A29" w:rsidP="003B2A29">
      <w:pPr>
        <w:rPr>
          <w:rFonts w:ascii="Microsoft Sans Serif" w:hAnsi="Microsoft Sans Serif" w:cs="Microsoft Sans Serif"/>
        </w:rPr>
      </w:pPr>
      <w:r w:rsidRPr="003E32CB">
        <w:rPr>
          <w:rFonts w:ascii="Microsoft Sans Serif" w:hAnsi="Microsoft Sans Serif" w:cs="Microsoft Sans Serif"/>
        </w:rPr>
        <w:t>5</w:t>
      </w:r>
      <w:r w:rsidRPr="003E32CB">
        <w:rPr>
          <w:rFonts w:ascii="Microsoft Sans Serif" w:hAnsi="Microsoft Sans Serif" w:cs="Microsoft Sans Serif"/>
          <w:vertAlign w:val="superscript"/>
        </w:rPr>
        <w:t>TH</w:t>
      </w:r>
      <w:r w:rsidRPr="003E32CB">
        <w:rPr>
          <w:rFonts w:ascii="Microsoft Sans Serif" w:hAnsi="Microsoft Sans Serif" w:cs="Microsoft Sans Serif"/>
        </w:rPr>
        <w:t xml:space="preserve"> FLOOR FORUM PLACE</w:t>
      </w:r>
    </w:p>
    <w:p w:rsidR="003B2A29" w:rsidRDefault="003B2A29" w:rsidP="003B2A29">
      <w:pPr>
        <w:rPr>
          <w:rFonts w:ascii="Microsoft Sans Serif" w:hAnsi="Microsoft Sans Serif" w:cs="Microsoft Sans Serif"/>
        </w:rPr>
      </w:pPr>
      <w:r w:rsidRPr="003E32CB">
        <w:rPr>
          <w:rFonts w:ascii="Microsoft Sans Serif" w:hAnsi="Microsoft Sans Serif" w:cs="Microsoft Sans Serif"/>
        </w:rPr>
        <w:t>HARRISBURG PA  17101-1923</w:t>
      </w:r>
    </w:p>
    <w:p w:rsidR="003B2A29" w:rsidRDefault="003B2A29" w:rsidP="003B2A29">
      <w:pPr>
        <w:rPr>
          <w:rFonts w:ascii="Microsoft Sans Serif" w:hAnsi="Microsoft Sans Serif" w:cs="Microsoft Sans Serif"/>
          <w:b/>
        </w:rPr>
      </w:pPr>
      <w:r>
        <w:rPr>
          <w:rFonts w:ascii="Microsoft Sans Serif" w:hAnsi="Microsoft Sans Serif" w:cs="Microsoft Sans Serif"/>
          <w:b/>
        </w:rPr>
        <w:t>717.783.5048</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C-2018-3001841</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C-2018-3001843</w:t>
      </w:r>
    </w:p>
    <w:p w:rsidR="003B2A29" w:rsidRPr="00927AA4" w:rsidRDefault="003B2A29" w:rsidP="003B2A29">
      <w:pPr>
        <w:rPr>
          <w:rFonts w:ascii="Microsoft Sans Serif" w:hAnsi="Microsoft Sans Serif" w:cs="Microsoft Sans Serif"/>
          <w:i/>
        </w:rPr>
      </w:pPr>
      <w:r>
        <w:rPr>
          <w:rFonts w:ascii="Microsoft Sans Serif" w:hAnsi="Microsoft Sans Serif" w:cs="Microsoft Sans Serif"/>
          <w:i/>
        </w:rPr>
        <w:t xml:space="preserve">Representing Office of Consumer Advocate </w:t>
      </w:r>
    </w:p>
    <w:p w:rsidR="003B2A29" w:rsidRPr="003E32CB" w:rsidRDefault="003B2A29" w:rsidP="003B2A29">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3B2A29" w:rsidRDefault="003B2A29" w:rsidP="003B2A29">
      <w:pPr>
        <w:rPr>
          <w:rFonts w:ascii="Microsoft Sans Serif" w:hAnsi="Microsoft Sans Serif" w:cs="Microsoft Sans Serif"/>
        </w:rPr>
      </w:pPr>
    </w:p>
    <w:p w:rsidR="000C5E73" w:rsidRDefault="000C5E73" w:rsidP="003B2A29">
      <w:pPr>
        <w:rPr>
          <w:rFonts w:ascii="Microsoft Sans Serif" w:hAnsi="Microsoft Sans Serif" w:cs="Microsoft Sans Serif"/>
        </w:rPr>
      </w:pPr>
    </w:p>
    <w:p w:rsidR="000C5E73" w:rsidRDefault="000C5E73" w:rsidP="003B2A29">
      <w:pPr>
        <w:rPr>
          <w:rFonts w:ascii="Microsoft Sans Serif" w:hAnsi="Microsoft Sans Serif" w:cs="Microsoft Sans Serif"/>
        </w:rPr>
      </w:pPr>
    </w:p>
    <w:p w:rsidR="000C5E73" w:rsidRDefault="000C5E73"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ALLISON C KASTER ESQUIRE</w:t>
      </w:r>
    </w:p>
    <w:p w:rsidR="003B2A29" w:rsidRDefault="003B2A29" w:rsidP="003B2A29">
      <w:pPr>
        <w:rPr>
          <w:rFonts w:ascii="Microsoft Sans Serif" w:hAnsi="Microsoft Sans Serif" w:cs="Microsoft Sans Serif"/>
        </w:rPr>
      </w:pPr>
      <w:r>
        <w:rPr>
          <w:rFonts w:ascii="Microsoft Sans Serif" w:hAnsi="Microsoft Sans Serif" w:cs="Microsoft Sans Serif"/>
        </w:rPr>
        <w:t>PA PUBLIC UTILITY COMMISSION</w:t>
      </w:r>
    </w:p>
    <w:p w:rsidR="003B2A29" w:rsidRDefault="003B2A29" w:rsidP="003B2A29">
      <w:pPr>
        <w:rPr>
          <w:rFonts w:ascii="Microsoft Sans Serif" w:hAnsi="Microsoft Sans Serif" w:cs="Microsoft Sans Serif"/>
        </w:rPr>
      </w:pPr>
      <w:r>
        <w:rPr>
          <w:rFonts w:ascii="Microsoft Sans Serif" w:hAnsi="Microsoft Sans Serif" w:cs="Microsoft Sans Serif"/>
        </w:rPr>
        <w:t>BUREAU OF INVESTIGATION AND</w:t>
      </w:r>
    </w:p>
    <w:p w:rsidR="003B2A29" w:rsidRDefault="003B2A29" w:rsidP="003B2A29">
      <w:pPr>
        <w:rPr>
          <w:rFonts w:ascii="Microsoft Sans Serif" w:hAnsi="Microsoft Sans Serif" w:cs="Microsoft Sans Serif"/>
        </w:rPr>
      </w:pPr>
      <w:r>
        <w:rPr>
          <w:rFonts w:ascii="Microsoft Sans Serif" w:hAnsi="Microsoft Sans Serif" w:cs="Microsoft Sans Serif"/>
        </w:rPr>
        <w:t>ENFORCEMENT</w:t>
      </w:r>
    </w:p>
    <w:p w:rsidR="003B2A29" w:rsidRDefault="003B2A29" w:rsidP="003B2A29">
      <w:pPr>
        <w:rPr>
          <w:rFonts w:ascii="Microsoft Sans Serif" w:hAnsi="Microsoft Sans Serif" w:cs="Microsoft Sans Serif"/>
        </w:rPr>
      </w:pPr>
      <w:r>
        <w:rPr>
          <w:rFonts w:ascii="Microsoft Sans Serif" w:hAnsi="Microsoft Sans Serif" w:cs="Microsoft Sans Serif"/>
        </w:rPr>
        <w:t>PO BOX 3265</w:t>
      </w:r>
    </w:p>
    <w:p w:rsidR="003B2A29" w:rsidRDefault="003B2A29" w:rsidP="003B2A29">
      <w:pPr>
        <w:rPr>
          <w:rFonts w:ascii="Microsoft Sans Serif" w:hAnsi="Microsoft Sans Serif" w:cs="Microsoft Sans Serif"/>
        </w:rPr>
      </w:pPr>
      <w:r>
        <w:rPr>
          <w:rFonts w:ascii="Microsoft Sans Serif" w:hAnsi="Microsoft Sans Serif" w:cs="Microsoft Sans Serif"/>
        </w:rPr>
        <w:t>HARRISBURG PA  17105-3265</w:t>
      </w:r>
    </w:p>
    <w:p w:rsidR="003B2A29" w:rsidRDefault="003B2A29" w:rsidP="003B2A29">
      <w:pPr>
        <w:rPr>
          <w:rFonts w:ascii="Microsoft Sans Serif" w:hAnsi="Microsoft Sans Serif" w:cs="Microsoft Sans Serif"/>
          <w:b/>
        </w:rPr>
      </w:pPr>
      <w:r>
        <w:rPr>
          <w:rFonts w:ascii="Microsoft Sans Serif" w:hAnsi="Microsoft Sans Serif" w:cs="Microsoft Sans Serif"/>
          <w:b/>
        </w:rPr>
        <w:t>717.783.7998</w:t>
      </w:r>
    </w:p>
    <w:p w:rsidR="003B2A29" w:rsidRDefault="003B2A29" w:rsidP="003B2A29">
      <w:pPr>
        <w:rPr>
          <w:rFonts w:ascii="Microsoft Sans Serif" w:hAnsi="Microsoft Sans Serif" w:cs="Microsoft Sans Serif"/>
          <w:i/>
        </w:rPr>
      </w:pPr>
      <w:r>
        <w:rPr>
          <w:rFonts w:ascii="Microsoft Sans Serif" w:hAnsi="Microsoft Sans Serif" w:cs="Microsoft Sans Serif"/>
          <w:i/>
        </w:rPr>
        <w:t>Representing Bureau of Investigation and</w:t>
      </w:r>
      <w:r w:rsidR="00F95114">
        <w:rPr>
          <w:rFonts w:ascii="Microsoft Sans Serif" w:hAnsi="Microsoft Sans Serif" w:cs="Microsoft Sans Serif"/>
          <w:i/>
        </w:rPr>
        <w:t xml:space="preserve"> </w:t>
      </w:r>
      <w:r>
        <w:rPr>
          <w:rFonts w:ascii="Microsoft Sans Serif" w:hAnsi="Microsoft Sans Serif" w:cs="Microsoft Sans Serif"/>
          <w:i/>
        </w:rPr>
        <w:t>Enforcement</w:t>
      </w:r>
    </w:p>
    <w:p w:rsidR="003B2A29" w:rsidRPr="003E32CB" w:rsidRDefault="003B2A29" w:rsidP="003B2A29">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MELISSA PINDROH</w:t>
      </w:r>
    </w:p>
    <w:p w:rsidR="003B2A29" w:rsidRDefault="003B2A29" w:rsidP="003B2A29">
      <w:pPr>
        <w:rPr>
          <w:rFonts w:ascii="Microsoft Sans Serif" w:hAnsi="Microsoft Sans Serif" w:cs="Microsoft Sans Serif"/>
        </w:rPr>
      </w:pPr>
      <w:r>
        <w:rPr>
          <w:rFonts w:ascii="Microsoft Sans Serif" w:hAnsi="Microsoft Sans Serif" w:cs="Microsoft Sans Serif"/>
        </w:rPr>
        <w:t>GERALD PINDROH</w:t>
      </w:r>
    </w:p>
    <w:p w:rsidR="003B2A29" w:rsidRDefault="003B2A29" w:rsidP="003B2A29">
      <w:pPr>
        <w:rPr>
          <w:rFonts w:ascii="Microsoft Sans Serif" w:hAnsi="Microsoft Sans Serif" w:cs="Microsoft Sans Serif"/>
        </w:rPr>
      </w:pPr>
      <w:r>
        <w:rPr>
          <w:rFonts w:ascii="Microsoft Sans Serif" w:hAnsi="Microsoft Sans Serif" w:cs="Microsoft Sans Serif"/>
        </w:rPr>
        <w:t>206 ST LEONARDS LANE</w:t>
      </w:r>
    </w:p>
    <w:p w:rsidR="003B2A29" w:rsidRDefault="003B2A29" w:rsidP="003B2A29">
      <w:pPr>
        <w:rPr>
          <w:rFonts w:ascii="Microsoft Sans Serif" w:hAnsi="Microsoft Sans Serif" w:cs="Microsoft Sans Serif"/>
        </w:rPr>
      </w:pPr>
      <w:r>
        <w:rPr>
          <w:rFonts w:ascii="Microsoft Sans Serif" w:hAnsi="Microsoft Sans Serif" w:cs="Microsoft Sans Serif"/>
        </w:rPr>
        <w:t>CRANBERRY TOWNSHIP PA 16066</w:t>
      </w:r>
    </w:p>
    <w:p w:rsidR="003B2A29" w:rsidRPr="00CC16D7" w:rsidRDefault="003B2A29" w:rsidP="003B2A29">
      <w:pPr>
        <w:rPr>
          <w:rFonts w:ascii="Microsoft Sans Serif" w:hAnsi="Microsoft Sans Serif" w:cs="Microsoft Sans Serif"/>
          <w:b/>
          <w:i/>
        </w:rPr>
      </w:pPr>
      <w:r>
        <w:rPr>
          <w:rFonts w:ascii="Microsoft Sans Serif" w:hAnsi="Microsoft Sans Serif" w:cs="Microsoft Sans Serif"/>
          <w:b/>
          <w:i/>
        </w:rPr>
        <w:t>C-2018-3001787</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DEBRA SIMPSON</w:t>
      </w:r>
    </w:p>
    <w:p w:rsidR="003B2A29" w:rsidRDefault="003B2A29" w:rsidP="003B2A29">
      <w:pPr>
        <w:rPr>
          <w:rFonts w:ascii="Microsoft Sans Serif" w:hAnsi="Microsoft Sans Serif" w:cs="Microsoft Sans Serif"/>
        </w:rPr>
      </w:pPr>
      <w:r>
        <w:rPr>
          <w:rFonts w:ascii="Microsoft Sans Serif" w:hAnsi="Microsoft Sans Serif" w:cs="Microsoft Sans Serif"/>
        </w:rPr>
        <w:t>29523 BRUCE DRIVE</w:t>
      </w:r>
    </w:p>
    <w:p w:rsidR="003B2A29" w:rsidRDefault="003B2A29" w:rsidP="003B2A29">
      <w:pPr>
        <w:rPr>
          <w:rFonts w:ascii="Microsoft Sans Serif" w:hAnsi="Microsoft Sans Serif" w:cs="Microsoft Sans Serif"/>
        </w:rPr>
      </w:pPr>
      <w:r>
        <w:rPr>
          <w:rFonts w:ascii="Microsoft Sans Serif" w:hAnsi="Microsoft Sans Serif" w:cs="Microsoft Sans Serif"/>
        </w:rPr>
        <w:t>WILLOWICK OH  44095</w:t>
      </w:r>
    </w:p>
    <w:p w:rsidR="003B2A29" w:rsidRPr="00CC16D7" w:rsidRDefault="003B2A29" w:rsidP="003B2A29">
      <w:pPr>
        <w:rPr>
          <w:rFonts w:ascii="Microsoft Sans Serif" w:hAnsi="Microsoft Sans Serif" w:cs="Microsoft Sans Serif"/>
          <w:b/>
          <w:i/>
        </w:rPr>
      </w:pPr>
      <w:r>
        <w:rPr>
          <w:rFonts w:ascii="Microsoft Sans Serif" w:hAnsi="Microsoft Sans Serif" w:cs="Microsoft Sans Serif"/>
          <w:b/>
          <w:i/>
        </w:rPr>
        <w:t>C-2018-3002179</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DEBRA SIMPSON</w:t>
      </w:r>
    </w:p>
    <w:p w:rsidR="003B2A29" w:rsidRPr="000C4A99" w:rsidRDefault="003B2A29" w:rsidP="003B2A29">
      <w:pPr>
        <w:rPr>
          <w:rFonts w:ascii="Microsoft Sans Serif" w:hAnsi="Microsoft Sans Serif" w:cs="Microsoft Sans Serif"/>
          <w:u w:val="double"/>
        </w:rPr>
      </w:pPr>
      <w:r w:rsidRPr="000C4A99">
        <w:rPr>
          <w:rFonts w:ascii="Microsoft Sans Serif" w:hAnsi="Microsoft Sans Serif" w:cs="Microsoft Sans Serif"/>
          <w:u w:val="double"/>
        </w:rPr>
        <w:t>2111 SOUTH RIDGE TERRACE</w:t>
      </w:r>
    </w:p>
    <w:p w:rsidR="003B2A29" w:rsidRPr="000C4A99" w:rsidRDefault="003B2A29" w:rsidP="003B2A29">
      <w:pPr>
        <w:rPr>
          <w:rFonts w:ascii="Microsoft Sans Serif" w:hAnsi="Microsoft Sans Serif" w:cs="Microsoft Sans Serif"/>
          <w:u w:val="double"/>
        </w:rPr>
      </w:pPr>
      <w:r w:rsidRPr="000C4A99">
        <w:rPr>
          <w:rFonts w:ascii="Microsoft Sans Serif" w:hAnsi="Microsoft Sans Serif" w:cs="Microsoft Sans Serif"/>
          <w:u w:val="double"/>
        </w:rPr>
        <w:t>HIDDEN VALLEY PA  15502</w:t>
      </w:r>
    </w:p>
    <w:p w:rsidR="003B2A29" w:rsidRDefault="003B2A29" w:rsidP="003B2A29">
      <w:pPr>
        <w:rPr>
          <w:rFonts w:ascii="Microsoft Sans Serif" w:hAnsi="Microsoft Sans Serif" w:cs="Microsoft Sans Serif"/>
        </w:rPr>
      </w:pPr>
      <w:r>
        <w:rPr>
          <w:rFonts w:ascii="Microsoft Sans Serif" w:hAnsi="Microsoft Sans Serif" w:cs="Microsoft Sans Serif"/>
          <w:b/>
          <w:i/>
        </w:rPr>
        <w:t>C-2018-3002179</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TOM CONROY</w:t>
      </w:r>
    </w:p>
    <w:p w:rsidR="003B2A29" w:rsidRDefault="003B2A29" w:rsidP="003B2A29">
      <w:pPr>
        <w:rPr>
          <w:rFonts w:ascii="Microsoft Sans Serif" w:hAnsi="Microsoft Sans Serif" w:cs="Microsoft Sans Serif"/>
        </w:rPr>
      </w:pPr>
      <w:r>
        <w:rPr>
          <w:rFonts w:ascii="Microsoft Sans Serif" w:hAnsi="Microsoft Sans Serif" w:cs="Microsoft Sans Serif"/>
        </w:rPr>
        <w:t>SHELLEY CONROY</w:t>
      </w:r>
    </w:p>
    <w:p w:rsidR="003B2A29" w:rsidRDefault="003B2A29" w:rsidP="003B2A29">
      <w:pPr>
        <w:rPr>
          <w:rFonts w:ascii="Microsoft Sans Serif" w:hAnsi="Microsoft Sans Serif" w:cs="Microsoft Sans Serif"/>
        </w:rPr>
      </w:pPr>
      <w:r>
        <w:rPr>
          <w:rFonts w:ascii="Microsoft Sans Serif" w:hAnsi="Microsoft Sans Serif" w:cs="Microsoft Sans Serif"/>
        </w:rPr>
        <w:t>314 SWAGLER ROAD</w:t>
      </w:r>
    </w:p>
    <w:p w:rsidR="003B2A29" w:rsidRDefault="003B2A29" w:rsidP="003B2A29">
      <w:pPr>
        <w:rPr>
          <w:rFonts w:ascii="Microsoft Sans Serif" w:hAnsi="Microsoft Sans Serif" w:cs="Microsoft Sans Serif"/>
        </w:rPr>
      </w:pPr>
      <w:r>
        <w:rPr>
          <w:rFonts w:ascii="Microsoft Sans Serif" w:hAnsi="Microsoft Sans Serif" w:cs="Microsoft Sans Serif"/>
        </w:rPr>
        <w:t>SCENERY HILL PA  15360</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C-2018-3002198</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C-2018-3002200</w:t>
      </w:r>
    </w:p>
    <w:p w:rsidR="003B2A29" w:rsidRDefault="003B2A29" w:rsidP="003B2A29">
      <w:pPr>
        <w:rPr>
          <w:rFonts w:ascii="Microsoft Sans Serif" w:hAnsi="Microsoft Sans Serif" w:cs="Microsoft Sans Serif"/>
          <w:b/>
          <w:i/>
        </w:rPr>
      </w:pPr>
    </w:p>
    <w:p w:rsidR="002D32DC" w:rsidRDefault="002D32DC" w:rsidP="003B2A29">
      <w:pPr>
        <w:rPr>
          <w:rFonts w:ascii="Microsoft Sans Serif" w:hAnsi="Microsoft Sans Serif" w:cs="Microsoft Sans Serif"/>
        </w:rPr>
      </w:pPr>
    </w:p>
    <w:p w:rsidR="002D32DC" w:rsidRDefault="002D32DC" w:rsidP="003B2A29">
      <w:pPr>
        <w:rPr>
          <w:rFonts w:ascii="Microsoft Sans Serif" w:hAnsi="Microsoft Sans Serif" w:cs="Microsoft Sans Serif"/>
        </w:rPr>
      </w:pPr>
    </w:p>
    <w:p w:rsidR="002D32DC" w:rsidRDefault="002D32DC" w:rsidP="003B2A29">
      <w:pPr>
        <w:rPr>
          <w:rFonts w:ascii="Microsoft Sans Serif" w:hAnsi="Microsoft Sans Serif" w:cs="Microsoft Sans Serif"/>
        </w:rPr>
      </w:pPr>
    </w:p>
    <w:p w:rsidR="002D32DC" w:rsidRDefault="002D32DC" w:rsidP="003B2A29">
      <w:pPr>
        <w:rPr>
          <w:rFonts w:ascii="Microsoft Sans Serif" w:hAnsi="Microsoft Sans Serif" w:cs="Microsoft Sans Serif"/>
        </w:rPr>
      </w:pPr>
    </w:p>
    <w:p w:rsidR="002D32DC" w:rsidRDefault="002D32DC" w:rsidP="003B2A29">
      <w:pPr>
        <w:rPr>
          <w:rFonts w:ascii="Microsoft Sans Serif" w:hAnsi="Microsoft Sans Serif" w:cs="Microsoft Sans Serif"/>
        </w:rPr>
      </w:pPr>
    </w:p>
    <w:p w:rsidR="00A34EF1" w:rsidRDefault="00A34EF1" w:rsidP="003B2A29">
      <w:pPr>
        <w:rPr>
          <w:rFonts w:ascii="Microsoft Sans Serif" w:hAnsi="Microsoft Sans Serif" w:cs="Microsoft Sans Serif"/>
        </w:rPr>
        <w:sectPr w:rsidR="00A34EF1" w:rsidSect="003B2A29">
          <w:type w:val="continuous"/>
          <w:pgSz w:w="12240" w:h="15840" w:code="1"/>
          <w:pgMar w:top="1440" w:right="1440" w:bottom="1440" w:left="1440" w:header="720" w:footer="720" w:gutter="0"/>
          <w:pgNumType w:start="1"/>
          <w:cols w:num="2" w:space="720"/>
          <w:titlePg/>
          <w:docGrid w:linePitch="360"/>
        </w:sectPr>
      </w:pPr>
    </w:p>
    <w:p w:rsidR="003B2A29" w:rsidRDefault="003B2A29" w:rsidP="003B2A29">
      <w:pPr>
        <w:rPr>
          <w:rFonts w:ascii="Microsoft Sans Serif" w:hAnsi="Microsoft Sans Serif" w:cs="Microsoft Sans Serif"/>
        </w:rPr>
      </w:pPr>
      <w:r>
        <w:rPr>
          <w:rFonts w:ascii="Microsoft Sans Serif" w:hAnsi="Microsoft Sans Serif" w:cs="Microsoft Sans Serif"/>
        </w:rPr>
        <w:lastRenderedPageBreak/>
        <w:t>TOM CONROY</w:t>
      </w:r>
    </w:p>
    <w:p w:rsidR="003B2A29" w:rsidRDefault="003B2A29" w:rsidP="003B2A29">
      <w:pPr>
        <w:rPr>
          <w:rFonts w:ascii="Microsoft Sans Serif" w:hAnsi="Microsoft Sans Serif" w:cs="Microsoft Sans Serif"/>
        </w:rPr>
      </w:pPr>
      <w:r>
        <w:rPr>
          <w:rFonts w:ascii="Microsoft Sans Serif" w:hAnsi="Microsoft Sans Serif" w:cs="Microsoft Sans Serif"/>
        </w:rPr>
        <w:t>SHELLEY CONROY</w:t>
      </w:r>
    </w:p>
    <w:p w:rsidR="003B2A29" w:rsidRPr="000C4A99" w:rsidRDefault="003B2A29" w:rsidP="003B2A29">
      <w:pPr>
        <w:rPr>
          <w:rFonts w:ascii="Microsoft Sans Serif" w:hAnsi="Microsoft Sans Serif" w:cs="Microsoft Sans Serif"/>
          <w:u w:val="double"/>
        </w:rPr>
      </w:pPr>
      <w:r w:rsidRPr="000C4A99">
        <w:rPr>
          <w:rFonts w:ascii="Microsoft Sans Serif" w:hAnsi="Microsoft Sans Serif" w:cs="Microsoft Sans Serif"/>
          <w:u w:val="double"/>
        </w:rPr>
        <w:t>538 IMPERIAL ROAD</w:t>
      </w:r>
    </w:p>
    <w:p w:rsidR="003B2A29" w:rsidRPr="000C4A99" w:rsidRDefault="003B2A29" w:rsidP="003B2A29">
      <w:pPr>
        <w:rPr>
          <w:rFonts w:ascii="Microsoft Sans Serif" w:hAnsi="Microsoft Sans Serif" w:cs="Microsoft Sans Serif"/>
        </w:rPr>
      </w:pPr>
      <w:r w:rsidRPr="000C4A99">
        <w:rPr>
          <w:rFonts w:ascii="Microsoft Sans Serif" w:hAnsi="Microsoft Sans Serif" w:cs="Microsoft Sans Serif"/>
          <w:u w:val="double"/>
        </w:rPr>
        <w:t>HIDDEN VALLEY PA  15502</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C-2018-3002198</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C-2018-3002200</w:t>
      </w:r>
    </w:p>
    <w:p w:rsidR="003B2A29" w:rsidRDefault="003B2A29" w:rsidP="003B2A29">
      <w:pPr>
        <w:rPr>
          <w:rFonts w:ascii="Microsoft Sans Serif" w:hAnsi="Microsoft Sans Serif" w:cs="Microsoft Sans Serif"/>
          <w:b/>
          <w:i/>
        </w:rPr>
      </w:pPr>
    </w:p>
    <w:p w:rsidR="003B2A29" w:rsidRDefault="003B2A29" w:rsidP="003B2A29">
      <w:pPr>
        <w:rPr>
          <w:rFonts w:ascii="Microsoft Sans Serif" w:hAnsi="Microsoft Sans Serif" w:cs="Microsoft Sans Serif"/>
        </w:rPr>
      </w:pPr>
      <w:r>
        <w:rPr>
          <w:rFonts w:ascii="Microsoft Sans Serif" w:hAnsi="Microsoft Sans Serif" w:cs="Microsoft Sans Serif"/>
        </w:rPr>
        <w:t>JOHN CUPPS</w:t>
      </w:r>
    </w:p>
    <w:p w:rsidR="003B2A29" w:rsidRDefault="003B2A29" w:rsidP="003B2A29">
      <w:pPr>
        <w:rPr>
          <w:rFonts w:ascii="Microsoft Sans Serif" w:hAnsi="Microsoft Sans Serif" w:cs="Microsoft Sans Serif"/>
        </w:rPr>
      </w:pPr>
      <w:r>
        <w:rPr>
          <w:rFonts w:ascii="Microsoft Sans Serif" w:hAnsi="Microsoft Sans Serif" w:cs="Microsoft Sans Serif"/>
        </w:rPr>
        <w:t>2406 SOUTH RIDGE LANE</w:t>
      </w:r>
    </w:p>
    <w:p w:rsidR="003B2A29" w:rsidRDefault="003B2A29" w:rsidP="003B2A29">
      <w:pPr>
        <w:rPr>
          <w:rFonts w:ascii="Microsoft Sans Serif" w:hAnsi="Microsoft Sans Serif" w:cs="Microsoft Sans Serif"/>
        </w:rPr>
      </w:pPr>
      <w:r>
        <w:rPr>
          <w:rFonts w:ascii="Microsoft Sans Serif" w:hAnsi="Microsoft Sans Serif" w:cs="Microsoft Sans Serif"/>
        </w:rPr>
        <w:t>PO BOX 4506</w:t>
      </w:r>
    </w:p>
    <w:p w:rsidR="003B2A29" w:rsidRDefault="003B2A29" w:rsidP="003B2A29">
      <w:pPr>
        <w:rPr>
          <w:rFonts w:ascii="Microsoft Sans Serif" w:hAnsi="Microsoft Sans Serif" w:cs="Microsoft Sans Serif"/>
        </w:rPr>
      </w:pPr>
      <w:r>
        <w:rPr>
          <w:rFonts w:ascii="Microsoft Sans Serif" w:hAnsi="Microsoft Sans Serif" w:cs="Microsoft Sans Serif"/>
        </w:rPr>
        <w:t>HIDDEN VALLEY PA  15502</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C-2018-3002459</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C-2018-3002468</w:t>
      </w:r>
    </w:p>
    <w:p w:rsidR="003B2A29" w:rsidRDefault="003B2A29" w:rsidP="003B2A29">
      <w:pPr>
        <w:rPr>
          <w:rFonts w:ascii="Microsoft Sans Serif" w:hAnsi="Microsoft Sans Serif" w:cs="Microsoft Sans Serif"/>
          <w:b/>
          <w:i/>
        </w:rPr>
      </w:pPr>
    </w:p>
    <w:p w:rsidR="003B2A29" w:rsidRDefault="003B2A29" w:rsidP="003B2A29">
      <w:pPr>
        <w:rPr>
          <w:rFonts w:ascii="Microsoft Sans Serif" w:hAnsi="Microsoft Sans Serif" w:cs="Microsoft Sans Serif"/>
        </w:rPr>
      </w:pPr>
      <w:r>
        <w:rPr>
          <w:rFonts w:ascii="Microsoft Sans Serif" w:hAnsi="Microsoft Sans Serif" w:cs="Microsoft Sans Serif"/>
        </w:rPr>
        <w:t>DAVID OSTER</w:t>
      </w:r>
    </w:p>
    <w:p w:rsidR="003B2A29" w:rsidRDefault="003B2A29" w:rsidP="003B2A29">
      <w:pPr>
        <w:rPr>
          <w:rFonts w:ascii="Microsoft Sans Serif" w:hAnsi="Microsoft Sans Serif" w:cs="Microsoft Sans Serif"/>
        </w:rPr>
      </w:pPr>
      <w:r>
        <w:rPr>
          <w:rFonts w:ascii="Microsoft Sans Serif" w:hAnsi="Microsoft Sans Serif" w:cs="Microsoft Sans Serif"/>
        </w:rPr>
        <w:t>2802 SARAH STREET</w:t>
      </w:r>
    </w:p>
    <w:p w:rsidR="003B2A29" w:rsidRDefault="003B2A29" w:rsidP="003B2A29">
      <w:pPr>
        <w:rPr>
          <w:rFonts w:ascii="Microsoft Sans Serif" w:hAnsi="Microsoft Sans Serif" w:cs="Microsoft Sans Serif"/>
        </w:rPr>
      </w:pPr>
      <w:r>
        <w:rPr>
          <w:rFonts w:ascii="Microsoft Sans Serif" w:hAnsi="Microsoft Sans Serif" w:cs="Microsoft Sans Serif"/>
        </w:rPr>
        <w:t>PITTSBURGH PA  15203</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C-2018-3002470</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C-2018-3002475</w:t>
      </w:r>
    </w:p>
    <w:p w:rsidR="003B2A29" w:rsidRDefault="003B2A29" w:rsidP="003B2A29">
      <w:pPr>
        <w:rPr>
          <w:rFonts w:ascii="Microsoft Sans Serif" w:hAnsi="Microsoft Sans Serif" w:cs="Microsoft Sans Serif"/>
          <w:b/>
          <w:i/>
        </w:rPr>
      </w:pPr>
    </w:p>
    <w:p w:rsidR="003B2A29" w:rsidRDefault="003B2A29" w:rsidP="003B2A29">
      <w:pPr>
        <w:rPr>
          <w:rFonts w:ascii="Microsoft Sans Serif" w:hAnsi="Microsoft Sans Serif" w:cs="Microsoft Sans Serif"/>
        </w:rPr>
      </w:pPr>
      <w:r>
        <w:rPr>
          <w:rFonts w:ascii="Microsoft Sans Serif" w:hAnsi="Microsoft Sans Serif" w:cs="Microsoft Sans Serif"/>
        </w:rPr>
        <w:t>DAVID OSTER</w:t>
      </w:r>
    </w:p>
    <w:p w:rsidR="003B2A29" w:rsidRPr="000C4A99" w:rsidRDefault="003B2A29" w:rsidP="003B2A29">
      <w:pPr>
        <w:rPr>
          <w:rFonts w:ascii="Microsoft Sans Serif" w:hAnsi="Microsoft Sans Serif" w:cs="Microsoft Sans Serif"/>
          <w:u w:val="double"/>
        </w:rPr>
      </w:pPr>
      <w:r w:rsidRPr="000C4A99">
        <w:rPr>
          <w:rFonts w:ascii="Microsoft Sans Serif" w:hAnsi="Microsoft Sans Serif" w:cs="Microsoft Sans Serif"/>
          <w:u w:val="double"/>
        </w:rPr>
        <w:t>1767 GREENFIELD TERRACE</w:t>
      </w:r>
    </w:p>
    <w:p w:rsidR="003B2A29" w:rsidRDefault="003B2A29" w:rsidP="003B2A29">
      <w:pPr>
        <w:rPr>
          <w:rFonts w:ascii="Microsoft Sans Serif" w:hAnsi="Microsoft Sans Serif" w:cs="Microsoft Sans Serif"/>
        </w:rPr>
      </w:pPr>
      <w:r w:rsidRPr="000C4A99">
        <w:rPr>
          <w:rFonts w:ascii="Microsoft Sans Serif" w:hAnsi="Microsoft Sans Serif" w:cs="Microsoft Sans Serif"/>
          <w:u w:val="double"/>
        </w:rPr>
        <w:t>HIDDEN VALLEY PA  15502</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C-2018-3002470</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C-2018-3002475</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TONI GORENC</w:t>
      </w:r>
    </w:p>
    <w:p w:rsidR="003B2A29" w:rsidRDefault="003B2A29" w:rsidP="003B2A29">
      <w:pPr>
        <w:rPr>
          <w:rFonts w:ascii="Microsoft Sans Serif" w:hAnsi="Microsoft Sans Serif" w:cs="Microsoft Sans Serif"/>
        </w:rPr>
      </w:pPr>
      <w:r>
        <w:rPr>
          <w:rFonts w:ascii="Microsoft Sans Serif" w:hAnsi="Microsoft Sans Serif" w:cs="Microsoft Sans Serif"/>
        </w:rPr>
        <w:t>2802 SARAH STREET</w:t>
      </w:r>
    </w:p>
    <w:p w:rsidR="003B2A29" w:rsidRDefault="003B2A29" w:rsidP="003B2A29">
      <w:pPr>
        <w:rPr>
          <w:rFonts w:ascii="Microsoft Sans Serif" w:hAnsi="Microsoft Sans Serif" w:cs="Microsoft Sans Serif"/>
        </w:rPr>
      </w:pPr>
      <w:r>
        <w:rPr>
          <w:rFonts w:ascii="Microsoft Sans Serif" w:hAnsi="Microsoft Sans Serif" w:cs="Microsoft Sans Serif"/>
        </w:rPr>
        <w:t>PITTSBURGH PA  15203</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C-2018-3002480</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C-2018-3002481</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TONI GORENC</w:t>
      </w:r>
    </w:p>
    <w:p w:rsidR="003B2A29" w:rsidRPr="000C4A99" w:rsidRDefault="003B2A29" w:rsidP="003B2A29">
      <w:pPr>
        <w:rPr>
          <w:rFonts w:ascii="Microsoft Sans Serif" w:hAnsi="Microsoft Sans Serif" w:cs="Microsoft Sans Serif"/>
          <w:u w:val="double"/>
        </w:rPr>
      </w:pPr>
      <w:r w:rsidRPr="000C4A99">
        <w:rPr>
          <w:rFonts w:ascii="Microsoft Sans Serif" w:hAnsi="Microsoft Sans Serif" w:cs="Microsoft Sans Serif"/>
          <w:u w:val="double"/>
        </w:rPr>
        <w:t>1767 GREENFIELD TERRACE</w:t>
      </w:r>
    </w:p>
    <w:p w:rsidR="003B2A29" w:rsidRDefault="003B2A29" w:rsidP="003B2A29">
      <w:pPr>
        <w:rPr>
          <w:rFonts w:ascii="Microsoft Sans Serif" w:hAnsi="Microsoft Sans Serif" w:cs="Microsoft Sans Serif"/>
          <w:u w:val="double"/>
        </w:rPr>
      </w:pPr>
      <w:r w:rsidRPr="000C4A99">
        <w:rPr>
          <w:rFonts w:ascii="Microsoft Sans Serif" w:hAnsi="Microsoft Sans Serif" w:cs="Microsoft Sans Serif"/>
          <w:u w:val="double"/>
        </w:rPr>
        <w:t>HIDDEN VALLEY PA  15502</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C-2018-3002480</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C-2018-3002481</w:t>
      </w:r>
    </w:p>
    <w:p w:rsidR="003B2A29" w:rsidRDefault="003B2A29" w:rsidP="003B2A29">
      <w:pPr>
        <w:rPr>
          <w:rFonts w:ascii="Microsoft Sans Serif" w:hAnsi="Microsoft Sans Serif" w:cs="Microsoft Sans Serif"/>
          <w:b/>
          <w:i/>
        </w:rPr>
      </w:pPr>
    </w:p>
    <w:p w:rsidR="003B2A29" w:rsidRDefault="003B2A29" w:rsidP="003B2A29">
      <w:pPr>
        <w:rPr>
          <w:rFonts w:ascii="Microsoft Sans Serif" w:hAnsi="Microsoft Sans Serif" w:cs="Microsoft Sans Serif"/>
        </w:rPr>
      </w:pPr>
      <w:r>
        <w:rPr>
          <w:rFonts w:ascii="Microsoft Sans Serif" w:hAnsi="Microsoft Sans Serif" w:cs="Microsoft Sans Serif"/>
        </w:rPr>
        <w:t>DAVID BRODLAND</w:t>
      </w:r>
    </w:p>
    <w:p w:rsidR="003B2A29" w:rsidRDefault="003B2A29" w:rsidP="003B2A29">
      <w:pPr>
        <w:rPr>
          <w:rFonts w:ascii="Microsoft Sans Serif" w:hAnsi="Microsoft Sans Serif" w:cs="Microsoft Sans Serif"/>
        </w:rPr>
      </w:pPr>
      <w:r>
        <w:rPr>
          <w:rFonts w:ascii="Microsoft Sans Serif" w:hAnsi="Microsoft Sans Serif" w:cs="Microsoft Sans Serif"/>
        </w:rPr>
        <w:t>163 BROWNS RUN</w:t>
      </w:r>
    </w:p>
    <w:p w:rsidR="003B2A29" w:rsidRDefault="003B2A29" w:rsidP="003B2A29">
      <w:pPr>
        <w:rPr>
          <w:rFonts w:ascii="Microsoft Sans Serif" w:hAnsi="Microsoft Sans Serif" w:cs="Microsoft Sans Serif"/>
        </w:rPr>
      </w:pPr>
      <w:r>
        <w:rPr>
          <w:rFonts w:ascii="Microsoft Sans Serif" w:hAnsi="Microsoft Sans Serif" w:cs="Microsoft Sans Serif"/>
        </w:rPr>
        <w:t>HIDDEN VALLEY PA  15502</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C-2018-3002485</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C-2018-3002487</w:t>
      </w:r>
    </w:p>
    <w:p w:rsidR="003B2A29" w:rsidRDefault="003B2A29" w:rsidP="003B2A29">
      <w:pPr>
        <w:rPr>
          <w:rFonts w:ascii="Microsoft Sans Serif" w:hAnsi="Microsoft Sans Serif" w:cs="Microsoft Sans Serif"/>
          <w:b/>
          <w:i/>
        </w:rPr>
      </w:pPr>
    </w:p>
    <w:p w:rsidR="00E94841" w:rsidRDefault="00E94841" w:rsidP="003B2A29">
      <w:pPr>
        <w:rPr>
          <w:rFonts w:ascii="Microsoft Sans Serif" w:hAnsi="Microsoft Sans Serif" w:cs="Microsoft Sans Serif"/>
        </w:rPr>
      </w:pPr>
    </w:p>
    <w:p w:rsidR="00E94841" w:rsidRDefault="00E94841" w:rsidP="003B2A29">
      <w:pPr>
        <w:rPr>
          <w:rFonts w:ascii="Microsoft Sans Serif" w:hAnsi="Microsoft Sans Serif" w:cs="Microsoft Sans Serif"/>
        </w:rPr>
      </w:pPr>
    </w:p>
    <w:p w:rsidR="00E94841" w:rsidRDefault="00E94841"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DAVID BRODLAND</w:t>
      </w:r>
    </w:p>
    <w:p w:rsidR="003B2A29" w:rsidRPr="00430E60" w:rsidRDefault="003B2A29" w:rsidP="003B2A29">
      <w:pPr>
        <w:rPr>
          <w:rFonts w:ascii="Microsoft Sans Serif" w:hAnsi="Microsoft Sans Serif" w:cs="Microsoft Sans Serif"/>
          <w:u w:val="double"/>
        </w:rPr>
      </w:pPr>
      <w:r w:rsidRPr="00430E60">
        <w:rPr>
          <w:rFonts w:ascii="Microsoft Sans Serif" w:hAnsi="Microsoft Sans Serif" w:cs="Microsoft Sans Serif"/>
          <w:u w:val="double"/>
        </w:rPr>
        <w:t>2014 BLAINMONT DRIVE</w:t>
      </w:r>
    </w:p>
    <w:p w:rsidR="003B2A29" w:rsidRPr="00430E60" w:rsidRDefault="003B2A29" w:rsidP="003B2A29">
      <w:pPr>
        <w:rPr>
          <w:rFonts w:ascii="Microsoft Sans Serif" w:hAnsi="Microsoft Sans Serif" w:cs="Microsoft Sans Serif"/>
          <w:u w:val="double"/>
        </w:rPr>
      </w:pPr>
      <w:r w:rsidRPr="00430E60">
        <w:rPr>
          <w:rFonts w:ascii="Microsoft Sans Serif" w:hAnsi="Microsoft Sans Serif" w:cs="Microsoft Sans Serif"/>
          <w:u w:val="double"/>
        </w:rPr>
        <w:t>PITTSBURGH PA  15241-2203</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C-2018-3002485</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C-2018-3002487</w:t>
      </w:r>
    </w:p>
    <w:p w:rsidR="003B2A29" w:rsidRPr="00444CE5" w:rsidRDefault="003B2A29" w:rsidP="003B2A29">
      <w:pPr>
        <w:rPr>
          <w:rFonts w:ascii="Microsoft Sans Serif" w:hAnsi="Microsoft Sans Serif" w:cs="Microsoft Sans Serif"/>
          <w:b/>
          <w:i/>
        </w:rPr>
      </w:pPr>
    </w:p>
    <w:p w:rsidR="003B2A29" w:rsidRDefault="003B2A29" w:rsidP="003B2A29">
      <w:pPr>
        <w:rPr>
          <w:rFonts w:ascii="Microsoft Sans Serif" w:hAnsi="Microsoft Sans Serif" w:cs="Microsoft Sans Serif"/>
        </w:rPr>
      </w:pPr>
      <w:bookmarkStart w:id="10" w:name="_GoBack"/>
      <w:bookmarkEnd w:id="10"/>
      <w:r>
        <w:rPr>
          <w:rFonts w:ascii="Microsoft Sans Serif" w:hAnsi="Microsoft Sans Serif" w:cs="Microsoft Sans Serif"/>
        </w:rPr>
        <w:t>ROBERT AND KATHERINE BAIR</w:t>
      </w:r>
    </w:p>
    <w:p w:rsidR="003B2A29" w:rsidRDefault="003B2A29" w:rsidP="003B2A29">
      <w:pPr>
        <w:rPr>
          <w:rFonts w:ascii="Microsoft Sans Serif" w:hAnsi="Microsoft Sans Serif" w:cs="Microsoft Sans Serif"/>
        </w:rPr>
      </w:pPr>
      <w:r>
        <w:rPr>
          <w:rFonts w:ascii="Microsoft Sans Serif" w:hAnsi="Microsoft Sans Serif" w:cs="Microsoft Sans Serif"/>
        </w:rPr>
        <w:t>5119 SUMMIT DRIVE</w:t>
      </w:r>
    </w:p>
    <w:p w:rsidR="003B2A29" w:rsidRDefault="003B2A29" w:rsidP="003B2A29">
      <w:pPr>
        <w:rPr>
          <w:rFonts w:ascii="Microsoft Sans Serif" w:hAnsi="Microsoft Sans Serif" w:cs="Microsoft Sans Serif"/>
        </w:rPr>
      </w:pPr>
      <w:r>
        <w:rPr>
          <w:rFonts w:ascii="Microsoft Sans Serif" w:hAnsi="Microsoft Sans Serif" w:cs="Microsoft Sans Serif"/>
        </w:rPr>
        <w:t>HIDDEN VALLEY PA  15502</w:t>
      </w:r>
    </w:p>
    <w:p w:rsidR="003B2A29" w:rsidRPr="00BD102E" w:rsidRDefault="003B2A29" w:rsidP="003B2A29">
      <w:pPr>
        <w:rPr>
          <w:rFonts w:ascii="Microsoft Sans Serif" w:hAnsi="Microsoft Sans Serif" w:cs="Microsoft Sans Serif"/>
          <w:b/>
          <w:i/>
        </w:rPr>
      </w:pPr>
      <w:r>
        <w:rPr>
          <w:rFonts w:ascii="Microsoft Sans Serif" w:hAnsi="Microsoft Sans Serif" w:cs="Microsoft Sans Serif"/>
          <w:b/>
          <w:i/>
        </w:rPr>
        <w:t>C-2018-3002587</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JEROME AND BARBARA CYPHER</w:t>
      </w:r>
    </w:p>
    <w:p w:rsidR="003B2A29" w:rsidRDefault="003B2A29" w:rsidP="003B2A29">
      <w:pPr>
        <w:rPr>
          <w:rFonts w:ascii="Microsoft Sans Serif" w:hAnsi="Microsoft Sans Serif" w:cs="Microsoft Sans Serif"/>
        </w:rPr>
      </w:pPr>
      <w:r>
        <w:rPr>
          <w:rFonts w:ascii="Microsoft Sans Serif" w:hAnsi="Microsoft Sans Serif" w:cs="Microsoft Sans Serif"/>
        </w:rPr>
        <w:t>5304 SUMMIT DRIVE</w:t>
      </w:r>
    </w:p>
    <w:p w:rsidR="003B2A29" w:rsidRDefault="003B2A29" w:rsidP="003B2A29">
      <w:pPr>
        <w:rPr>
          <w:rFonts w:ascii="Microsoft Sans Serif" w:hAnsi="Microsoft Sans Serif" w:cs="Microsoft Sans Serif"/>
        </w:rPr>
      </w:pPr>
      <w:r>
        <w:rPr>
          <w:rFonts w:ascii="Microsoft Sans Serif" w:hAnsi="Microsoft Sans Serif" w:cs="Microsoft Sans Serif"/>
        </w:rPr>
        <w:t>HIDDEN VALLEY PA  15502</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C-2018-3002671</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C-2018-3002683</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JEROME AND BARBARA CYPHER</w:t>
      </w:r>
    </w:p>
    <w:p w:rsidR="003B2A29" w:rsidRDefault="003B2A29" w:rsidP="003B2A29">
      <w:pPr>
        <w:rPr>
          <w:rFonts w:ascii="Microsoft Sans Serif" w:hAnsi="Microsoft Sans Serif" w:cs="Microsoft Sans Serif"/>
        </w:rPr>
      </w:pPr>
      <w:r>
        <w:rPr>
          <w:rFonts w:ascii="Microsoft Sans Serif" w:hAnsi="Microsoft Sans Serif" w:cs="Microsoft Sans Serif"/>
        </w:rPr>
        <w:t>17 WILMONT AVENUE</w:t>
      </w:r>
    </w:p>
    <w:p w:rsidR="003B2A29" w:rsidRDefault="003B2A29" w:rsidP="003B2A29">
      <w:pPr>
        <w:rPr>
          <w:rFonts w:ascii="Microsoft Sans Serif" w:hAnsi="Microsoft Sans Serif" w:cs="Microsoft Sans Serif"/>
        </w:rPr>
      </w:pPr>
      <w:r>
        <w:rPr>
          <w:rFonts w:ascii="Microsoft Sans Serif" w:hAnsi="Microsoft Sans Serif" w:cs="Microsoft Sans Serif"/>
        </w:rPr>
        <w:t>WASHINTON PA  15301-3536</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C-2018-3002671</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C-2018-3002683</w:t>
      </w:r>
    </w:p>
    <w:p w:rsidR="003B2A29" w:rsidRDefault="003B2A29" w:rsidP="003B2A29">
      <w:pPr>
        <w:rPr>
          <w:rFonts w:ascii="Microsoft Sans Serif" w:hAnsi="Microsoft Sans Serif" w:cs="Microsoft Sans Serif"/>
        </w:rPr>
      </w:pPr>
    </w:p>
    <w:p w:rsidR="003B2A29" w:rsidRDefault="003B2A29" w:rsidP="003B2A29">
      <w:pPr>
        <w:rPr>
          <w:rFonts w:ascii="Microsoft Sans Serif" w:hAnsi="Microsoft Sans Serif" w:cs="Microsoft Sans Serif"/>
        </w:rPr>
      </w:pPr>
      <w:r>
        <w:rPr>
          <w:rFonts w:ascii="Microsoft Sans Serif" w:hAnsi="Microsoft Sans Serif" w:cs="Microsoft Sans Serif"/>
        </w:rPr>
        <w:t>JON AND NINA LEWIS</w:t>
      </w:r>
    </w:p>
    <w:p w:rsidR="003B2A29" w:rsidRDefault="003B2A29" w:rsidP="003B2A29">
      <w:pPr>
        <w:rPr>
          <w:rFonts w:ascii="Microsoft Sans Serif" w:hAnsi="Microsoft Sans Serif" w:cs="Microsoft Sans Serif"/>
        </w:rPr>
      </w:pPr>
      <w:r>
        <w:rPr>
          <w:rFonts w:ascii="Microsoft Sans Serif" w:hAnsi="Microsoft Sans Serif" w:cs="Microsoft Sans Serif"/>
        </w:rPr>
        <w:t>25 WAVERLY DRIVE</w:t>
      </w:r>
    </w:p>
    <w:p w:rsidR="003B2A29" w:rsidRDefault="003B2A29" w:rsidP="003B2A29">
      <w:pPr>
        <w:rPr>
          <w:rFonts w:ascii="Microsoft Sans Serif" w:hAnsi="Microsoft Sans Serif" w:cs="Microsoft Sans Serif"/>
        </w:rPr>
      </w:pPr>
      <w:r>
        <w:rPr>
          <w:rFonts w:ascii="Microsoft Sans Serif" w:hAnsi="Microsoft Sans Serif" w:cs="Microsoft Sans Serif"/>
        </w:rPr>
        <w:t>GREENSBURG PA  15601</w:t>
      </w:r>
    </w:p>
    <w:p w:rsidR="003B2A29" w:rsidRPr="00E66F0C" w:rsidRDefault="003B2A29" w:rsidP="003B2A29">
      <w:pPr>
        <w:rPr>
          <w:rFonts w:ascii="Microsoft Sans Serif" w:hAnsi="Microsoft Sans Serif" w:cs="Microsoft Sans Serif"/>
          <w:b/>
          <w:i/>
        </w:rPr>
      </w:pPr>
      <w:r w:rsidRPr="00E66F0C">
        <w:rPr>
          <w:rFonts w:ascii="Microsoft Sans Serif" w:hAnsi="Microsoft Sans Serif" w:cs="Microsoft Sans Serif"/>
          <w:b/>
          <w:i/>
        </w:rPr>
        <w:t>C-2018-3002698</w:t>
      </w:r>
    </w:p>
    <w:p w:rsidR="003B2A29" w:rsidRDefault="003B2A29" w:rsidP="003B2A29">
      <w:pPr>
        <w:rPr>
          <w:rFonts w:ascii="Microsoft Sans Serif" w:hAnsi="Microsoft Sans Serif" w:cs="Microsoft Sans Serif"/>
          <w:b/>
          <w:i/>
        </w:rPr>
      </w:pPr>
      <w:r>
        <w:rPr>
          <w:rFonts w:ascii="Microsoft Sans Serif" w:hAnsi="Microsoft Sans Serif" w:cs="Microsoft Sans Serif"/>
          <w:b/>
          <w:i/>
        </w:rPr>
        <w:t>C-2018-3002701</w:t>
      </w:r>
    </w:p>
    <w:p w:rsidR="003B2A29" w:rsidRDefault="003B2A29" w:rsidP="003B2A29">
      <w:pPr>
        <w:rPr>
          <w:rFonts w:ascii="Microsoft Sans Serif" w:hAnsi="Microsoft Sans Serif" w:cs="Microsoft Sans Serif"/>
          <w:b/>
          <w:i/>
        </w:rPr>
      </w:pPr>
    </w:p>
    <w:p w:rsidR="003B2A29" w:rsidRDefault="003B2A29" w:rsidP="003B2A29">
      <w:pPr>
        <w:rPr>
          <w:rFonts w:ascii="Microsoft Sans Serif" w:hAnsi="Microsoft Sans Serif" w:cs="Microsoft Sans Serif"/>
        </w:rPr>
      </w:pPr>
      <w:r>
        <w:rPr>
          <w:rFonts w:ascii="Microsoft Sans Serif" w:hAnsi="Microsoft Sans Serif" w:cs="Microsoft Sans Serif"/>
        </w:rPr>
        <w:t>CELESTE EMRICK</w:t>
      </w:r>
    </w:p>
    <w:p w:rsidR="003B2A29" w:rsidRDefault="003B2A29" w:rsidP="003B2A29">
      <w:pPr>
        <w:rPr>
          <w:rFonts w:ascii="Microsoft Sans Serif" w:hAnsi="Microsoft Sans Serif" w:cs="Microsoft Sans Serif"/>
        </w:rPr>
      </w:pPr>
      <w:r>
        <w:rPr>
          <w:rFonts w:ascii="Microsoft Sans Serif" w:hAnsi="Microsoft Sans Serif" w:cs="Microsoft Sans Serif"/>
        </w:rPr>
        <w:t>503 KOOSER CIRCLE</w:t>
      </w:r>
    </w:p>
    <w:p w:rsidR="003B2A29" w:rsidRDefault="003B2A29" w:rsidP="003B2A29">
      <w:pPr>
        <w:rPr>
          <w:rFonts w:ascii="Microsoft Sans Serif" w:hAnsi="Microsoft Sans Serif" w:cs="Microsoft Sans Serif"/>
        </w:rPr>
      </w:pPr>
      <w:r>
        <w:rPr>
          <w:rFonts w:ascii="Microsoft Sans Serif" w:hAnsi="Microsoft Sans Serif" w:cs="Microsoft Sans Serif"/>
        </w:rPr>
        <w:t>PO BOX 4161</w:t>
      </w:r>
    </w:p>
    <w:p w:rsidR="003B2A29" w:rsidRPr="00ED3F1B" w:rsidRDefault="003B2A29" w:rsidP="003B2A29">
      <w:pPr>
        <w:rPr>
          <w:rFonts w:ascii="Microsoft Sans Serif" w:hAnsi="Microsoft Sans Serif" w:cs="Microsoft Sans Serif"/>
        </w:rPr>
      </w:pPr>
      <w:r>
        <w:rPr>
          <w:rFonts w:ascii="Microsoft Sans Serif" w:hAnsi="Microsoft Sans Serif" w:cs="Microsoft Sans Serif"/>
        </w:rPr>
        <w:t>HIDDEN VALLEY PA  15502</w:t>
      </w:r>
    </w:p>
    <w:p w:rsidR="003B2A29" w:rsidRPr="00E66F0C" w:rsidRDefault="003B2A29" w:rsidP="003B2A29">
      <w:pPr>
        <w:rPr>
          <w:rFonts w:ascii="Microsoft Sans Serif" w:hAnsi="Microsoft Sans Serif" w:cs="Microsoft Sans Serif"/>
          <w:b/>
          <w:i/>
        </w:rPr>
      </w:pPr>
      <w:r>
        <w:rPr>
          <w:rFonts w:ascii="Microsoft Sans Serif" w:hAnsi="Microsoft Sans Serif" w:cs="Microsoft Sans Serif"/>
          <w:b/>
          <w:i/>
        </w:rPr>
        <w:t>C-2018-3003020</w:t>
      </w:r>
    </w:p>
    <w:p w:rsidR="003B2A29" w:rsidRDefault="003B2A29" w:rsidP="003B2A29">
      <w:pPr>
        <w:rPr>
          <w:rFonts w:ascii="Microsoft Sans Serif" w:hAnsi="Microsoft Sans Serif" w:cs="Microsoft Sans Serif"/>
        </w:rPr>
      </w:pPr>
    </w:p>
    <w:p w:rsidR="003B2A29" w:rsidRPr="00B257B7" w:rsidRDefault="003B2A29" w:rsidP="003B2A29">
      <w:r>
        <w:rPr>
          <w:rFonts w:ascii="Microsoft Sans Serif" w:eastAsia="Microsoft Sans Serif" w:hAnsi="Microsoft Sans Serif" w:cs="Microsoft Sans Serif"/>
        </w:rPr>
        <w:t>ROBERT KOLLAR</w:t>
      </w:r>
      <w:r>
        <w:t xml:space="preserve"> </w:t>
      </w:r>
    </w:p>
    <w:p w:rsidR="003B2A29" w:rsidRPr="00B257B7" w:rsidRDefault="003B2A29" w:rsidP="003B2A29">
      <w:pPr>
        <w:rPr>
          <w:rFonts w:eastAsiaTheme="minorEastAsia"/>
        </w:rPr>
      </w:pPr>
      <w:r>
        <w:rPr>
          <w:rFonts w:ascii="Microsoft Sans Serif" w:eastAsia="Microsoft Sans Serif" w:hAnsi="Microsoft Sans Serif" w:cs="Microsoft Sans Serif"/>
        </w:rPr>
        <w:t xml:space="preserve">1374 LANGPORT DRIVE </w:t>
      </w:r>
    </w:p>
    <w:p w:rsidR="003B2A29" w:rsidRPr="00B257B7" w:rsidRDefault="003B2A29" w:rsidP="003B2A29">
      <w:pPr>
        <w:rPr>
          <w:rFonts w:eastAsiaTheme="minorEastAsia"/>
        </w:rPr>
      </w:pPr>
      <w:r>
        <w:rPr>
          <w:rFonts w:ascii="Microsoft Sans Serif" w:eastAsia="Microsoft Sans Serif" w:hAnsi="Microsoft Sans Serif" w:cs="Microsoft Sans Serif"/>
        </w:rPr>
        <w:t>PITTSBURGH PA  15241</w:t>
      </w:r>
      <w:r>
        <w:t xml:space="preserve"> </w:t>
      </w:r>
    </w:p>
    <w:p w:rsidR="003B2A29" w:rsidRDefault="003B2A29" w:rsidP="003B2A29">
      <w:pPr>
        <w:rPr>
          <w:rFonts w:ascii="Microsoft Sans Serif" w:eastAsiaTheme="minorEastAsia" w:hAnsi="Microsoft Sans Serif" w:cs="Microsoft Sans Serif"/>
          <w:b/>
          <w:i/>
        </w:rPr>
      </w:pPr>
      <w:r>
        <w:rPr>
          <w:rFonts w:ascii="Microsoft Sans Serif" w:eastAsiaTheme="minorEastAsia" w:hAnsi="Microsoft Sans Serif" w:cs="Microsoft Sans Serif"/>
          <w:b/>
          <w:i/>
        </w:rPr>
        <w:t>C-2018-3003370</w:t>
      </w:r>
    </w:p>
    <w:p w:rsidR="003B2A29" w:rsidRDefault="003B2A29" w:rsidP="003B2A29">
      <w:pPr>
        <w:rPr>
          <w:rFonts w:ascii="Microsoft Sans Serif" w:eastAsiaTheme="minorEastAsia" w:hAnsi="Microsoft Sans Serif" w:cs="Microsoft Sans Serif"/>
          <w:b/>
          <w:i/>
        </w:rPr>
      </w:pPr>
      <w:r>
        <w:rPr>
          <w:rFonts w:ascii="Microsoft Sans Serif" w:eastAsiaTheme="minorEastAsia" w:hAnsi="Microsoft Sans Serif" w:cs="Microsoft Sans Serif"/>
          <w:b/>
          <w:i/>
        </w:rPr>
        <w:t>C-2018-3003372</w:t>
      </w:r>
    </w:p>
    <w:p w:rsidR="003B2A29" w:rsidRDefault="003B2A29" w:rsidP="003B2A29">
      <w:pPr>
        <w:rPr>
          <w:rFonts w:ascii="Microsoft Sans Serif" w:eastAsiaTheme="minorEastAsia" w:hAnsi="Microsoft Sans Serif" w:cs="Microsoft Sans Serif"/>
          <w:b/>
          <w:i/>
        </w:rPr>
      </w:pPr>
    </w:p>
    <w:p w:rsidR="003B2A29" w:rsidRPr="00B257B7" w:rsidRDefault="003B2A29" w:rsidP="003B2A29">
      <w:r>
        <w:rPr>
          <w:rFonts w:ascii="Microsoft Sans Serif" w:eastAsia="Microsoft Sans Serif" w:hAnsi="Microsoft Sans Serif" w:cs="Microsoft Sans Serif"/>
        </w:rPr>
        <w:t>ROBERT KOLLAR</w:t>
      </w:r>
      <w:r>
        <w:t xml:space="preserve"> </w:t>
      </w:r>
    </w:p>
    <w:p w:rsidR="003B2A29" w:rsidRPr="000C4A99" w:rsidRDefault="003B2A29" w:rsidP="003B2A29">
      <w:pPr>
        <w:rPr>
          <w:rFonts w:ascii="Microsoft Sans Serif" w:eastAsia="Microsoft Sans Serif" w:hAnsi="Microsoft Sans Serif" w:cs="Microsoft Sans Serif"/>
          <w:u w:val="double"/>
        </w:rPr>
      </w:pPr>
      <w:r w:rsidRPr="000C4A99">
        <w:rPr>
          <w:rFonts w:ascii="Microsoft Sans Serif" w:eastAsia="Microsoft Sans Serif" w:hAnsi="Microsoft Sans Serif" w:cs="Microsoft Sans Serif"/>
          <w:u w:val="double"/>
        </w:rPr>
        <w:t>1755 GREENFIELD DRIVE</w:t>
      </w:r>
    </w:p>
    <w:p w:rsidR="003B2A29" w:rsidRPr="000C4A99" w:rsidRDefault="003B2A29" w:rsidP="003B2A29">
      <w:pPr>
        <w:rPr>
          <w:rFonts w:ascii="Microsoft Sans Serif" w:eastAsia="Microsoft Sans Serif" w:hAnsi="Microsoft Sans Serif" w:cs="Microsoft Sans Serif"/>
          <w:u w:val="double"/>
        </w:rPr>
      </w:pPr>
      <w:r w:rsidRPr="000C4A99">
        <w:rPr>
          <w:rFonts w:ascii="Microsoft Sans Serif" w:eastAsia="Microsoft Sans Serif" w:hAnsi="Microsoft Sans Serif" w:cs="Microsoft Sans Serif"/>
          <w:u w:val="double"/>
        </w:rPr>
        <w:t>(1755 FAIRWAYS)</w:t>
      </w:r>
    </w:p>
    <w:p w:rsidR="003B2A29" w:rsidRPr="000C4A99" w:rsidRDefault="003B2A29" w:rsidP="003B2A29">
      <w:pPr>
        <w:rPr>
          <w:rFonts w:ascii="Microsoft Sans Serif" w:eastAsia="Microsoft Sans Serif" w:hAnsi="Microsoft Sans Serif" w:cs="Microsoft Sans Serif"/>
          <w:u w:val="double"/>
        </w:rPr>
      </w:pPr>
      <w:r w:rsidRPr="000C4A99">
        <w:rPr>
          <w:rFonts w:ascii="Microsoft Sans Serif" w:eastAsia="Microsoft Sans Serif" w:hAnsi="Microsoft Sans Serif" w:cs="Microsoft Sans Serif"/>
          <w:u w:val="double"/>
        </w:rPr>
        <w:t>HIDDEN VALLEY PA  15502</w:t>
      </w:r>
    </w:p>
    <w:p w:rsidR="003B2A29" w:rsidRDefault="003B2A29" w:rsidP="003B2A29">
      <w:pPr>
        <w:rPr>
          <w:rFonts w:ascii="Microsoft Sans Serif" w:eastAsiaTheme="minorEastAsia" w:hAnsi="Microsoft Sans Serif" w:cs="Microsoft Sans Serif"/>
          <w:b/>
          <w:i/>
        </w:rPr>
      </w:pPr>
      <w:r>
        <w:rPr>
          <w:rFonts w:ascii="Microsoft Sans Serif" w:eastAsiaTheme="minorEastAsia" w:hAnsi="Microsoft Sans Serif" w:cs="Microsoft Sans Serif"/>
          <w:b/>
          <w:i/>
        </w:rPr>
        <w:t>C-2018-3003370</w:t>
      </w:r>
    </w:p>
    <w:p w:rsidR="003B2A29" w:rsidRDefault="003B2A29" w:rsidP="003B2A29">
      <w:pPr>
        <w:rPr>
          <w:rFonts w:ascii="Microsoft Sans Serif" w:eastAsiaTheme="minorEastAsia" w:hAnsi="Microsoft Sans Serif" w:cs="Microsoft Sans Serif"/>
          <w:b/>
          <w:i/>
        </w:rPr>
      </w:pPr>
      <w:r>
        <w:rPr>
          <w:rFonts w:ascii="Microsoft Sans Serif" w:eastAsiaTheme="minorEastAsia" w:hAnsi="Microsoft Sans Serif" w:cs="Microsoft Sans Serif"/>
          <w:b/>
          <w:i/>
        </w:rPr>
        <w:t>C-2018-3003372</w:t>
      </w:r>
    </w:p>
    <w:p w:rsidR="003B2A29" w:rsidRDefault="003B2A29" w:rsidP="003B2A29">
      <w:pPr>
        <w:rPr>
          <w:rFonts w:ascii="Microsoft Sans Serif" w:eastAsiaTheme="minorEastAsia" w:hAnsi="Microsoft Sans Serif" w:cs="Microsoft Sans Serif"/>
          <w:b/>
          <w:i/>
        </w:rPr>
        <w:sectPr w:rsidR="003B2A29" w:rsidSect="004F3262">
          <w:pgSz w:w="12240" w:h="15840" w:code="1"/>
          <w:pgMar w:top="1440" w:right="1440" w:bottom="1440" w:left="1440" w:header="720" w:footer="720" w:gutter="0"/>
          <w:pgNumType w:start="1"/>
          <w:cols w:num="2" w:space="720"/>
          <w:titlePg/>
          <w:docGrid w:linePitch="360"/>
        </w:sectPr>
      </w:pPr>
    </w:p>
    <w:p w:rsidR="003B2A29" w:rsidRPr="00B257B7" w:rsidRDefault="003B2A29" w:rsidP="003B2A29">
      <w:pPr>
        <w:rPr>
          <w:rFonts w:ascii="Microsoft Sans Serif" w:eastAsiaTheme="minorEastAsia" w:hAnsi="Microsoft Sans Serif" w:cs="Microsoft Sans Serif"/>
          <w:b/>
          <w:i/>
        </w:rPr>
      </w:pPr>
    </w:p>
    <w:p w:rsidR="003B2A29" w:rsidRPr="00B257B7" w:rsidRDefault="003B2A29" w:rsidP="003B2A29">
      <w:pPr>
        <w:rPr>
          <w:rFonts w:ascii="Microsoft Sans Serif" w:eastAsiaTheme="minorEastAsia" w:hAnsi="Microsoft Sans Serif" w:cs="Microsoft Sans Serif"/>
          <w:b/>
          <w:i/>
        </w:rPr>
      </w:pPr>
    </w:p>
    <w:p w:rsidR="003B2A29" w:rsidRDefault="003B2A29" w:rsidP="003B2A29">
      <w:pPr>
        <w:rPr>
          <w:rFonts w:ascii="Microsoft Sans Serif" w:eastAsia="Microsoft Sans Serif" w:hAnsi="Microsoft Sans Serif" w:cs="Microsoft Sans Serif"/>
          <w:szCs w:val="22"/>
        </w:rPr>
      </w:pPr>
    </w:p>
    <w:p w:rsidR="003B2A29" w:rsidRPr="00E66F0C" w:rsidRDefault="003B2A29" w:rsidP="003B2A29">
      <w:pPr>
        <w:rPr>
          <w:rFonts w:ascii="Microsoft Sans Serif" w:hAnsi="Microsoft Sans Serif" w:cs="Microsoft Sans Serif"/>
        </w:rPr>
      </w:pPr>
    </w:p>
    <w:p w:rsidR="003B2A29" w:rsidRDefault="003B2A29">
      <w:pPr>
        <w:spacing w:after="200" w:line="276" w:lineRule="auto"/>
        <w:rPr>
          <w:rFonts w:eastAsia="Times New Roman" w:cs="Times New Roman"/>
          <w:b/>
        </w:rPr>
      </w:pPr>
      <w:r>
        <w:rPr>
          <w:rFonts w:eastAsia="Times New Roman" w:cs="Times New Roman"/>
          <w:b/>
        </w:rPr>
        <w:br w:type="page"/>
      </w:r>
    </w:p>
    <w:p w:rsidR="004F3262" w:rsidRDefault="004F3262" w:rsidP="008B3D17">
      <w:pPr>
        <w:jc w:val="center"/>
        <w:rPr>
          <w:rFonts w:eastAsia="Times New Roman" w:cs="Times New Roman"/>
          <w:b/>
        </w:rPr>
        <w:sectPr w:rsidR="004F3262" w:rsidSect="003B2A29">
          <w:type w:val="continuous"/>
          <w:pgSz w:w="12240" w:h="15840" w:code="1"/>
          <w:pgMar w:top="1440" w:right="1440" w:bottom="1440" w:left="1440" w:header="720" w:footer="720" w:gutter="0"/>
          <w:pgNumType w:start="1"/>
          <w:cols w:space="720"/>
          <w:titlePg/>
          <w:docGrid w:linePitch="360"/>
        </w:sectPr>
      </w:pPr>
    </w:p>
    <w:p w:rsidR="00954677" w:rsidRPr="001A6375" w:rsidRDefault="00954677" w:rsidP="008B3D17">
      <w:pPr>
        <w:jc w:val="center"/>
        <w:rPr>
          <w:rFonts w:eastAsia="Times New Roman" w:cs="Times New Roman"/>
          <w:b/>
        </w:rPr>
      </w:pPr>
      <w:r w:rsidRPr="001A6375">
        <w:rPr>
          <w:rFonts w:eastAsia="Times New Roman" w:cs="Times New Roman"/>
          <w:b/>
        </w:rPr>
        <w:lastRenderedPageBreak/>
        <w:t>APPENDIX A</w:t>
      </w:r>
    </w:p>
    <w:p w:rsidR="00954677" w:rsidRPr="001A6375" w:rsidRDefault="00954677" w:rsidP="008B3D17"/>
    <w:p w:rsidR="00954677" w:rsidRDefault="00954677" w:rsidP="008B3D17"/>
    <w:p w:rsidR="008B3D17" w:rsidRPr="001A6375" w:rsidRDefault="008B3D17" w:rsidP="008B3D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531"/>
        <w:gridCol w:w="4499"/>
      </w:tblGrid>
      <w:tr w:rsidR="00954677" w:rsidRPr="001A6375" w:rsidTr="008F67FE">
        <w:tc>
          <w:tcPr>
            <w:tcW w:w="4428" w:type="dxa"/>
            <w:tcBorders>
              <w:top w:val="nil"/>
              <w:left w:val="nil"/>
              <w:bottom w:val="nil"/>
              <w:right w:val="nil"/>
            </w:tcBorders>
            <w:shd w:val="clear" w:color="auto" w:fill="auto"/>
          </w:tcPr>
          <w:p w:rsidR="00954677" w:rsidRPr="001A6375" w:rsidRDefault="00954677" w:rsidP="008B3D17">
            <w:pPr>
              <w:jc w:val="both"/>
              <w:rPr>
                <w:rFonts w:eastAsia="Times New Roman" w:cs="Times New Roman"/>
              </w:rPr>
            </w:pPr>
            <w:r w:rsidRPr="001A6375">
              <w:rPr>
                <w:rFonts w:eastAsia="Times New Roman" w:cs="Times New Roman"/>
              </w:rPr>
              <w:t>Pennsylvania Public Utility Commission</w:t>
            </w:r>
            <w:r w:rsidR="008B3D17">
              <w:rPr>
                <w:rFonts w:eastAsia="Times New Roman" w:cs="Times New Roman"/>
              </w:rPr>
              <w:t xml:space="preserve">, </w:t>
            </w:r>
            <w:r w:rsidR="008B3D17" w:rsidRPr="00626A01">
              <w:rPr>
                <w:rFonts w:eastAsia="Times New Roman" w:cs="Times New Roman"/>
                <w:i/>
              </w:rPr>
              <w:t>et al.</w:t>
            </w:r>
          </w:p>
          <w:p w:rsidR="00954677" w:rsidRPr="001A6375" w:rsidRDefault="00954677" w:rsidP="008B3D17">
            <w:pPr>
              <w:jc w:val="both"/>
              <w:rPr>
                <w:rFonts w:eastAsia="Times New Roman" w:cs="Times New Roman"/>
              </w:rPr>
            </w:pPr>
          </w:p>
          <w:p w:rsidR="00954677" w:rsidRPr="001A6375" w:rsidRDefault="00954677" w:rsidP="008B3D17">
            <w:pPr>
              <w:jc w:val="both"/>
              <w:rPr>
                <w:rFonts w:eastAsia="Times New Roman" w:cs="Times New Roman"/>
              </w:rPr>
            </w:pPr>
            <w:r w:rsidRPr="001A6375">
              <w:rPr>
                <w:rFonts w:eastAsia="Times New Roman" w:cs="Times New Roman"/>
              </w:rPr>
              <w:tab/>
            </w:r>
            <w:r w:rsidRPr="001A6375">
              <w:rPr>
                <w:rFonts w:eastAsia="Times New Roman" w:cs="Times New Roman"/>
              </w:rPr>
              <w:tab/>
              <w:t>v.</w:t>
            </w:r>
          </w:p>
          <w:p w:rsidR="00954677" w:rsidRPr="001A6375" w:rsidRDefault="00954677" w:rsidP="008B3D17">
            <w:pPr>
              <w:jc w:val="both"/>
              <w:rPr>
                <w:rFonts w:eastAsia="Times New Roman" w:cs="Times New Roman"/>
              </w:rPr>
            </w:pPr>
          </w:p>
          <w:p w:rsidR="00954677" w:rsidRPr="001A6375" w:rsidRDefault="00954677" w:rsidP="008B3D17">
            <w:pPr>
              <w:jc w:val="both"/>
              <w:rPr>
                <w:rFonts w:eastAsia="Times New Roman" w:cs="Times New Roman"/>
              </w:rPr>
            </w:pPr>
            <w:r>
              <w:rPr>
                <w:rFonts w:eastAsia="Times New Roman" w:cs="Times New Roman"/>
              </w:rPr>
              <w:t xml:space="preserve">Hidden Valley Utility Services, L.P. </w:t>
            </w:r>
          </w:p>
          <w:p w:rsidR="00954677" w:rsidRPr="001A6375" w:rsidRDefault="00954677" w:rsidP="008B3D17">
            <w:pPr>
              <w:jc w:val="both"/>
              <w:rPr>
                <w:rFonts w:eastAsia="Times New Roman" w:cs="Times New Roman"/>
              </w:rPr>
            </w:pPr>
          </w:p>
        </w:tc>
        <w:tc>
          <w:tcPr>
            <w:tcW w:w="540" w:type="dxa"/>
            <w:tcBorders>
              <w:top w:val="nil"/>
              <w:left w:val="nil"/>
              <w:bottom w:val="nil"/>
              <w:right w:val="nil"/>
            </w:tcBorders>
            <w:shd w:val="clear" w:color="auto" w:fill="auto"/>
          </w:tcPr>
          <w:p w:rsidR="00954677" w:rsidRDefault="00954677" w:rsidP="008B3D17">
            <w:pPr>
              <w:jc w:val="both"/>
              <w:rPr>
                <w:rFonts w:eastAsia="Times New Roman" w:cs="Times New Roman"/>
              </w:rPr>
            </w:pPr>
            <w:r w:rsidRPr="00EF6B6F">
              <w:rPr>
                <w:rFonts w:eastAsia="Times New Roman" w:cs="Times New Roman"/>
              </w:rPr>
              <w:t>:</w:t>
            </w:r>
            <w:r w:rsidRPr="00EF6B6F">
              <w:rPr>
                <w:rFonts w:eastAsia="Times New Roman" w:cs="Times New Roman"/>
              </w:rPr>
              <w:br/>
              <w:t>:</w:t>
            </w:r>
            <w:r w:rsidRPr="00EF6B6F">
              <w:rPr>
                <w:rFonts w:eastAsia="Times New Roman" w:cs="Times New Roman"/>
              </w:rPr>
              <w:br/>
              <w:t>:</w:t>
            </w:r>
            <w:r w:rsidRPr="00EF6B6F">
              <w:rPr>
                <w:rFonts w:eastAsia="Times New Roman" w:cs="Times New Roman"/>
              </w:rPr>
              <w:br/>
              <w:t>:</w:t>
            </w:r>
            <w:r w:rsidRPr="00EF6B6F">
              <w:rPr>
                <w:rFonts w:eastAsia="Times New Roman" w:cs="Times New Roman"/>
              </w:rPr>
              <w:br/>
              <w:t>:</w:t>
            </w:r>
          </w:p>
          <w:p w:rsidR="00954677" w:rsidRPr="00EF6B6F" w:rsidRDefault="00626A01" w:rsidP="008B3D17">
            <w:pPr>
              <w:jc w:val="both"/>
              <w:rPr>
                <w:rFonts w:eastAsia="Times New Roman" w:cs="Times New Roman"/>
              </w:rPr>
            </w:pPr>
            <w:r>
              <w:rPr>
                <w:rFonts w:eastAsia="Times New Roman" w:cs="Times New Roman"/>
              </w:rPr>
              <w:t>:</w:t>
            </w:r>
          </w:p>
        </w:tc>
        <w:tc>
          <w:tcPr>
            <w:tcW w:w="4608" w:type="dxa"/>
            <w:tcBorders>
              <w:top w:val="nil"/>
              <w:left w:val="nil"/>
              <w:bottom w:val="nil"/>
              <w:right w:val="nil"/>
            </w:tcBorders>
            <w:shd w:val="clear" w:color="auto" w:fill="auto"/>
          </w:tcPr>
          <w:p w:rsidR="008B3D17" w:rsidRDefault="00954677" w:rsidP="008B3D17">
            <w:pPr>
              <w:ind w:firstLine="894"/>
              <w:jc w:val="both"/>
              <w:rPr>
                <w:rFonts w:eastAsia="Times New Roman" w:cs="Times New Roman"/>
              </w:rPr>
            </w:pPr>
            <w:r w:rsidRPr="001A6375">
              <w:rPr>
                <w:rFonts w:eastAsia="Times New Roman" w:cs="Times New Roman"/>
              </w:rPr>
              <w:t>R-201</w:t>
            </w:r>
            <w:r>
              <w:rPr>
                <w:rFonts w:eastAsia="Times New Roman" w:cs="Times New Roman"/>
              </w:rPr>
              <w:t>8</w:t>
            </w:r>
            <w:r w:rsidRPr="001A6375">
              <w:rPr>
                <w:rFonts w:eastAsia="Times New Roman" w:cs="Times New Roman"/>
              </w:rPr>
              <w:t>-</w:t>
            </w:r>
            <w:r>
              <w:rPr>
                <w:rFonts w:eastAsia="Times New Roman" w:cs="Times New Roman"/>
              </w:rPr>
              <w:t>3001306</w:t>
            </w:r>
          </w:p>
          <w:p w:rsidR="00954677" w:rsidRPr="001A6375" w:rsidRDefault="00954677" w:rsidP="008B3D17">
            <w:pPr>
              <w:ind w:firstLine="894"/>
              <w:jc w:val="both"/>
              <w:rPr>
                <w:rFonts w:eastAsia="Times New Roman" w:cs="Times New Roman"/>
              </w:rPr>
            </w:pPr>
            <w:r>
              <w:rPr>
                <w:rFonts w:eastAsia="Times New Roman" w:cs="Times New Roman"/>
              </w:rPr>
              <w:t xml:space="preserve">R-2018-3001307, </w:t>
            </w:r>
            <w:r w:rsidRPr="00800604">
              <w:rPr>
                <w:rFonts w:eastAsia="Times New Roman" w:cs="Times New Roman"/>
                <w:i/>
              </w:rPr>
              <w:t>et al.</w:t>
            </w:r>
          </w:p>
        </w:tc>
      </w:tr>
    </w:tbl>
    <w:p w:rsidR="00954677" w:rsidRPr="001A6375" w:rsidRDefault="00954677" w:rsidP="008B3D17"/>
    <w:p w:rsidR="00954677" w:rsidRPr="001A6375" w:rsidRDefault="00954677" w:rsidP="008B3D17">
      <w:r w:rsidRPr="001A6375">
        <w:t>TO WHOM IT MAY CONCERN:</w:t>
      </w:r>
    </w:p>
    <w:p w:rsidR="00954677" w:rsidRPr="001A6375" w:rsidRDefault="00954677" w:rsidP="008B3D17"/>
    <w:p w:rsidR="00954677" w:rsidRPr="001A6375" w:rsidRDefault="00954677" w:rsidP="008B3D17">
      <w:pPr>
        <w:jc w:val="both"/>
      </w:pPr>
      <w:r w:rsidRPr="001A6375">
        <w:tab/>
        <w:t xml:space="preserve">The undersigned is an independent expert of _______________________________, a party to this proceeding (“Party”), and is not, or has no knowledge or basis for believing that he/she is a “Restricted Person” as that term is defined in the Protective </w:t>
      </w:r>
      <w:r>
        <w:t>Order</w:t>
      </w:r>
      <w:r w:rsidRPr="001A6375">
        <w:t xml:space="preserve"> </w:t>
      </w:r>
      <w:proofErr w:type="gramStart"/>
      <w:r w:rsidRPr="001A6375">
        <w:t>with regard to</w:t>
      </w:r>
      <w:proofErr w:type="gramEnd"/>
      <w:r w:rsidRPr="001A6375">
        <w:t xml:space="preserve"> the above-referenced proceeding.  The undersigned has read and understands the Protective </w:t>
      </w:r>
      <w:r>
        <w:t>Order</w:t>
      </w:r>
      <w:r w:rsidRPr="001A6375">
        <w:t xml:space="preserve"> in the above-referenced proceeding, which Protective </w:t>
      </w:r>
      <w:r>
        <w:t>Order</w:t>
      </w:r>
      <w:r w:rsidRPr="001A6375">
        <w:t xml:space="preserve"> deals with the treatment of Proprietary Information.  The undersigned agrees to be bound by, and comply with, the terms and conditions of said Protective </w:t>
      </w:r>
      <w:r>
        <w:t>Order</w:t>
      </w:r>
      <w:r w:rsidRPr="001A6375">
        <w:t>.</w:t>
      </w:r>
    </w:p>
    <w:p w:rsidR="00954677" w:rsidRPr="001A6375" w:rsidRDefault="00954677" w:rsidP="008B3D17"/>
    <w:p w:rsidR="00954677" w:rsidRPr="001A6375" w:rsidRDefault="00954677" w:rsidP="008B3D17"/>
    <w:p w:rsidR="00954677" w:rsidRPr="001A6375" w:rsidRDefault="00954677" w:rsidP="008B3D17"/>
    <w:p w:rsidR="00954677" w:rsidRPr="001A6375" w:rsidRDefault="00954677" w:rsidP="008B3D17">
      <w:pPr>
        <w:ind w:left="5040"/>
        <w:rPr>
          <w:u w:val="single"/>
        </w:rPr>
      </w:pPr>
      <w:r w:rsidRPr="001A6375">
        <w:rPr>
          <w:u w:val="single"/>
        </w:rPr>
        <w:tab/>
      </w:r>
      <w:r w:rsidRPr="001A6375">
        <w:rPr>
          <w:u w:val="single"/>
        </w:rPr>
        <w:tab/>
      </w:r>
      <w:r w:rsidRPr="001A6375">
        <w:rPr>
          <w:u w:val="single"/>
        </w:rPr>
        <w:tab/>
      </w:r>
      <w:r w:rsidRPr="001A6375">
        <w:rPr>
          <w:u w:val="single"/>
        </w:rPr>
        <w:tab/>
      </w:r>
      <w:r w:rsidRPr="001A6375">
        <w:rPr>
          <w:u w:val="single"/>
        </w:rPr>
        <w:tab/>
      </w:r>
      <w:r w:rsidRPr="001A6375">
        <w:rPr>
          <w:u w:val="single"/>
        </w:rPr>
        <w:tab/>
      </w:r>
    </w:p>
    <w:p w:rsidR="00954677" w:rsidRPr="001A6375" w:rsidRDefault="00954677" w:rsidP="008B3D17">
      <w:pPr>
        <w:ind w:left="5040"/>
      </w:pPr>
      <w:r w:rsidRPr="001A6375">
        <w:t>Signature</w:t>
      </w:r>
    </w:p>
    <w:p w:rsidR="00954677" w:rsidRPr="001A6375" w:rsidRDefault="00954677" w:rsidP="008B3D17"/>
    <w:p w:rsidR="00954677" w:rsidRPr="001A6375" w:rsidRDefault="00954677" w:rsidP="008B3D17"/>
    <w:p w:rsidR="00954677" w:rsidRPr="001A6375" w:rsidRDefault="00954677" w:rsidP="008B3D17">
      <w:pPr>
        <w:ind w:left="5040"/>
        <w:rPr>
          <w:u w:val="single"/>
        </w:rPr>
      </w:pPr>
      <w:r w:rsidRPr="001A6375">
        <w:rPr>
          <w:u w:val="single"/>
        </w:rPr>
        <w:tab/>
      </w:r>
      <w:r w:rsidRPr="001A6375">
        <w:rPr>
          <w:u w:val="single"/>
        </w:rPr>
        <w:tab/>
      </w:r>
      <w:r w:rsidRPr="001A6375">
        <w:rPr>
          <w:u w:val="single"/>
        </w:rPr>
        <w:tab/>
      </w:r>
      <w:r w:rsidRPr="001A6375">
        <w:rPr>
          <w:u w:val="single"/>
        </w:rPr>
        <w:tab/>
      </w:r>
      <w:r w:rsidRPr="001A6375">
        <w:rPr>
          <w:u w:val="single"/>
        </w:rPr>
        <w:tab/>
      </w:r>
      <w:r w:rsidRPr="001A6375">
        <w:rPr>
          <w:u w:val="single"/>
        </w:rPr>
        <w:tab/>
      </w:r>
    </w:p>
    <w:p w:rsidR="00954677" w:rsidRPr="001A6375" w:rsidRDefault="00954677" w:rsidP="008B3D17">
      <w:pPr>
        <w:ind w:left="5040"/>
      </w:pPr>
      <w:r w:rsidRPr="001A6375">
        <w:t>Print Name</w:t>
      </w:r>
    </w:p>
    <w:p w:rsidR="00954677" w:rsidRPr="001A6375" w:rsidRDefault="00954677" w:rsidP="008B3D17"/>
    <w:p w:rsidR="00954677" w:rsidRPr="001A6375" w:rsidRDefault="00954677" w:rsidP="008B3D17"/>
    <w:p w:rsidR="00954677" w:rsidRPr="001A6375" w:rsidRDefault="00954677" w:rsidP="008B3D17">
      <w:pPr>
        <w:ind w:left="5040"/>
        <w:rPr>
          <w:u w:val="single"/>
        </w:rPr>
      </w:pPr>
      <w:r w:rsidRPr="001A6375">
        <w:rPr>
          <w:u w:val="single"/>
        </w:rPr>
        <w:tab/>
      </w:r>
      <w:r w:rsidRPr="001A6375">
        <w:rPr>
          <w:u w:val="single"/>
        </w:rPr>
        <w:tab/>
      </w:r>
      <w:r w:rsidRPr="001A6375">
        <w:rPr>
          <w:u w:val="single"/>
        </w:rPr>
        <w:tab/>
      </w:r>
      <w:r w:rsidRPr="001A6375">
        <w:rPr>
          <w:u w:val="single"/>
        </w:rPr>
        <w:tab/>
      </w:r>
      <w:r w:rsidRPr="001A6375">
        <w:rPr>
          <w:u w:val="single"/>
        </w:rPr>
        <w:tab/>
      </w:r>
      <w:r w:rsidRPr="001A6375">
        <w:rPr>
          <w:u w:val="single"/>
        </w:rPr>
        <w:tab/>
      </w:r>
    </w:p>
    <w:p w:rsidR="00954677" w:rsidRPr="001A6375" w:rsidRDefault="00954677" w:rsidP="008B3D17">
      <w:pPr>
        <w:ind w:left="5040"/>
      </w:pPr>
      <w:r w:rsidRPr="001A6375">
        <w:t>Address</w:t>
      </w:r>
    </w:p>
    <w:p w:rsidR="00954677" w:rsidRPr="001A6375" w:rsidRDefault="00954677" w:rsidP="008B3D17"/>
    <w:p w:rsidR="00954677" w:rsidRPr="001A6375" w:rsidRDefault="00954677" w:rsidP="008B3D17"/>
    <w:p w:rsidR="00954677" w:rsidRPr="001A6375" w:rsidRDefault="00954677" w:rsidP="008B3D17">
      <w:pPr>
        <w:ind w:left="5040"/>
        <w:rPr>
          <w:u w:val="single"/>
        </w:rPr>
      </w:pPr>
      <w:r w:rsidRPr="001A6375">
        <w:rPr>
          <w:u w:val="single"/>
        </w:rPr>
        <w:tab/>
      </w:r>
      <w:r w:rsidRPr="001A6375">
        <w:rPr>
          <w:u w:val="single"/>
        </w:rPr>
        <w:tab/>
      </w:r>
      <w:r w:rsidRPr="001A6375">
        <w:rPr>
          <w:u w:val="single"/>
        </w:rPr>
        <w:tab/>
      </w:r>
      <w:r w:rsidRPr="001A6375">
        <w:rPr>
          <w:u w:val="single"/>
        </w:rPr>
        <w:tab/>
      </w:r>
      <w:r w:rsidRPr="001A6375">
        <w:rPr>
          <w:u w:val="single"/>
        </w:rPr>
        <w:tab/>
      </w:r>
      <w:r w:rsidRPr="001A6375">
        <w:rPr>
          <w:u w:val="single"/>
        </w:rPr>
        <w:tab/>
      </w:r>
    </w:p>
    <w:p w:rsidR="00954677" w:rsidRPr="001A6375" w:rsidRDefault="00954677" w:rsidP="008B3D17">
      <w:pPr>
        <w:ind w:left="5040"/>
      </w:pPr>
      <w:r w:rsidRPr="001A6375">
        <w:t>Employer</w:t>
      </w:r>
    </w:p>
    <w:p w:rsidR="00954677" w:rsidRPr="001A6375" w:rsidRDefault="00954677" w:rsidP="008B3D17"/>
    <w:p w:rsidR="00996F32" w:rsidRDefault="00996F32" w:rsidP="008B3D17"/>
    <w:sectPr w:rsidR="00996F32" w:rsidSect="004F326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927" w:rsidRDefault="00595927">
      <w:r>
        <w:separator/>
      </w:r>
    </w:p>
  </w:endnote>
  <w:endnote w:type="continuationSeparator" w:id="0">
    <w:p w:rsidR="00595927" w:rsidRDefault="0059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949812"/>
      <w:docPartObj>
        <w:docPartGallery w:val="Page Numbers (Bottom of Page)"/>
        <w:docPartUnique/>
      </w:docPartObj>
    </w:sdtPr>
    <w:sdtEndPr>
      <w:rPr>
        <w:noProof/>
      </w:rPr>
    </w:sdtEndPr>
    <w:sdtContent>
      <w:p w:rsidR="006A0188" w:rsidRDefault="006A0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A0188" w:rsidRDefault="006A0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A04" w:rsidRDefault="00940A04">
    <w:pPr>
      <w:pStyle w:val="Footer"/>
      <w:jc w:val="center"/>
    </w:pPr>
  </w:p>
  <w:p w:rsidR="00054C10" w:rsidRPr="001E78A5" w:rsidRDefault="00E94841" w:rsidP="00411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09" w:rsidRDefault="00E948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927" w:rsidRDefault="00595927">
      <w:r>
        <w:separator/>
      </w:r>
    </w:p>
  </w:footnote>
  <w:footnote w:type="continuationSeparator" w:id="0">
    <w:p w:rsidR="00595927" w:rsidRDefault="00595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FC0E682"/>
    <w:lvl w:ilvl="0">
      <w:start w:val="1"/>
      <w:numFmt w:val="decimal"/>
      <w:lvlText w:val="%1."/>
      <w:lvlJc w:val="left"/>
      <w:pPr>
        <w:tabs>
          <w:tab w:val="num" w:pos="360"/>
        </w:tabs>
        <w:ind w:left="360" w:hanging="360"/>
      </w:pPr>
    </w:lvl>
  </w:abstractNum>
  <w:abstractNum w:abstractNumId="1"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77"/>
    <w:rsid w:val="0001289C"/>
    <w:rsid w:val="0008392B"/>
    <w:rsid w:val="000A6173"/>
    <w:rsid w:val="000C5E73"/>
    <w:rsid w:val="000F71E4"/>
    <w:rsid w:val="001D01D4"/>
    <w:rsid w:val="002A624F"/>
    <w:rsid w:val="002D32DC"/>
    <w:rsid w:val="003B2A29"/>
    <w:rsid w:val="004A4C56"/>
    <w:rsid w:val="004D23B4"/>
    <w:rsid w:val="004F3262"/>
    <w:rsid w:val="005305C2"/>
    <w:rsid w:val="00595927"/>
    <w:rsid w:val="005B1F8E"/>
    <w:rsid w:val="00626A01"/>
    <w:rsid w:val="00645907"/>
    <w:rsid w:val="0066505A"/>
    <w:rsid w:val="00677448"/>
    <w:rsid w:val="006A0188"/>
    <w:rsid w:val="00700A8C"/>
    <w:rsid w:val="0076014F"/>
    <w:rsid w:val="008230E2"/>
    <w:rsid w:val="008B3D17"/>
    <w:rsid w:val="0093087A"/>
    <w:rsid w:val="009332E7"/>
    <w:rsid w:val="009336F1"/>
    <w:rsid w:val="00940A04"/>
    <w:rsid w:val="00954677"/>
    <w:rsid w:val="00996F32"/>
    <w:rsid w:val="009A3C62"/>
    <w:rsid w:val="00A34EF1"/>
    <w:rsid w:val="00A75789"/>
    <w:rsid w:val="00A96ABA"/>
    <w:rsid w:val="00AB2DF0"/>
    <w:rsid w:val="00AC431D"/>
    <w:rsid w:val="00B94398"/>
    <w:rsid w:val="00BC331A"/>
    <w:rsid w:val="00C167DB"/>
    <w:rsid w:val="00C95D6F"/>
    <w:rsid w:val="00D579D4"/>
    <w:rsid w:val="00E54FDB"/>
    <w:rsid w:val="00E94841"/>
    <w:rsid w:val="00EA7FBB"/>
    <w:rsid w:val="00ED1462"/>
    <w:rsid w:val="00EF7C8C"/>
    <w:rsid w:val="00F92F0A"/>
    <w:rsid w:val="00F95114"/>
    <w:rsid w:val="00FD5C8E"/>
    <w:rsid w:val="00FE4951"/>
    <w:rsid w:val="00FF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2BB7"/>
  <w15:chartTrackingRefBased/>
  <w15:docId w15:val="{C829065B-8DDC-4F6F-9DEE-BB9FAB5E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677"/>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677"/>
    <w:pPr>
      <w:tabs>
        <w:tab w:val="center" w:pos="4680"/>
        <w:tab w:val="right" w:pos="9360"/>
      </w:tabs>
    </w:pPr>
  </w:style>
  <w:style w:type="character" w:customStyle="1" w:styleId="HeaderChar">
    <w:name w:val="Header Char"/>
    <w:basedOn w:val="DefaultParagraphFont"/>
    <w:link w:val="Header"/>
    <w:uiPriority w:val="99"/>
    <w:rsid w:val="00954677"/>
    <w:rPr>
      <w:rFonts w:ascii="Times New Roman" w:hAnsi="Times New Roman"/>
      <w:sz w:val="24"/>
      <w:szCs w:val="24"/>
    </w:rPr>
  </w:style>
  <w:style w:type="paragraph" w:styleId="Footer">
    <w:name w:val="footer"/>
    <w:basedOn w:val="Normal"/>
    <w:link w:val="FooterChar"/>
    <w:uiPriority w:val="99"/>
    <w:unhideWhenUsed/>
    <w:rsid w:val="00954677"/>
    <w:pPr>
      <w:tabs>
        <w:tab w:val="center" w:pos="4680"/>
        <w:tab w:val="right" w:pos="9360"/>
      </w:tabs>
    </w:pPr>
  </w:style>
  <w:style w:type="character" w:customStyle="1" w:styleId="FooterChar">
    <w:name w:val="Footer Char"/>
    <w:basedOn w:val="DefaultParagraphFont"/>
    <w:link w:val="Footer"/>
    <w:uiPriority w:val="99"/>
    <w:rsid w:val="00954677"/>
    <w:rPr>
      <w:rFonts w:ascii="Times New Roman" w:hAnsi="Times New Roman"/>
      <w:sz w:val="24"/>
      <w:szCs w:val="24"/>
    </w:rPr>
  </w:style>
  <w:style w:type="paragraph" w:styleId="ListParagraph">
    <w:name w:val="List Paragraph"/>
    <w:basedOn w:val="Normal"/>
    <w:uiPriority w:val="34"/>
    <w:qFormat/>
    <w:rsid w:val="008B3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Hoyer, Mark A</dc:creator>
  <cp:keywords/>
  <dc:description/>
  <cp:lastModifiedBy>Oldynski, Sandra</cp:lastModifiedBy>
  <cp:revision>49</cp:revision>
  <cp:lastPrinted>2018-07-23T18:51:00Z</cp:lastPrinted>
  <dcterms:created xsi:type="dcterms:W3CDTF">2018-07-23T11:35:00Z</dcterms:created>
  <dcterms:modified xsi:type="dcterms:W3CDTF">2018-07-23T19:05:00Z</dcterms:modified>
</cp:coreProperties>
</file>