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52FB93E7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EF3AEC">
        <w:rPr>
          <w:b/>
          <w:i/>
          <w:spacing w:val="-1"/>
          <w:sz w:val="24"/>
        </w:rPr>
        <w:t>August 3,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135F9111" w:rsidR="00516456" w:rsidRPr="00966547" w:rsidRDefault="00EF3AEC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A-2012-2293764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370840A3" w:rsidR="00FC03F7" w:rsidRDefault="00C928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LAWRENCE J. DEFLURI, PRESIDENT</w:t>
      </w:r>
    </w:p>
    <w:p w14:paraId="697C2602" w14:textId="18401CC1" w:rsidR="006E16C4" w:rsidRDefault="00C928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ENDLESS MOUNTAIN ENERGY PARTNERS, LLC</w:t>
      </w:r>
    </w:p>
    <w:p w14:paraId="461ED651" w14:textId="44422033" w:rsidR="006E16C4" w:rsidRDefault="00C928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1444 EAST LACKAWANNA AVENUE, SUITE 203</w:t>
      </w:r>
    </w:p>
    <w:p w14:paraId="48FE9D1A" w14:textId="6ABA0EDB" w:rsidR="006E16C4" w:rsidRDefault="00C928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OLYPHANT, PA  18447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7203862E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C928F1">
        <w:rPr>
          <w:b/>
          <w:sz w:val="24"/>
        </w:rPr>
        <w:t>Letter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C928F1">
        <w:rPr>
          <w:b/>
          <w:sz w:val="24"/>
        </w:rPr>
        <w:t>Endless Mountain Energy Partners, LLC,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F2991"/>
    <w:rsid w:val="00424005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8328B"/>
    <w:rsid w:val="00890AF2"/>
    <w:rsid w:val="008C7DFF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928F1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EF3AEC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2018-08-02T17:14:00Z</dcterms:created>
  <dcterms:modified xsi:type="dcterms:W3CDTF">2018-08-02T17:16:00Z</dcterms:modified>
</cp:coreProperties>
</file>