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27F" w:rsidRPr="00237DC5" w:rsidRDefault="00C7227F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237DC5">
        <w:rPr>
          <w:rFonts w:ascii="Times New Roman" w:hAnsi="Times New Roman" w:cs="Times New Roman"/>
          <w:b/>
          <w:bCs/>
          <w:spacing w:val="-3"/>
        </w:rPr>
        <w:t>BEFORE THE</w:t>
      </w:r>
    </w:p>
    <w:p w:rsidR="00C7227F" w:rsidRPr="00237DC5" w:rsidRDefault="00C7227F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237DC5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85157E" w:rsidRDefault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:rsidR="00991EBD" w:rsidRDefault="00991EB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:rsidR="003E0A16" w:rsidRPr="003E0A16" w:rsidRDefault="00406E95" w:rsidP="003E0A16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3E0A16" w:rsidRDefault="00214364" w:rsidP="003E0A16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Brian Colella</w:t>
      </w:r>
      <w:r>
        <w:rPr>
          <w:rFonts w:ascii="Times New Roman" w:hAnsi="Times New Roman"/>
        </w:rPr>
        <w:tab/>
      </w:r>
      <w:r w:rsidR="003E0A16">
        <w:rPr>
          <w:rFonts w:ascii="Times New Roman" w:hAnsi="Times New Roman"/>
        </w:rPr>
        <w:tab/>
      </w:r>
      <w:r w:rsidR="003E0A16">
        <w:rPr>
          <w:rFonts w:ascii="Times New Roman" w:hAnsi="Times New Roman"/>
        </w:rPr>
        <w:tab/>
      </w:r>
      <w:r w:rsidR="003E0A16">
        <w:rPr>
          <w:rFonts w:ascii="Times New Roman" w:hAnsi="Times New Roman"/>
        </w:rPr>
        <w:tab/>
      </w:r>
      <w:r w:rsidR="003E0A16">
        <w:rPr>
          <w:rFonts w:ascii="Times New Roman" w:hAnsi="Times New Roman"/>
        </w:rPr>
        <w:tab/>
      </w:r>
      <w:r w:rsidR="003E0A16" w:rsidRPr="003E0A16">
        <w:rPr>
          <w:rFonts w:ascii="Times New Roman" w:hAnsi="Times New Roman"/>
        </w:rPr>
        <w:tab/>
        <w:t>:</w:t>
      </w:r>
    </w:p>
    <w:p w:rsidR="003E0A16" w:rsidRPr="003E0A16" w:rsidRDefault="003E0A16" w:rsidP="003E0A16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3E0A16" w:rsidRPr="003E0A16" w:rsidRDefault="003E0A16" w:rsidP="003E0A16">
      <w:pPr>
        <w:tabs>
          <w:tab w:val="left" w:pos="-720"/>
        </w:tabs>
        <w:suppressAutoHyphens/>
        <w:rPr>
          <w:rFonts w:ascii="Times New Roman" w:hAnsi="Times New Roman"/>
        </w:rPr>
      </w:pPr>
      <w:r w:rsidRPr="003E0A16">
        <w:rPr>
          <w:rFonts w:ascii="Times New Roman" w:hAnsi="Times New Roman"/>
        </w:rPr>
        <w:tab/>
      </w:r>
      <w:r w:rsidRPr="003E0A16">
        <w:rPr>
          <w:rFonts w:ascii="Times New Roman" w:hAnsi="Times New Roman"/>
        </w:rPr>
        <w:tab/>
        <w:t>v.</w:t>
      </w:r>
      <w:r w:rsidRPr="003E0A16">
        <w:rPr>
          <w:rFonts w:ascii="Times New Roman" w:hAnsi="Times New Roman"/>
        </w:rPr>
        <w:tab/>
      </w:r>
      <w:r w:rsidRPr="003E0A16">
        <w:rPr>
          <w:rFonts w:ascii="Times New Roman" w:hAnsi="Times New Roman"/>
        </w:rPr>
        <w:tab/>
      </w:r>
      <w:r w:rsidRPr="003E0A16">
        <w:rPr>
          <w:rFonts w:ascii="Times New Roman" w:hAnsi="Times New Roman"/>
        </w:rPr>
        <w:tab/>
      </w:r>
      <w:r w:rsidRPr="003E0A16">
        <w:rPr>
          <w:rFonts w:ascii="Times New Roman" w:hAnsi="Times New Roman"/>
        </w:rPr>
        <w:tab/>
      </w:r>
      <w:r w:rsidRPr="003E0A16">
        <w:rPr>
          <w:rFonts w:ascii="Times New Roman" w:hAnsi="Times New Roman"/>
        </w:rPr>
        <w:tab/>
        <w:t>:</w:t>
      </w:r>
      <w:r w:rsidRPr="003E0A16">
        <w:rPr>
          <w:rFonts w:ascii="Times New Roman" w:hAnsi="Times New Roman"/>
        </w:rPr>
        <w:tab/>
      </w:r>
      <w:r w:rsidRPr="003E0A16">
        <w:rPr>
          <w:rFonts w:ascii="Times New Roman" w:hAnsi="Times New Roman"/>
        </w:rPr>
        <w:tab/>
        <w:t>C-201</w:t>
      </w:r>
      <w:r>
        <w:rPr>
          <w:rFonts w:ascii="Times New Roman" w:hAnsi="Times New Roman"/>
        </w:rPr>
        <w:t>8</w:t>
      </w:r>
      <w:r w:rsidRPr="003E0A16">
        <w:rPr>
          <w:rFonts w:ascii="Times New Roman" w:hAnsi="Times New Roman"/>
        </w:rPr>
        <w:t>-</w:t>
      </w:r>
      <w:r>
        <w:rPr>
          <w:rFonts w:ascii="Times New Roman" w:hAnsi="Times New Roman"/>
        </w:rPr>
        <w:t>3003</w:t>
      </w:r>
      <w:r w:rsidR="00214364">
        <w:rPr>
          <w:rFonts w:ascii="Times New Roman" w:hAnsi="Times New Roman"/>
        </w:rPr>
        <w:t>179</w:t>
      </w:r>
    </w:p>
    <w:p w:rsidR="003E0A16" w:rsidRPr="003E0A16" w:rsidRDefault="003E0A16" w:rsidP="003E0A16">
      <w:pPr>
        <w:tabs>
          <w:tab w:val="left" w:pos="-720"/>
        </w:tabs>
        <w:suppressAutoHyphens/>
        <w:rPr>
          <w:rFonts w:ascii="Times New Roman" w:hAnsi="Times New Roman"/>
        </w:rPr>
      </w:pPr>
      <w:r w:rsidRPr="003E0A16">
        <w:rPr>
          <w:rFonts w:ascii="Times New Roman" w:hAnsi="Times New Roman"/>
        </w:rPr>
        <w:tab/>
      </w:r>
      <w:r w:rsidRPr="003E0A16">
        <w:rPr>
          <w:rFonts w:ascii="Times New Roman" w:hAnsi="Times New Roman"/>
        </w:rPr>
        <w:tab/>
      </w:r>
      <w:r w:rsidRPr="003E0A16">
        <w:rPr>
          <w:rFonts w:ascii="Times New Roman" w:hAnsi="Times New Roman"/>
        </w:rPr>
        <w:tab/>
      </w:r>
      <w:r w:rsidRPr="003E0A16">
        <w:rPr>
          <w:rFonts w:ascii="Times New Roman" w:hAnsi="Times New Roman"/>
        </w:rPr>
        <w:tab/>
      </w:r>
      <w:r w:rsidRPr="003E0A16">
        <w:rPr>
          <w:rFonts w:ascii="Times New Roman" w:hAnsi="Times New Roman"/>
        </w:rPr>
        <w:tab/>
      </w:r>
      <w:r w:rsidRPr="003E0A16">
        <w:rPr>
          <w:rFonts w:ascii="Times New Roman" w:hAnsi="Times New Roman"/>
        </w:rPr>
        <w:tab/>
      </w:r>
      <w:r w:rsidRPr="003E0A16">
        <w:rPr>
          <w:rFonts w:ascii="Times New Roman" w:hAnsi="Times New Roman"/>
        </w:rPr>
        <w:tab/>
        <w:t>:</w:t>
      </w:r>
    </w:p>
    <w:p w:rsidR="00991EBD" w:rsidRDefault="003E0A16" w:rsidP="003E0A16">
      <w:pPr>
        <w:tabs>
          <w:tab w:val="left" w:pos="-720"/>
        </w:tabs>
        <w:suppressAutoHyphens/>
        <w:rPr>
          <w:rFonts w:ascii="Times New Roman" w:hAnsi="Times New Roman"/>
        </w:rPr>
      </w:pPr>
      <w:r w:rsidRPr="003E0A16">
        <w:rPr>
          <w:rFonts w:ascii="Times New Roman" w:hAnsi="Times New Roman"/>
        </w:rPr>
        <w:t>P</w:t>
      </w:r>
      <w:r>
        <w:rPr>
          <w:rFonts w:ascii="Times New Roman" w:hAnsi="Times New Roman"/>
        </w:rPr>
        <w:t>PL Electric Utilities Corporation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3E0A16" w:rsidRDefault="003E0A16" w:rsidP="003E0A16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260241" w:rsidRDefault="00260241" w:rsidP="003E0A16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991EBD" w:rsidRPr="00237DC5" w:rsidRDefault="00991EBD" w:rsidP="00991EBD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spacing w:val="-3"/>
        </w:rPr>
      </w:pPr>
    </w:p>
    <w:p w:rsidR="00C7227F" w:rsidRPr="00E8397B" w:rsidRDefault="00C7227F" w:rsidP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 w:rsidRPr="00237DC5">
        <w:rPr>
          <w:rFonts w:ascii="Times New Roman" w:hAnsi="Times New Roman" w:cs="Times New Roman"/>
          <w:b/>
          <w:bCs/>
          <w:spacing w:val="-3"/>
          <w:u w:val="single"/>
        </w:rPr>
        <w:t>PREHEARIN</w:t>
      </w:r>
      <w:r w:rsidRPr="00E8397B">
        <w:rPr>
          <w:rFonts w:ascii="Times New Roman" w:hAnsi="Times New Roman" w:cs="Times New Roman"/>
          <w:b/>
          <w:bCs/>
          <w:spacing w:val="-3"/>
          <w:u w:val="single"/>
        </w:rPr>
        <w:t>G CONFERENCE ORDER</w:t>
      </w:r>
    </w:p>
    <w:p w:rsidR="0085157E" w:rsidRPr="00E8397B" w:rsidRDefault="0085157E" w:rsidP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</w:p>
    <w:p w:rsidR="0085157E" w:rsidRPr="00E8397B" w:rsidRDefault="0085157E" w:rsidP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:rsidR="00237DC5" w:rsidRDefault="00237DC5" w:rsidP="00237DC5">
      <w:pPr>
        <w:pStyle w:val="BodyTextIndent"/>
        <w:rPr>
          <w:rFonts w:ascii="Times New Roman" w:hAnsi="Times New Roman"/>
          <w:sz w:val="24"/>
          <w:szCs w:val="24"/>
        </w:rPr>
      </w:pPr>
      <w:r w:rsidRPr="00E8397B">
        <w:rPr>
          <w:rFonts w:ascii="Times New Roman" w:hAnsi="Times New Roman"/>
          <w:sz w:val="24"/>
          <w:szCs w:val="24"/>
        </w:rPr>
        <w:t>In accordance with the provisions of 66 Pa.C.S. §</w:t>
      </w:r>
      <w:r w:rsidR="00E56AF0">
        <w:rPr>
          <w:rFonts w:ascii="Times New Roman" w:hAnsi="Times New Roman"/>
          <w:sz w:val="24"/>
          <w:szCs w:val="24"/>
        </w:rPr>
        <w:t xml:space="preserve"> </w:t>
      </w:r>
      <w:r w:rsidRPr="00E8397B">
        <w:rPr>
          <w:rFonts w:ascii="Times New Roman" w:hAnsi="Times New Roman"/>
          <w:sz w:val="24"/>
          <w:szCs w:val="24"/>
        </w:rPr>
        <w:t>333 and 52 Pa.Code §§</w:t>
      </w:r>
      <w:r w:rsidR="00E56AF0">
        <w:rPr>
          <w:rFonts w:ascii="Times New Roman" w:hAnsi="Times New Roman"/>
          <w:sz w:val="24"/>
          <w:szCs w:val="24"/>
        </w:rPr>
        <w:t xml:space="preserve"> </w:t>
      </w:r>
      <w:r w:rsidRPr="00E8397B">
        <w:rPr>
          <w:rFonts w:ascii="Times New Roman" w:hAnsi="Times New Roman"/>
          <w:sz w:val="24"/>
          <w:szCs w:val="24"/>
        </w:rPr>
        <w:t>5.221-5.224, the Commission has scheduled a</w:t>
      </w:r>
      <w:r>
        <w:rPr>
          <w:rFonts w:ascii="Times New Roman" w:hAnsi="Times New Roman"/>
          <w:sz w:val="24"/>
          <w:szCs w:val="24"/>
        </w:rPr>
        <w:t xml:space="preserve">n initial </w:t>
      </w:r>
      <w:r w:rsidR="00C07C52">
        <w:rPr>
          <w:rFonts w:ascii="Times New Roman" w:hAnsi="Times New Roman"/>
          <w:sz w:val="24"/>
          <w:szCs w:val="24"/>
        </w:rPr>
        <w:t xml:space="preserve">call-in telephone </w:t>
      </w:r>
      <w:r w:rsidRPr="00E8397B">
        <w:rPr>
          <w:rFonts w:ascii="Times New Roman" w:hAnsi="Times New Roman"/>
          <w:sz w:val="24"/>
          <w:szCs w:val="24"/>
        </w:rPr>
        <w:t>prehearing conference in the above-captioned case</w:t>
      </w:r>
      <w:r w:rsidR="00C07C52">
        <w:rPr>
          <w:rFonts w:ascii="Times New Roman" w:hAnsi="Times New Roman"/>
          <w:sz w:val="24"/>
          <w:szCs w:val="24"/>
        </w:rPr>
        <w:t xml:space="preserve"> at </w:t>
      </w:r>
      <w:r w:rsidR="00C07C52" w:rsidRPr="003E0A16">
        <w:rPr>
          <w:rFonts w:ascii="Times New Roman" w:hAnsi="Times New Roman"/>
          <w:b/>
          <w:sz w:val="24"/>
          <w:szCs w:val="24"/>
        </w:rPr>
        <w:t>10:00 a.m. on Wednesday, August 29, 2018</w:t>
      </w:r>
      <w:r w:rsidRPr="00E8397B">
        <w:rPr>
          <w:rFonts w:ascii="Times New Roman" w:hAnsi="Times New Roman"/>
          <w:sz w:val="24"/>
          <w:szCs w:val="24"/>
        </w:rPr>
        <w:t>.</w:t>
      </w:r>
      <w:r w:rsidR="00BB32CD">
        <w:rPr>
          <w:rFonts w:ascii="Times New Roman" w:hAnsi="Times New Roman"/>
          <w:sz w:val="24"/>
          <w:szCs w:val="24"/>
        </w:rPr>
        <w:t xml:space="preserve"> </w:t>
      </w:r>
      <w:r w:rsidR="00C07C52">
        <w:rPr>
          <w:rFonts w:ascii="Times New Roman" w:hAnsi="Times New Roman"/>
          <w:sz w:val="24"/>
          <w:szCs w:val="24"/>
        </w:rPr>
        <w:t xml:space="preserve"> </w:t>
      </w:r>
      <w:r w:rsidR="00BB32CD">
        <w:rPr>
          <w:rFonts w:ascii="Times New Roman" w:hAnsi="Times New Roman"/>
          <w:sz w:val="24"/>
          <w:szCs w:val="24"/>
        </w:rPr>
        <w:t>This case is one of several similar “smart meter complaint” cases</w:t>
      </w:r>
      <w:r w:rsidR="00C07C52">
        <w:rPr>
          <w:rFonts w:ascii="Times New Roman" w:hAnsi="Times New Roman"/>
          <w:sz w:val="24"/>
          <w:szCs w:val="24"/>
        </w:rPr>
        <w:t xml:space="preserve"> scheduled for a </w:t>
      </w:r>
      <w:r w:rsidR="003E0A16">
        <w:rPr>
          <w:rFonts w:ascii="Times New Roman" w:hAnsi="Times New Roman"/>
          <w:sz w:val="24"/>
          <w:szCs w:val="24"/>
        </w:rPr>
        <w:t xml:space="preserve">telephone </w:t>
      </w:r>
      <w:r w:rsidR="00C07C52">
        <w:rPr>
          <w:rFonts w:ascii="Times New Roman" w:hAnsi="Times New Roman"/>
          <w:sz w:val="24"/>
          <w:szCs w:val="24"/>
        </w:rPr>
        <w:t xml:space="preserve">prehearing conference at the same time.  </w:t>
      </w:r>
      <w:r w:rsidR="006F33C7">
        <w:rPr>
          <w:rFonts w:ascii="Times New Roman" w:hAnsi="Times New Roman"/>
          <w:sz w:val="24"/>
          <w:szCs w:val="24"/>
        </w:rPr>
        <w:t>An initial review of the</w:t>
      </w:r>
      <w:r w:rsidR="00C07C52">
        <w:rPr>
          <w:rFonts w:ascii="Times New Roman" w:hAnsi="Times New Roman"/>
          <w:sz w:val="24"/>
          <w:szCs w:val="24"/>
        </w:rPr>
        <w:t xml:space="preserve"> Complaints</w:t>
      </w:r>
      <w:r w:rsidR="006F33C7">
        <w:rPr>
          <w:rFonts w:ascii="Times New Roman" w:hAnsi="Times New Roman"/>
          <w:sz w:val="24"/>
          <w:szCs w:val="24"/>
        </w:rPr>
        <w:t xml:space="preserve"> </w:t>
      </w:r>
      <w:r w:rsidR="003E0A16">
        <w:rPr>
          <w:rFonts w:ascii="Times New Roman" w:hAnsi="Times New Roman"/>
          <w:sz w:val="24"/>
          <w:szCs w:val="24"/>
        </w:rPr>
        <w:t xml:space="preserve">referenced in Ordering Paragraph No. 2(a) below </w:t>
      </w:r>
      <w:r w:rsidR="006F33C7">
        <w:rPr>
          <w:rFonts w:ascii="Times New Roman" w:hAnsi="Times New Roman"/>
          <w:sz w:val="24"/>
          <w:szCs w:val="24"/>
        </w:rPr>
        <w:t>shows on the surface</w:t>
      </w:r>
      <w:r w:rsidR="00C07C52">
        <w:rPr>
          <w:rFonts w:ascii="Times New Roman" w:hAnsi="Times New Roman"/>
          <w:sz w:val="24"/>
          <w:szCs w:val="24"/>
        </w:rPr>
        <w:t xml:space="preserve"> </w:t>
      </w:r>
      <w:r w:rsidR="003E0A16">
        <w:rPr>
          <w:rFonts w:ascii="Times New Roman" w:hAnsi="Times New Roman"/>
          <w:sz w:val="24"/>
          <w:szCs w:val="24"/>
        </w:rPr>
        <w:t xml:space="preserve">that </w:t>
      </w:r>
      <w:r w:rsidR="00C07C52">
        <w:rPr>
          <w:rFonts w:ascii="Times New Roman" w:hAnsi="Times New Roman"/>
          <w:sz w:val="24"/>
          <w:szCs w:val="24"/>
        </w:rPr>
        <w:t xml:space="preserve">the cases involve similar claims, similar requests for relief, an overlap of witnesses, legal issues, </w:t>
      </w:r>
      <w:r w:rsidR="006F33C7">
        <w:rPr>
          <w:rFonts w:ascii="Times New Roman" w:hAnsi="Times New Roman"/>
          <w:sz w:val="24"/>
          <w:szCs w:val="24"/>
        </w:rPr>
        <w:t xml:space="preserve">factual disputes, </w:t>
      </w:r>
      <w:r w:rsidR="003E0A16">
        <w:rPr>
          <w:rFonts w:ascii="Times New Roman" w:hAnsi="Times New Roman"/>
          <w:sz w:val="24"/>
          <w:szCs w:val="24"/>
        </w:rPr>
        <w:t xml:space="preserve">the same utility, </w:t>
      </w:r>
      <w:r w:rsidR="00C07C52">
        <w:rPr>
          <w:rFonts w:ascii="Times New Roman" w:hAnsi="Times New Roman"/>
          <w:sz w:val="24"/>
          <w:szCs w:val="24"/>
        </w:rPr>
        <w:t xml:space="preserve">etc.  In the interest of judicial efficiency, </w:t>
      </w:r>
      <w:r w:rsidR="00C07C52" w:rsidRPr="00C07C52">
        <w:rPr>
          <w:rFonts w:ascii="Times New Roman" w:hAnsi="Times New Roman"/>
          <w:sz w:val="24"/>
          <w:szCs w:val="24"/>
        </w:rPr>
        <w:t>consolidat</w:t>
      </w:r>
      <w:r w:rsidR="00C07C52">
        <w:rPr>
          <w:rFonts w:ascii="Times New Roman" w:hAnsi="Times New Roman"/>
          <w:sz w:val="24"/>
          <w:szCs w:val="24"/>
        </w:rPr>
        <w:t>ion of all or some of these cases will be discussed at the prehearing conference pursuant to</w:t>
      </w:r>
      <w:r w:rsidR="00C07C52" w:rsidRPr="00C07C52">
        <w:rPr>
          <w:rFonts w:ascii="Times New Roman" w:hAnsi="Times New Roman"/>
          <w:sz w:val="24"/>
          <w:szCs w:val="24"/>
        </w:rPr>
        <w:t xml:space="preserve"> 52 Pa. Code § 5.81.</w:t>
      </w:r>
    </w:p>
    <w:p w:rsidR="00991EBD" w:rsidRPr="00E8397B" w:rsidRDefault="00991EBD" w:rsidP="00237DC5">
      <w:pPr>
        <w:pStyle w:val="BodyTextIndent"/>
        <w:rPr>
          <w:rFonts w:ascii="Times New Roman" w:hAnsi="Times New Roman"/>
          <w:sz w:val="24"/>
          <w:szCs w:val="24"/>
        </w:rPr>
      </w:pPr>
    </w:p>
    <w:p w:rsidR="00AC26EF" w:rsidRDefault="00991EBD" w:rsidP="00991EBD">
      <w:pPr>
        <w:pStyle w:val="BodyTextIndent"/>
        <w:ind w:firstLine="0"/>
        <w:jc w:val="center"/>
        <w:rPr>
          <w:rFonts w:ascii="Times New Roman" w:hAnsi="Times New Roman"/>
          <w:sz w:val="24"/>
          <w:szCs w:val="24"/>
          <w:u w:val="single"/>
        </w:rPr>
      </w:pPr>
      <w:r w:rsidRPr="00991EBD">
        <w:rPr>
          <w:rFonts w:ascii="Times New Roman" w:hAnsi="Times New Roman"/>
          <w:sz w:val="24"/>
          <w:szCs w:val="24"/>
          <w:u w:val="single"/>
        </w:rPr>
        <w:t>ORDER</w:t>
      </w:r>
    </w:p>
    <w:p w:rsidR="00991EBD" w:rsidRDefault="00991EBD" w:rsidP="00991EBD">
      <w:pPr>
        <w:pStyle w:val="BodyTextIndent"/>
        <w:ind w:firstLine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91EBD" w:rsidRPr="00991EBD" w:rsidRDefault="00991EBD" w:rsidP="00991EBD">
      <w:pPr>
        <w:pStyle w:val="BodyTextIndent"/>
        <w:ind w:firstLine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C7227F" w:rsidRPr="00E8397B" w:rsidRDefault="00C7227F">
      <w:pPr>
        <w:pStyle w:val="BodyTextIndent"/>
        <w:rPr>
          <w:rFonts w:ascii="Times New Roman" w:hAnsi="Times New Roman"/>
          <w:sz w:val="24"/>
          <w:szCs w:val="24"/>
        </w:rPr>
      </w:pPr>
      <w:r w:rsidRPr="00E8397B">
        <w:rPr>
          <w:rFonts w:ascii="Times New Roman" w:hAnsi="Times New Roman"/>
          <w:sz w:val="24"/>
          <w:szCs w:val="24"/>
        </w:rPr>
        <w:t>THEREFORE,</w:t>
      </w:r>
    </w:p>
    <w:p w:rsidR="00C7227F" w:rsidRPr="00E8397B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:rsidR="00C7227F" w:rsidRPr="00E8397B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IT IS ORDERED:</w:t>
      </w:r>
    </w:p>
    <w:p w:rsidR="00C7227F" w:rsidRPr="00E8397B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:rsidR="00C7227F" w:rsidRPr="008369CC" w:rsidRDefault="00237DC5" w:rsidP="00991EBD">
      <w:pPr>
        <w:spacing w:line="360" w:lineRule="auto"/>
        <w:ind w:firstLine="144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1.</w:t>
      </w:r>
      <w:r w:rsidRPr="00E8397B">
        <w:rPr>
          <w:rFonts w:ascii="Times New Roman" w:hAnsi="Times New Roman" w:cs="Times New Roman"/>
        </w:rPr>
        <w:tab/>
        <w:t>That a</w:t>
      </w:r>
      <w:r>
        <w:rPr>
          <w:rFonts w:ascii="Times New Roman" w:hAnsi="Times New Roman" w:cs="Times New Roman"/>
        </w:rPr>
        <w:t xml:space="preserve">n initial </w:t>
      </w:r>
      <w:r w:rsidR="00C07C52">
        <w:rPr>
          <w:rFonts w:ascii="Times New Roman" w:hAnsi="Times New Roman" w:cs="Times New Roman"/>
        </w:rPr>
        <w:t xml:space="preserve">call-in telephone </w:t>
      </w:r>
      <w:r w:rsidRPr="00E8397B">
        <w:rPr>
          <w:rFonts w:ascii="Times New Roman" w:hAnsi="Times New Roman" w:cs="Times New Roman"/>
        </w:rPr>
        <w:t xml:space="preserve">prehearing conference shall be held at </w:t>
      </w:r>
      <w:r w:rsidRPr="003E0A16">
        <w:rPr>
          <w:rFonts w:ascii="Times New Roman" w:hAnsi="Times New Roman" w:cs="Times New Roman"/>
          <w:b/>
        </w:rPr>
        <w:t xml:space="preserve">10:00 a.m. on </w:t>
      </w:r>
      <w:r w:rsidR="00C07C52" w:rsidRPr="003E0A16">
        <w:rPr>
          <w:rFonts w:ascii="Times New Roman" w:hAnsi="Times New Roman" w:cs="Times New Roman"/>
          <w:b/>
        </w:rPr>
        <w:t>Wednesday, August 29, 2018</w:t>
      </w:r>
      <w:r>
        <w:rPr>
          <w:rFonts w:ascii="Times New Roman" w:hAnsi="Times New Roman" w:cs="Times New Roman"/>
        </w:rPr>
        <w:t xml:space="preserve">.  </w:t>
      </w:r>
      <w:r w:rsidR="00C07C52">
        <w:rPr>
          <w:rFonts w:ascii="Times New Roman" w:hAnsi="Times New Roman" w:cs="Times New Roman"/>
        </w:rPr>
        <w:t xml:space="preserve">The toll-free bridge number is </w:t>
      </w:r>
      <w:r w:rsidR="00C07C52" w:rsidRPr="003E0A16">
        <w:rPr>
          <w:rFonts w:ascii="Times New Roman" w:hAnsi="Times New Roman" w:cs="Times New Roman"/>
          <w:b/>
        </w:rPr>
        <w:t>1-855-750-1027, PIN No. 995371.</w:t>
      </w:r>
      <w:r w:rsidR="00C07C52">
        <w:rPr>
          <w:rFonts w:ascii="Times New Roman" w:hAnsi="Times New Roman" w:cs="Times New Roman"/>
        </w:rPr>
        <w:t xml:space="preserve">  </w:t>
      </w:r>
      <w:r w:rsidRPr="008369CC">
        <w:rPr>
          <w:rFonts w:ascii="Times New Roman" w:hAnsi="Times New Roman" w:cs="Times New Roman"/>
        </w:rPr>
        <w:t xml:space="preserve">Failure to </w:t>
      </w:r>
      <w:r w:rsidR="008369CC">
        <w:rPr>
          <w:rFonts w:ascii="Times New Roman" w:hAnsi="Times New Roman" w:cs="Times New Roman"/>
        </w:rPr>
        <w:t>appear at and</w:t>
      </w:r>
      <w:r w:rsidRPr="008369CC">
        <w:rPr>
          <w:rFonts w:ascii="Times New Roman" w:hAnsi="Times New Roman" w:cs="Times New Roman"/>
        </w:rPr>
        <w:t xml:space="preserve"> participate in the prehearing conference </w:t>
      </w:r>
      <w:r w:rsidRPr="008369CC">
        <w:rPr>
          <w:rFonts w:ascii="Times New Roman" w:hAnsi="Times New Roman"/>
        </w:rPr>
        <w:t xml:space="preserve">shall </w:t>
      </w:r>
      <w:r w:rsidRPr="008369CC">
        <w:rPr>
          <w:rFonts w:ascii="Times New Roman" w:hAnsi="Times New Roman"/>
        </w:rPr>
        <w:lastRenderedPageBreak/>
        <w:t xml:space="preserve">constitute a waiver of all objections to any agreements reached at the prehearing conference and a waiver of all objections to any order or ruling with respect </w:t>
      </w:r>
      <w:r w:rsidR="00E95EC2">
        <w:rPr>
          <w:rFonts w:ascii="Times New Roman" w:hAnsi="Times New Roman"/>
        </w:rPr>
        <w:t xml:space="preserve">to </w:t>
      </w:r>
      <w:r w:rsidRPr="008369CC">
        <w:rPr>
          <w:rFonts w:ascii="Times New Roman" w:hAnsi="Times New Roman"/>
        </w:rPr>
        <w:t>the agreements reached.  52 Pa.Code §</w:t>
      </w:r>
      <w:r w:rsidR="00E56AF0" w:rsidRPr="008369CC">
        <w:rPr>
          <w:rFonts w:ascii="Times New Roman" w:hAnsi="Times New Roman"/>
        </w:rPr>
        <w:t xml:space="preserve"> </w:t>
      </w:r>
      <w:r w:rsidRPr="008369CC">
        <w:rPr>
          <w:rFonts w:ascii="Times New Roman" w:hAnsi="Times New Roman"/>
        </w:rPr>
        <w:t xml:space="preserve">5.222(e). </w:t>
      </w:r>
      <w:r w:rsidRPr="008369CC">
        <w:rPr>
          <w:rFonts w:ascii="Times New Roman" w:hAnsi="Times New Roman" w:cs="Times New Roman"/>
        </w:rPr>
        <w:t xml:space="preserve"> </w:t>
      </w:r>
      <w:r w:rsidR="00CD5BA4">
        <w:rPr>
          <w:rFonts w:ascii="Times New Roman" w:hAnsi="Times New Roman" w:cs="Times New Roman"/>
        </w:rPr>
        <w:t xml:space="preserve"> </w:t>
      </w:r>
    </w:p>
    <w:p w:rsidR="00C7227F" w:rsidRPr="00E8397B" w:rsidRDefault="00C7227F" w:rsidP="00991EBD">
      <w:pPr>
        <w:spacing w:line="360" w:lineRule="auto"/>
        <w:ind w:firstLine="1440"/>
        <w:rPr>
          <w:rFonts w:ascii="Times New Roman" w:hAnsi="Times New Roman" w:cs="Times New Roman"/>
        </w:rPr>
      </w:pPr>
    </w:p>
    <w:p w:rsidR="00C7227F" w:rsidRDefault="00C7227F" w:rsidP="006F33C7">
      <w:pPr>
        <w:tabs>
          <w:tab w:val="left" w:pos="1440"/>
        </w:tabs>
        <w:spacing w:line="360" w:lineRule="auto"/>
        <w:ind w:firstLine="144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2.</w:t>
      </w:r>
      <w:r w:rsidRPr="00E8397B">
        <w:rPr>
          <w:rFonts w:ascii="Times New Roman" w:hAnsi="Times New Roman" w:cs="Times New Roman"/>
        </w:rPr>
        <w:tab/>
        <w:t xml:space="preserve">That on or before </w:t>
      </w:r>
      <w:r w:rsidR="007C63F6" w:rsidRPr="000A038B">
        <w:rPr>
          <w:rFonts w:ascii="Times New Roman" w:hAnsi="Times New Roman" w:cs="Times New Roman"/>
          <w:b/>
        </w:rPr>
        <w:t xml:space="preserve">Friday, </w:t>
      </w:r>
      <w:r w:rsidR="006F33C7" w:rsidRPr="000A038B">
        <w:rPr>
          <w:rFonts w:ascii="Times New Roman" w:hAnsi="Times New Roman" w:cs="Times New Roman"/>
          <w:b/>
        </w:rPr>
        <w:t>August 24, 2018</w:t>
      </w:r>
      <w:r w:rsidRPr="00E8397B">
        <w:rPr>
          <w:rFonts w:ascii="Times New Roman" w:hAnsi="Times New Roman" w:cs="Times New Roman"/>
        </w:rPr>
        <w:t xml:space="preserve">, </w:t>
      </w:r>
      <w:r w:rsidR="008369CC">
        <w:rPr>
          <w:rFonts w:ascii="Times New Roman" w:hAnsi="Times New Roman" w:cs="Times New Roman"/>
        </w:rPr>
        <w:t xml:space="preserve">the </w:t>
      </w:r>
      <w:r w:rsidRPr="00E8397B">
        <w:rPr>
          <w:rFonts w:ascii="Times New Roman" w:hAnsi="Times New Roman" w:cs="Times New Roman"/>
        </w:rPr>
        <w:t>parti</w:t>
      </w:r>
      <w:r w:rsidR="0085157E" w:rsidRPr="00E8397B">
        <w:rPr>
          <w:rFonts w:ascii="Times New Roman" w:hAnsi="Times New Roman" w:cs="Times New Roman"/>
        </w:rPr>
        <w:t>es</w:t>
      </w:r>
      <w:r w:rsidRPr="00E8397B">
        <w:rPr>
          <w:rFonts w:ascii="Times New Roman" w:hAnsi="Times New Roman" w:cs="Times New Roman"/>
        </w:rPr>
        <w:t xml:space="preserve"> shall file and serve </w:t>
      </w:r>
      <w:r w:rsidR="000735CA" w:rsidRPr="00E8397B">
        <w:rPr>
          <w:rFonts w:ascii="Times New Roman" w:hAnsi="Times New Roman" w:cs="Times New Roman"/>
        </w:rPr>
        <w:t>i</w:t>
      </w:r>
      <w:r w:rsidRPr="00E8397B">
        <w:rPr>
          <w:rFonts w:ascii="Times New Roman" w:hAnsi="Times New Roman" w:cs="Times New Roman"/>
        </w:rPr>
        <w:t xml:space="preserve">nitial </w:t>
      </w:r>
      <w:r w:rsidR="000735CA" w:rsidRPr="00E8397B">
        <w:rPr>
          <w:rFonts w:ascii="Times New Roman" w:hAnsi="Times New Roman" w:cs="Times New Roman"/>
        </w:rPr>
        <w:t>p</w:t>
      </w:r>
      <w:r w:rsidRPr="00E8397B">
        <w:rPr>
          <w:rFonts w:ascii="Times New Roman" w:hAnsi="Times New Roman" w:cs="Times New Roman"/>
        </w:rPr>
        <w:t xml:space="preserve">rehearing </w:t>
      </w:r>
      <w:r w:rsidR="000735CA" w:rsidRPr="00E8397B">
        <w:rPr>
          <w:rFonts w:ascii="Times New Roman" w:hAnsi="Times New Roman" w:cs="Times New Roman"/>
        </w:rPr>
        <w:t>c</w:t>
      </w:r>
      <w:r w:rsidRPr="00E8397B">
        <w:rPr>
          <w:rFonts w:ascii="Times New Roman" w:hAnsi="Times New Roman" w:cs="Times New Roman"/>
        </w:rPr>
        <w:t>onference memoranda which shall include:</w:t>
      </w:r>
    </w:p>
    <w:p w:rsidR="00991EBD" w:rsidRPr="00E8397B" w:rsidRDefault="00991EBD" w:rsidP="00991EBD">
      <w:pPr>
        <w:spacing w:line="360" w:lineRule="auto"/>
        <w:ind w:firstLine="1440"/>
        <w:rPr>
          <w:rFonts w:ascii="Times New Roman" w:hAnsi="Times New Roman" w:cs="Times New Roman"/>
        </w:rPr>
      </w:pPr>
    </w:p>
    <w:p w:rsidR="00991EBD" w:rsidRDefault="006F33C7" w:rsidP="006F33C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6F33C7">
        <w:rPr>
          <w:rFonts w:ascii="Times New Roman" w:hAnsi="Times New Roman" w:cs="Times New Roman"/>
        </w:rPr>
        <w:t>A statement whether the parties are willing to consolidate the following “smart meter” complaints</w:t>
      </w:r>
      <w:r w:rsidR="00CD5BA4">
        <w:rPr>
          <w:rFonts w:ascii="Times New Roman" w:hAnsi="Times New Roman" w:cs="Times New Roman"/>
        </w:rPr>
        <w:t xml:space="preserve"> for the purpose of one hearing</w:t>
      </w:r>
      <w:r w:rsidRPr="006F33C7">
        <w:rPr>
          <w:rFonts w:ascii="Times New Roman" w:hAnsi="Times New Roman" w:cs="Times New Roman"/>
        </w:rPr>
        <w:t>.</w:t>
      </w:r>
    </w:p>
    <w:p w:rsidR="000A038B" w:rsidRPr="006F33C7" w:rsidRDefault="000A038B" w:rsidP="000A038B">
      <w:pPr>
        <w:pStyle w:val="ListParagraph"/>
        <w:ind w:left="2880"/>
        <w:rPr>
          <w:rFonts w:ascii="Times New Roman" w:hAnsi="Times New Roman" w:cs="Times New Roman"/>
        </w:rPr>
      </w:pPr>
    </w:p>
    <w:p w:rsidR="006F33C7" w:rsidRDefault="006F33C7" w:rsidP="006F33C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D5BA4">
        <w:rPr>
          <w:rFonts w:ascii="Times New Roman" w:hAnsi="Times New Roman" w:cs="Times New Roman"/>
          <w:i/>
        </w:rPr>
        <w:t>Nelson Hess v. PPL</w:t>
      </w:r>
      <w:r>
        <w:rPr>
          <w:rFonts w:ascii="Times New Roman" w:hAnsi="Times New Roman" w:cs="Times New Roman"/>
        </w:rPr>
        <w:t>, C-2018-3003337</w:t>
      </w:r>
    </w:p>
    <w:p w:rsidR="006F33C7" w:rsidRDefault="006F33C7" w:rsidP="006F33C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D5BA4">
        <w:rPr>
          <w:rFonts w:ascii="Times New Roman" w:hAnsi="Times New Roman" w:cs="Times New Roman"/>
          <w:i/>
        </w:rPr>
        <w:t>Brian Colella v. PPL</w:t>
      </w:r>
      <w:r>
        <w:rPr>
          <w:rFonts w:ascii="Times New Roman" w:hAnsi="Times New Roman" w:cs="Times New Roman"/>
        </w:rPr>
        <w:t>, C-2018-3003179</w:t>
      </w:r>
    </w:p>
    <w:p w:rsidR="006F33C7" w:rsidRDefault="006F33C7" w:rsidP="006F33C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D5BA4">
        <w:rPr>
          <w:rFonts w:ascii="Times New Roman" w:hAnsi="Times New Roman" w:cs="Times New Roman"/>
          <w:i/>
        </w:rPr>
        <w:t>Michele P. White v. PPL</w:t>
      </w:r>
      <w:r>
        <w:rPr>
          <w:rFonts w:ascii="Times New Roman" w:hAnsi="Times New Roman" w:cs="Times New Roman"/>
        </w:rPr>
        <w:t>, C-2018-3003468</w:t>
      </w:r>
    </w:p>
    <w:p w:rsidR="006F33C7" w:rsidRDefault="006F33C7" w:rsidP="006F33C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D5BA4">
        <w:rPr>
          <w:rFonts w:ascii="Times New Roman" w:hAnsi="Times New Roman" w:cs="Times New Roman"/>
          <w:i/>
        </w:rPr>
        <w:t>Michelle Kuntz v. PPL</w:t>
      </w:r>
      <w:r>
        <w:rPr>
          <w:rFonts w:ascii="Times New Roman" w:hAnsi="Times New Roman" w:cs="Times New Roman"/>
        </w:rPr>
        <w:t>, C-2018-3003078</w:t>
      </w:r>
    </w:p>
    <w:p w:rsidR="006F33C7" w:rsidRDefault="00CD5BA4" w:rsidP="006F33C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D5BA4">
        <w:rPr>
          <w:rFonts w:ascii="Times New Roman" w:hAnsi="Times New Roman" w:cs="Times New Roman"/>
          <w:i/>
        </w:rPr>
        <w:t>Thomas Maslar v. PPL</w:t>
      </w:r>
      <w:r>
        <w:rPr>
          <w:rFonts w:ascii="Times New Roman" w:hAnsi="Times New Roman" w:cs="Times New Roman"/>
        </w:rPr>
        <w:t>, C-2018-3003075</w:t>
      </w:r>
    </w:p>
    <w:p w:rsidR="00CD5BA4" w:rsidRDefault="000A038B" w:rsidP="006F33C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Mary </w:t>
      </w:r>
      <w:proofErr w:type="spellStart"/>
      <w:r w:rsidR="00CD5BA4">
        <w:rPr>
          <w:rFonts w:ascii="Times New Roman" w:hAnsi="Times New Roman" w:cs="Times New Roman"/>
          <w:i/>
        </w:rPr>
        <w:t>Benhayon</w:t>
      </w:r>
      <w:proofErr w:type="spellEnd"/>
      <w:r w:rsidR="00CD5BA4">
        <w:rPr>
          <w:rFonts w:ascii="Times New Roman" w:hAnsi="Times New Roman" w:cs="Times New Roman"/>
          <w:i/>
        </w:rPr>
        <w:t xml:space="preserve"> v. PPL, </w:t>
      </w:r>
      <w:r w:rsidR="00CD5BA4">
        <w:rPr>
          <w:rFonts w:ascii="Times New Roman" w:hAnsi="Times New Roman" w:cs="Times New Roman"/>
        </w:rPr>
        <w:t>C-2018-3003491</w:t>
      </w:r>
    </w:p>
    <w:p w:rsidR="00CD5BA4" w:rsidRPr="006F33C7" w:rsidRDefault="00CD5BA4" w:rsidP="00CD5BA4">
      <w:pPr>
        <w:pStyle w:val="ListParagraph"/>
        <w:ind w:left="3240"/>
        <w:rPr>
          <w:rFonts w:ascii="Times New Roman" w:hAnsi="Times New Roman" w:cs="Times New Roman"/>
        </w:rPr>
      </w:pPr>
    </w:p>
    <w:p w:rsidR="00CD5BA4" w:rsidRDefault="00C7227F" w:rsidP="00CD5BA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CD5BA4">
        <w:rPr>
          <w:rFonts w:ascii="Times New Roman" w:hAnsi="Times New Roman" w:cs="Times New Roman"/>
        </w:rPr>
        <w:t>A</w:t>
      </w:r>
      <w:r w:rsidR="00CD5BA4" w:rsidRPr="00CD5BA4">
        <w:rPr>
          <w:rFonts w:ascii="Times New Roman" w:hAnsi="Times New Roman" w:cs="Times New Roman"/>
        </w:rPr>
        <w:t>ny requests for a Protective Order</w:t>
      </w:r>
      <w:r w:rsidR="003E0A16">
        <w:rPr>
          <w:rFonts w:ascii="Times New Roman" w:hAnsi="Times New Roman" w:cs="Times New Roman"/>
        </w:rPr>
        <w:t xml:space="preserve"> to keep confidential health records/testimony</w:t>
      </w:r>
      <w:r w:rsidR="00CD5BA4" w:rsidRPr="00CD5BA4">
        <w:rPr>
          <w:rFonts w:ascii="Times New Roman" w:hAnsi="Times New Roman" w:cs="Times New Roman"/>
        </w:rPr>
        <w:t>.</w:t>
      </w:r>
    </w:p>
    <w:p w:rsidR="000A038B" w:rsidRPr="00CD5BA4" w:rsidRDefault="000A038B" w:rsidP="000A038B">
      <w:pPr>
        <w:pStyle w:val="ListParagraph"/>
        <w:ind w:left="2880"/>
        <w:rPr>
          <w:rFonts w:ascii="Times New Roman" w:hAnsi="Times New Roman" w:cs="Times New Roman"/>
        </w:rPr>
      </w:pPr>
    </w:p>
    <w:p w:rsidR="00C7227F" w:rsidRPr="00CD5BA4" w:rsidRDefault="00CD5BA4" w:rsidP="00CD5BA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C7227F" w:rsidRPr="00CD5BA4">
        <w:rPr>
          <w:rFonts w:ascii="Times New Roman" w:hAnsi="Times New Roman" w:cs="Times New Roman"/>
        </w:rPr>
        <w:t>tatement regarding possib</w:t>
      </w:r>
      <w:r w:rsidR="000735CA" w:rsidRPr="00CD5BA4">
        <w:rPr>
          <w:rFonts w:ascii="Times New Roman" w:hAnsi="Times New Roman" w:cs="Times New Roman"/>
        </w:rPr>
        <w:t>le</w:t>
      </w:r>
      <w:r w:rsidR="00C7227F" w:rsidRPr="00CD5BA4">
        <w:rPr>
          <w:rFonts w:ascii="Times New Roman" w:hAnsi="Times New Roman" w:cs="Times New Roman"/>
        </w:rPr>
        <w:t xml:space="preserve"> settlement of the case, subject to approval of the Pennsylvania Public Utility Commission.</w:t>
      </w:r>
    </w:p>
    <w:p w:rsidR="00991EBD" w:rsidRPr="00E8397B" w:rsidRDefault="00991EBD" w:rsidP="00991EBD">
      <w:pPr>
        <w:ind w:left="2160"/>
        <w:rPr>
          <w:rFonts w:ascii="Times New Roman" w:hAnsi="Times New Roman" w:cs="Times New Roman"/>
        </w:rPr>
      </w:pPr>
    </w:p>
    <w:p w:rsidR="00C7227F" w:rsidRDefault="00CD5BA4" w:rsidP="00991EBD">
      <w:pPr>
        <w:pStyle w:val="BodyTextIndent2"/>
        <w:widowControl/>
        <w:spacing w:line="240" w:lineRule="auto"/>
        <w:ind w:left="720"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C7227F" w:rsidRPr="00E8397B">
        <w:rPr>
          <w:rFonts w:ascii="Times New Roman" w:hAnsi="Times New Roman"/>
          <w:sz w:val="24"/>
          <w:szCs w:val="24"/>
        </w:rPr>
        <w:t>.)</w:t>
      </w:r>
      <w:r w:rsidR="00C7227F" w:rsidRPr="00E8397B">
        <w:rPr>
          <w:rFonts w:ascii="Times New Roman" w:hAnsi="Times New Roman"/>
          <w:sz w:val="24"/>
          <w:szCs w:val="24"/>
        </w:rPr>
        <w:tab/>
        <w:t>A proposed plan and schedule of discovery.</w:t>
      </w:r>
    </w:p>
    <w:p w:rsidR="00991EBD" w:rsidRPr="00E8397B" w:rsidRDefault="00991EBD" w:rsidP="00991EBD">
      <w:pPr>
        <w:pStyle w:val="BodyTextIndent2"/>
        <w:widowControl/>
        <w:spacing w:line="240" w:lineRule="auto"/>
        <w:ind w:left="720" w:firstLine="1440"/>
        <w:rPr>
          <w:rFonts w:ascii="Times New Roman" w:hAnsi="Times New Roman"/>
          <w:sz w:val="24"/>
          <w:szCs w:val="24"/>
        </w:rPr>
      </w:pPr>
    </w:p>
    <w:p w:rsidR="00000B85" w:rsidRDefault="00000B85" w:rsidP="00991EBD">
      <w:pPr>
        <w:ind w:left="2880" w:hanging="72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e.)</w:t>
      </w:r>
      <w:r w:rsidRPr="00E8397B">
        <w:rPr>
          <w:rFonts w:ascii="Times New Roman" w:hAnsi="Times New Roman" w:cs="Times New Roman"/>
        </w:rPr>
        <w:tab/>
        <w:t>A proposed</w:t>
      </w:r>
      <w:r w:rsidR="007C63F6">
        <w:rPr>
          <w:rFonts w:ascii="Times New Roman" w:hAnsi="Times New Roman" w:cs="Times New Roman"/>
        </w:rPr>
        <w:t xml:space="preserve"> litigation</w:t>
      </w:r>
      <w:r w:rsidRPr="00E8397B">
        <w:rPr>
          <w:rFonts w:ascii="Times New Roman" w:hAnsi="Times New Roman" w:cs="Times New Roman"/>
        </w:rPr>
        <w:t xml:space="preserve"> schedule for the submission of written </w:t>
      </w:r>
      <w:r w:rsidR="000A038B">
        <w:rPr>
          <w:rFonts w:ascii="Times New Roman" w:hAnsi="Times New Roman" w:cs="Times New Roman"/>
        </w:rPr>
        <w:t xml:space="preserve">expert </w:t>
      </w:r>
      <w:r w:rsidRPr="00E8397B">
        <w:rPr>
          <w:rFonts w:ascii="Times New Roman" w:hAnsi="Times New Roman" w:cs="Times New Roman"/>
        </w:rPr>
        <w:t>testimony, conducting an in-person hearing, and submission of briefs</w:t>
      </w:r>
      <w:r w:rsidR="00AA5E6B">
        <w:rPr>
          <w:rFonts w:ascii="Times New Roman" w:hAnsi="Times New Roman" w:cs="Times New Roman"/>
        </w:rPr>
        <w:t>.</w:t>
      </w:r>
    </w:p>
    <w:p w:rsidR="00991EBD" w:rsidRPr="00E8397B" w:rsidRDefault="00991EBD" w:rsidP="00991EBD">
      <w:pPr>
        <w:ind w:left="2880" w:hanging="720"/>
        <w:rPr>
          <w:rFonts w:ascii="Times New Roman" w:hAnsi="Times New Roman" w:cs="Times New Roman"/>
        </w:rPr>
      </w:pPr>
    </w:p>
    <w:p w:rsidR="008C21FA" w:rsidRDefault="008C21FA" w:rsidP="00991EBD">
      <w:pPr>
        <w:ind w:left="216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f.)</w:t>
      </w:r>
      <w:r w:rsidRPr="00E8397B">
        <w:rPr>
          <w:rFonts w:ascii="Times New Roman" w:hAnsi="Times New Roman" w:cs="Times New Roman"/>
        </w:rPr>
        <w:tab/>
        <w:t xml:space="preserve">Names, business addresses, and telephone numbers of witnesses </w:t>
      </w:r>
      <w:r w:rsidRPr="00E8397B">
        <w:rPr>
          <w:rFonts w:ascii="Times New Roman" w:hAnsi="Times New Roman" w:cs="Times New Roman"/>
        </w:rPr>
        <w:tab/>
        <w:t xml:space="preserve">the party expects to call and the subject matter of each witness’ </w:t>
      </w:r>
      <w:r w:rsidRPr="00E8397B">
        <w:rPr>
          <w:rFonts w:ascii="Times New Roman" w:hAnsi="Times New Roman" w:cs="Times New Roman"/>
        </w:rPr>
        <w:tab/>
        <w:t>testimony.</w:t>
      </w:r>
    </w:p>
    <w:p w:rsidR="00991EBD" w:rsidRPr="00E8397B" w:rsidRDefault="00991EBD" w:rsidP="00991EBD">
      <w:pPr>
        <w:ind w:left="2160"/>
        <w:rPr>
          <w:rFonts w:ascii="Times New Roman" w:hAnsi="Times New Roman" w:cs="Times New Roman"/>
        </w:rPr>
      </w:pPr>
    </w:p>
    <w:p w:rsidR="008C21FA" w:rsidRDefault="008C21FA" w:rsidP="00991EBD">
      <w:pPr>
        <w:pStyle w:val="BodyTextIndent3"/>
        <w:widowControl/>
        <w:spacing w:line="240" w:lineRule="auto"/>
        <w:ind w:left="2160" w:firstLine="0"/>
        <w:jc w:val="left"/>
        <w:rPr>
          <w:rFonts w:ascii="Times New Roman" w:hAnsi="Times New Roman"/>
          <w:sz w:val="24"/>
          <w:szCs w:val="24"/>
        </w:rPr>
      </w:pPr>
      <w:r w:rsidRPr="00E8397B">
        <w:rPr>
          <w:rFonts w:ascii="Times New Roman" w:hAnsi="Times New Roman"/>
          <w:sz w:val="24"/>
          <w:szCs w:val="24"/>
        </w:rPr>
        <w:t>g.)</w:t>
      </w:r>
      <w:r w:rsidRPr="00E8397B">
        <w:rPr>
          <w:rFonts w:ascii="Times New Roman" w:hAnsi="Times New Roman"/>
          <w:sz w:val="24"/>
          <w:szCs w:val="24"/>
        </w:rPr>
        <w:tab/>
        <w:t xml:space="preserve">A list of the issues and sub-issues of this proceeding which the </w:t>
      </w:r>
      <w:r w:rsidRPr="00E8397B">
        <w:rPr>
          <w:rFonts w:ascii="Times New Roman" w:hAnsi="Times New Roman"/>
          <w:sz w:val="24"/>
          <w:szCs w:val="24"/>
        </w:rPr>
        <w:tab/>
        <w:t xml:space="preserve">party intends to address and a statement of the party’s position on </w:t>
      </w:r>
      <w:r w:rsidRPr="00E8397B">
        <w:rPr>
          <w:rFonts w:ascii="Times New Roman" w:hAnsi="Times New Roman"/>
          <w:sz w:val="24"/>
          <w:szCs w:val="24"/>
        </w:rPr>
        <w:tab/>
        <w:t>each of the issues and sub-issues listed.</w:t>
      </w:r>
    </w:p>
    <w:p w:rsidR="00991EBD" w:rsidRPr="00E8397B" w:rsidRDefault="00991EBD" w:rsidP="00991EBD">
      <w:pPr>
        <w:pStyle w:val="BodyTextIndent3"/>
        <w:widowControl/>
        <w:spacing w:line="240" w:lineRule="auto"/>
        <w:ind w:left="2160" w:firstLine="0"/>
        <w:jc w:val="left"/>
        <w:rPr>
          <w:rFonts w:ascii="Times New Roman" w:hAnsi="Times New Roman"/>
          <w:sz w:val="24"/>
          <w:szCs w:val="24"/>
        </w:rPr>
      </w:pPr>
    </w:p>
    <w:p w:rsidR="008C21FA" w:rsidRDefault="008C21FA" w:rsidP="00991EBD">
      <w:pPr>
        <w:pStyle w:val="BodyTextIndent"/>
        <w:widowControl/>
        <w:spacing w:line="240" w:lineRule="auto"/>
        <w:ind w:left="2160" w:firstLine="0"/>
        <w:rPr>
          <w:rFonts w:ascii="Times New Roman" w:hAnsi="Times New Roman"/>
          <w:sz w:val="24"/>
          <w:szCs w:val="24"/>
        </w:rPr>
      </w:pPr>
      <w:r w:rsidRPr="00E8397B">
        <w:rPr>
          <w:rFonts w:ascii="Times New Roman" w:hAnsi="Times New Roman"/>
          <w:sz w:val="24"/>
          <w:szCs w:val="24"/>
        </w:rPr>
        <w:t>h.)</w:t>
      </w:r>
      <w:r w:rsidRPr="00E8397B">
        <w:rPr>
          <w:rFonts w:ascii="Times New Roman" w:hAnsi="Times New Roman"/>
          <w:sz w:val="24"/>
          <w:szCs w:val="24"/>
        </w:rPr>
        <w:tab/>
        <w:t xml:space="preserve">A statement describing the evidence the party proposes to present </w:t>
      </w:r>
      <w:r w:rsidRPr="00E8397B">
        <w:rPr>
          <w:rFonts w:ascii="Times New Roman" w:hAnsi="Times New Roman"/>
          <w:sz w:val="24"/>
          <w:szCs w:val="24"/>
        </w:rPr>
        <w:tab/>
        <w:t>at hearing, relating the evidence to each of the issues and sub-</w:t>
      </w:r>
      <w:r w:rsidRPr="00E8397B">
        <w:rPr>
          <w:rFonts w:ascii="Times New Roman" w:hAnsi="Times New Roman"/>
          <w:sz w:val="24"/>
          <w:szCs w:val="24"/>
        </w:rPr>
        <w:tab/>
        <w:t>issues the party intends to address.</w:t>
      </w:r>
    </w:p>
    <w:p w:rsidR="00E95EC2" w:rsidRDefault="00E95EC2" w:rsidP="00991EBD">
      <w:pPr>
        <w:pStyle w:val="BodyTextIndent"/>
        <w:widowControl/>
        <w:spacing w:line="240" w:lineRule="auto"/>
        <w:ind w:left="2160" w:firstLine="0"/>
        <w:rPr>
          <w:rFonts w:ascii="Times New Roman" w:hAnsi="Times New Roman"/>
          <w:sz w:val="24"/>
          <w:szCs w:val="24"/>
        </w:rPr>
      </w:pPr>
    </w:p>
    <w:p w:rsidR="00E95EC2" w:rsidRPr="00E8397B" w:rsidRDefault="00E95EC2" w:rsidP="00E95EC2">
      <w:pPr>
        <w:pStyle w:val="BodyTextIndent"/>
        <w:widowControl/>
        <w:ind w:firstLine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The parties are directed to work together prior to the prehearing conference to attempt to establish a mutually-acceptable litigation schedule for discussion during the conference. </w:t>
      </w:r>
    </w:p>
    <w:p w:rsidR="003E0A16" w:rsidRDefault="003E0A16" w:rsidP="00991EBD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7227F" w:rsidRPr="00E8397B" w:rsidRDefault="000A038B" w:rsidP="00991EBD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3</w:t>
      </w:r>
      <w:r w:rsidR="00C7227F" w:rsidRPr="00E8397B">
        <w:rPr>
          <w:rFonts w:ascii="Times New Roman" w:hAnsi="Times New Roman" w:cs="Times New Roman"/>
          <w:spacing w:val="-3"/>
        </w:rPr>
        <w:t>.</w:t>
      </w:r>
      <w:r w:rsidR="00C7227F" w:rsidRPr="00E8397B">
        <w:rPr>
          <w:rFonts w:ascii="Times New Roman" w:hAnsi="Times New Roman" w:cs="Times New Roman"/>
          <w:spacing w:val="-3"/>
        </w:rPr>
        <w:tab/>
        <w:t>That pursuant to 52 Pa.Code §§</w:t>
      </w:r>
      <w:r w:rsidR="00E56AF0">
        <w:rPr>
          <w:rFonts w:ascii="Times New Roman" w:hAnsi="Times New Roman" w:cs="Times New Roman"/>
          <w:spacing w:val="-3"/>
        </w:rPr>
        <w:t xml:space="preserve"> </w:t>
      </w:r>
      <w:r w:rsidR="00C7227F" w:rsidRPr="00E8397B">
        <w:rPr>
          <w:rFonts w:ascii="Times New Roman" w:hAnsi="Times New Roman" w:cs="Times New Roman"/>
          <w:spacing w:val="-3"/>
        </w:rPr>
        <w:t xml:space="preserve">1.21 &amp; 1.22, </w:t>
      </w:r>
      <w:r w:rsidR="00853787" w:rsidRPr="00E8397B">
        <w:rPr>
          <w:rFonts w:ascii="Times New Roman" w:hAnsi="Times New Roman" w:cs="Times New Roman"/>
          <w:spacing w:val="-3"/>
        </w:rPr>
        <w:t xml:space="preserve">if you are an individual, </w:t>
      </w:r>
      <w:r w:rsidR="00C7227F" w:rsidRPr="00E8397B">
        <w:rPr>
          <w:rFonts w:ascii="Times New Roman" w:hAnsi="Times New Roman" w:cs="Times New Roman"/>
          <w:spacing w:val="-3"/>
        </w:rPr>
        <w:t xml:space="preserve">you may represent yourself or you may have an attorney licensed to practice law in the Commonwealth of Pennsylvania, or admitted </w:t>
      </w:r>
      <w:r w:rsidR="00C7227F" w:rsidRPr="00756DCB">
        <w:rPr>
          <w:rFonts w:ascii="Times New Roman" w:hAnsi="Times New Roman" w:cs="Times New Roman"/>
          <w:iCs/>
          <w:spacing w:val="-3"/>
          <w:u w:val="single"/>
        </w:rPr>
        <w:t>Pro Hac Vice</w:t>
      </w:r>
      <w:r w:rsidR="00C7227F" w:rsidRPr="00E8397B">
        <w:rPr>
          <w:rFonts w:ascii="Times New Roman" w:hAnsi="Times New Roman" w:cs="Times New Roman"/>
          <w:spacing w:val="-3"/>
        </w:rPr>
        <w:t xml:space="preserve">, represent you.  </w:t>
      </w:r>
      <w:r w:rsidR="00C7227F" w:rsidRPr="008369CC">
        <w:rPr>
          <w:rFonts w:ascii="Times New Roman" w:hAnsi="Times New Roman" w:cs="Times New Roman"/>
          <w:spacing w:val="-3"/>
        </w:rPr>
        <w:t xml:space="preserve">However, if you are a partnership, corporation, trust, association, or governmental agency or subdivision, you must have an attorney licensed to practice law in the Commonwealth of Pennsylvania, or admitted </w:t>
      </w:r>
      <w:r w:rsidR="00C7227F" w:rsidRPr="008369CC">
        <w:rPr>
          <w:rFonts w:ascii="Times New Roman" w:hAnsi="Times New Roman" w:cs="Times New Roman"/>
          <w:iCs/>
          <w:spacing w:val="-3"/>
        </w:rPr>
        <w:t>Pro Hac Vice</w:t>
      </w:r>
      <w:r w:rsidR="00C7227F" w:rsidRPr="008369CC">
        <w:rPr>
          <w:rFonts w:ascii="Times New Roman" w:hAnsi="Times New Roman" w:cs="Times New Roman"/>
          <w:spacing w:val="-3"/>
        </w:rPr>
        <w:t>, represent you in this proceeding.</w:t>
      </w:r>
      <w:r w:rsidR="00C7227F" w:rsidRPr="00E8397B">
        <w:rPr>
          <w:rFonts w:ascii="Times New Roman" w:hAnsi="Times New Roman" w:cs="Times New Roman"/>
          <w:spacing w:val="-3"/>
        </w:rPr>
        <w:t xml:space="preserve"> </w:t>
      </w:r>
      <w:r w:rsidR="00CD5BA4">
        <w:rPr>
          <w:rFonts w:ascii="Times New Roman" w:hAnsi="Times New Roman" w:cs="Times New Roman"/>
          <w:spacing w:val="-3"/>
        </w:rPr>
        <w:t xml:space="preserve"> </w:t>
      </w:r>
      <w:r w:rsidR="00C7227F" w:rsidRPr="00E8397B">
        <w:rPr>
          <w:rFonts w:ascii="Times New Roman" w:hAnsi="Times New Roman" w:cs="Times New Roman"/>
          <w:spacing w:val="-3"/>
        </w:rPr>
        <w:t xml:space="preserve">Unless you are an attorney, you may not represent someone else.  Attorneys shall enter </w:t>
      </w:r>
      <w:r w:rsidR="000735CA" w:rsidRPr="00E8397B">
        <w:rPr>
          <w:rFonts w:ascii="Times New Roman" w:hAnsi="Times New Roman" w:cs="Times New Roman"/>
          <w:spacing w:val="-3"/>
        </w:rPr>
        <w:t xml:space="preserve">their appearance </w:t>
      </w:r>
      <w:r w:rsidR="00C7227F" w:rsidRPr="00E8397B">
        <w:rPr>
          <w:rFonts w:ascii="Times New Roman" w:hAnsi="Times New Roman" w:cs="Times New Roman"/>
          <w:spacing w:val="-3"/>
        </w:rPr>
        <w:t>in accordance with the provisions of 52 Pa.Code §</w:t>
      </w:r>
      <w:r w:rsidR="00E56AF0">
        <w:rPr>
          <w:rFonts w:ascii="Times New Roman" w:hAnsi="Times New Roman" w:cs="Times New Roman"/>
          <w:spacing w:val="-3"/>
        </w:rPr>
        <w:t xml:space="preserve"> </w:t>
      </w:r>
      <w:r w:rsidR="00C7227F" w:rsidRPr="00E8397B">
        <w:rPr>
          <w:rFonts w:ascii="Times New Roman" w:hAnsi="Times New Roman" w:cs="Times New Roman"/>
          <w:spacing w:val="-3"/>
        </w:rPr>
        <w:t>1.24(b).</w:t>
      </w:r>
    </w:p>
    <w:p w:rsidR="00C7227F" w:rsidRPr="00E8397B" w:rsidRDefault="00C7227F" w:rsidP="00991EBD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7227F" w:rsidRDefault="000A038B" w:rsidP="00991EBD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4</w:t>
      </w:r>
      <w:r w:rsidR="00C7227F" w:rsidRPr="00E8397B">
        <w:rPr>
          <w:rFonts w:ascii="Times New Roman" w:hAnsi="Times New Roman" w:cs="Times New Roman"/>
          <w:spacing w:val="-3"/>
        </w:rPr>
        <w:t>.</w:t>
      </w:r>
      <w:r w:rsidR="00C7227F" w:rsidRPr="00E8397B">
        <w:rPr>
          <w:rFonts w:ascii="Times New Roman" w:hAnsi="Times New Roman" w:cs="Times New Roman"/>
          <w:spacing w:val="-3"/>
        </w:rPr>
        <w:tab/>
        <w:t>That parti</w:t>
      </w:r>
      <w:r w:rsidR="00C02F70" w:rsidRPr="00E8397B">
        <w:rPr>
          <w:rFonts w:ascii="Times New Roman" w:hAnsi="Times New Roman" w:cs="Times New Roman"/>
          <w:spacing w:val="-3"/>
        </w:rPr>
        <w:t>es</w:t>
      </w:r>
      <w:r w:rsidR="00C7227F" w:rsidRPr="00E8397B">
        <w:rPr>
          <w:rFonts w:ascii="Times New Roman" w:hAnsi="Times New Roman" w:cs="Times New Roman"/>
          <w:spacing w:val="-3"/>
        </w:rPr>
        <w:t xml:space="preserve"> shall review the regulation</w:t>
      </w:r>
      <w:r w:rsidR="005542D5" w:rsidRPr="00E8397B">
        <w:rPr>
          <w:rFonts w:ascii="Times New Roman" w:hAnsi="Times New Roman" w:cs="Times New Roman"/>
          <w:spacing w:val="-3"/>
        </w:rPr>
        <w:t>s</w:t>
      </w:r>
      <w:r w:rsidR="00C7227F" w:rsidRPr="00E8397B">
        <w:rPr>
          <w:rFonts w:ascii="Times New Roman" w:hAnsi="Times New Roman" w:cs="Times New Roman"/>
          <w:spacing w:val="-3"/>
        </w:rPr>
        <w:t xml:space="preserve"> pertaining to prehearing conferences, </w:t>
      </w:r>
      <w:r w:rsidR="005542D5" w:rsidRPr="00E8397B">
        <w:rPr>
          <w:rFonts w:ascii="Times New Roman" w:hAnsi="Times New Roman" w:cs="Times New Roman"/>
          <w:spacing w:val="-3"/>
        </w:rPr>
        <w:t xml:space="preserve">in particular </w:t>
      </w:r>
      <w:r w:rsidR="00C7227F" w:rsidRPr="00E8397B">
        <w:rPr>
          <w:rFonts w:ascii="Times New Roman" w:hAnsi="Times New Roman" w:cs="Times New Roman"/>
          <w:spacing w:val="-3"/>
        </w:rPr>
        <w:t>52 Pa.Code §</w:t>
      </w:r>
      <w:r w:rsidR="00E56AF0">
        <w:rPr>
          <w:rFonts w:ascii="Times New Roman" w:hAnsi="Times New Roman" w:cs="Times New Roman"/>
          <w:spacing w:val="-3"/>
        </w:rPr>
        <w:t xml:space="preserve"> </w:t>
      </w:r>
      <w:r w:rsidR="00C7227F" w:rsidRPr="00E8397B">
        <w:rPr>
          <w:rFonts w:ascii="Times New Roman" w:hAnsi="Times New Roman" w:cs="Times New Roman"/>
          <w:spacing w:val="-3"/>
        </w:rPr>
        <w:t>5.222</w:t>
      </w:r>
      <w:r w:rsidR="005542D5" w:rsidRPr="00E8397B">
        <w:rPr>
          <w:rFonts w:ascii="Times New Roman" w:hAnsi="Times New Roman" w:cs="Times New Roman"/>
          <w:spacing w:val="-3"/>
        </w:rPr>
        <w:t>(d)</w:t>
      </w:r>
      <w:r w:rsidR="00C7227F" w:rsidRPr="00E8397B">
        <w:rPr>
          <w:rFonts w:ascii="Times New Roman" w:hAnsi="Times New Roman" w:cs="Times New Roman"/>
          <w:spacing w:val="-3"/>
        </w:rPr>
        <w:t>, which provides</w:t>
      </w:r>
      <w:r w:rsidR="00DA3BA9" w:rsidRPr="00E8397B">
        <w:rPr>
          <w:rFonts w:ascii="Times New Roman" w:hAnsi="Times New Roman" w:cs="Times New Roman"/>
          <w:spacing w:val="-3"/>
        </w:rPr>
        <w:t xml:space="preserve"> that </w:t>
      </w:r>
      <w:r w:rsidR="005542D5" w:rsidRPr="00E8397B">
        <w:rPr>
          <w:rFonts w:ascii="Times New Roman" w:hAnsi="Times New Roman" w:cs="Times New Roman"/>
          <w:spacing w:val="-3"/>
        </w:rPr>
        <w:t xml:space="preserve">parties </w:t>
      </w:r>
      <w:r w:rsidR="00C7227F" w:rsidRPr="00E8397B">
        <w:rPr>
          <w:rFonts w:ascii="Times New Roman" w:hAnsi="Times New Roman" w:cs="Times New Roman"/>
          <w:spacing w:val="-3"/>
        </w:rPr>
        <w:t xml:space="preserve">and counsel will be expected to attend the conference </w:t>
      </w:r>
      <w:r w:rsidR="00C7227F" w:rsidRPr="00E8397B">
        <w:rPr>
          <w:rFonts w:ascii="Times New Roman" w:hAnsi="Times New Roman" w:cs="Times New Roman"/>
          <w:spacing w:val="-3"/>
          <w:u w:val="single"/>
        </w:rPr>
        <w:t>fully prepared for useful discussion</w:t>
      </w:r>
      <w:r w:rsidR="00C7227F" w:rsidRPr="00E8397B">
        <w:rPr>
          <w:rFonts w:ascii="Times New Roman" w:hAnsi="Times New Roman" w:cs="Times New Roman"/>
          <w:spacing w:val="-3"/>
        </w:rPr>
        <w:t xml:space="preserve"> of all problems involved in the proceeding, both procedural and substantive, and </w:t>
      </w:r>
      <w:r w:rsidR="00C7227F" w:rsidRPr="00E8397B">
        <w:rPr>
          <w:rFonts w:ascii="Times New Roman" w:hAnsi="Times New Roman" w:cs="Times New Roman"/>
          <w:spacing w:val="-3"/>
          <w:u w:val="single"/>
        </w:rPr>
        <w:t>fully authorized to make commitments</w:t>
      </w:r>
      <w:r w:rsidR="00C7227F" w:rsidRPr="00E8397B">
        <w:rPr>
          <w:rFonts w:ascii="Times New Roman" w:hAnsi="Times New Roman" w:cs="Times New Roman"/>
          <w:spacing w:val="-3"/>
        </w:rPr>
        <w:t xml:space="preserve"> with respect thereto.  </w:t>
      </w:r>
    </w:p>
    <w:p w:rsidR="009E7425" w:rsidRDefault="009E7425" w:rsidP="00991EBD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0A038B" w:rsidRDefault="000A038B" w:rsidP="000A038B">
      <w:pPr>
        <w:spacing w:line="360" w:lineRule="auto"/>
        <w:ind w:firstLine="1440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9E7425" w:rsidRPr="00861F1C">
        <w:rPr>
          <w:rFonts w:ascii="Times New Roman" w:hAnsi="Times New Roman"/>
        </w:rPr>
        <w:t>.</w:t>
      </w:r>
      <w:r w:rsidR="009E7425" w:rsidRPr="00861F1C">
        <w:rPr>
          <w:rFonts w:ascii="Times New Roman" w:hAnsi="Times New Roman"/>
        </w:rPr>
        <w:tab/>
        <w:t>That the parties shall conduct discovery pursuant to 52 Pa.Code §§</w:t>
      </w:r>
      <w:r w:rsidR="009E7425">
        <w:rPr>
          <w:rFonts w:ascii="Times New Roman" w:hAnsi="Times New Roman"/>
        </w:rPr>
        <w:t xml:space="preserve"> </w:t>
      </w:r>
      <w:r w:rsidR="009E7425" w:rsidRPr="00861F1C">
        <w:rPr>
          <w:rFonts w:ascii="Times New Roman" w:hAnsi="Times New Roman"/>
        </w:rPr>
        <w:t xml:space="preserve">5.321-5.373.  </w:t>
      </w:r>
      <w:r w:rsidR="00B91050">
        <w:rPr>
          <w:rFonts w:ascii="Times New Roman" w:hAnsi="Times New Roman"/>
        </w:rPr>
        <w:t>T</w:t>
      </w:r>
      <w:r w:rsidR="009E7425" w:rsidRPr="00861F1C">
        <w:rPr>
          <w:rFonts w:ascii="Times New Roman" w:hAnsi="Times New Roman"/>
        </w:rPr>
        <w:t xml:space="preserve">he parties </w:t>
      </w:r>
      <w:r w:rsidR="00B91050">
        <w:rPr>
          <w:rFonts w:ascii="Times New Roman" w:hAnsi="Times New Roman"/>
        </w:rPr>
        <w:t>shall</w:t>
      </w:r>
      <w:r w:rsidR="009E7425" w:rsidRPr="00861F1C">
        <w:rPr>
          <w:rFonts w:ascii="Times New Roman" w:hAnsi="Times New Roman"/>
        </w:rPr>
        <w:t xml:space="preserve"> cooperate and exchange information on an informal basis.  There are limitations on discovery and sanctions for abuse of the discovery process.  52 Pa.Code §§</w:t>
      </w:r>
      <w:r w:rsidR="009E7425">
        <w:rPr>
          <w:rFonts w:ascii="Times New Roman" w:hAnsi="Times New Roman"/>
        </w:rPr>
        <w:t xml:space="preserve"> </w:t>
      </w:r>
      <w:r w:rsidR="009E7425" w:rsidRPr="00861F1C">
        <w:rPr>
          <w:rFonts w:ascii="Times New Roman" w:hAnsi="Times New Roman"/>
        </w:rPr>
        <w:t>5.361, 5.371-5.372</w:t>
      </w:r>
      <w:r w:rsidR="009E7425">
        <w:rPr>
          <w:rFonts w:ascii="Times New Roman" w:hAnsi="Times New Roman"/>
        </w:rPr>
        <w:t>.</w:t>
      </w:r>
    </w:p>
    <w:p w:rsidR="000A038B" w:rsidRDefault="000A038B" w:rsidP="000A038B">
      <w:pPr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EE6222" w:rsidRPr="00E8397B" w:rsidRDefault="000A038B" w:rsidP="000A038B">
      <w:pPr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6</w:t>
      </w:r>
      <w:r w:rsidR="00C7227F" w:rsidRPr="00E8397B">
        <w:rPr>
          <w:rFonts w:ascii="Times New Roman" w:hAnsi="Times New Roman" w:cs="Times New Roman"/>
          <w:spacing w:val="-3"/>
        </w:rPr>
        <w:t>.</w:t>
      </w:r>
      <w:r w:rsidR="00C7227F" w:rsidRPr="00E8397B">
        <w:rPr>
          <w:rFonts w:ascii="Times New Roman" w:hAnsi="Times New Roman" w:cs="Times New Roman"/>
          <w:spacing w:val="-3"/>
        </w:rPr>
        <w:tab/>
        <w:t xml:space="preserve">That a request for a change of the scheduled </w:t>
      </w:r>
      <w:r w:rsidR="000735CA" w:rsidRPr="00E8397B">
        <w:rPr>
          <w:rFonts w:ascii="Times New Roman" w:hAnsi="Times New Roman" w:cs="Times New Roman"/>
          <w:spacing w:val="-3"/>
        </w:rPr>
        <w:t>i</w:t>
      </w:r>
      <w:r w:rsidR="00C7227F" w:rsidRPr="00E8397B">
        <w:rPr>
          <w:rFonts w:ascii="Times New Roman" w:hAnsi="Times New Roman" w:cs="Times New Roman"/>
          <w:spacing w:val="-3"/>
        </w:rPr>
        <w:t xml:space="preserve">nitial </w:t>
      </w:r>
      <w:r w:rsidR="000735CA" w:rsidRPr="00E8397B">
        <w:rPr>
          <w:rFonts w:ascii="Times New Roman" w:hAnsi="Times New Roman" w:cs="Times New Roman"/>
          <w:spacing w:val="-3"/>
        </w:rPr>
        <w:t>p</w:t>
      </w:r>
      <w:r w:rsidR="00C7227F" w:rsidRPr="00E8397B">
        <w:rPr>
          <w:rFonts w:ascii="Times New Roman" w:hAnsi="Times New Roman" w:cs="Times New Roman"/>
          <w:spacing w:val="-3"/>
        </w:rPr>
        <w:t xml:space="preserve">rehearing </w:t>
      </w:r>
      <w:r w:rsidR="000735CA" w:rsidRPr="00E8397B">
        <w:rPr>
          <w:rFonts w:ascii="Times New Roman" w:hAnsi="Times New Roman" w:cs="Times New Roman"/>
          <w:spacing w:val="-3"/>
        </w:rPr>
        <w:t>c</w:t>
      </w:r>
      <w:r w:rsidR="00C7227F" w:rsidRPr="00E8397B">
        <w:rPr>
          <w:rFonts w:ascii="Times New Roman" w:hAnsi="Times New Roman" w:cs="Times New Roman"/>
          <w:spacing w:val="-3"/>
        </w:rPr>
        <w:t xml:space="preserve">onference date </w:t>
      </w:r>
      <w:r w:rsidR="00853787" w:rsidRPr="00E8397B">
        <w:rPr>
          <w:rFonts w:ascii="Times New Roman" w:hAnsi="Times New Roman" w:cs="Times New Roman"/>
          <w:spacing w:val="-3"/>
        </w:rPr>
        <w:t>shall</w:t>
      </w:r>
      <w:r w:rsidR="00C7227F" w:rsidRPr="00E8397B">
        <w:rPr>
          <w:rFonts w:ascii="Times New Roman" w:hAnsi="Times New Roman" w:cs="Times New Roman"/>
          <w:spacing w:val="-3"/>
        </w:rPr>
        <w:t xml:space="preserve"> state the agreement or opposition of other part</w:t>
      </w:r>
      <w:r w:rsidR="003E0A16">
        <w:rPr>
          <w:rFonts w:ascii="Times New Roman" w:hAnsi="Times New Roman" w:cs="Times New Roman"/>
          <w:spacing w:val="-3"/>
        </w:rPr>
        <w:t>y</w:t>
      </w:r>
      <w:r w:rsidR="00C7227F" w:rsidRPr="00E8397B">
        <w:rPr>
          <w:rFonts w:ascii="Times New Roman" w:hAnsi="Times New Roman" w:cs="Times New Roman"/>
          <w:spacing w:val="-3"/>
        </w:rPr>
        <w:t xml:space="preserve"> and </w:t>
      </w:r>
      <w:r w:rsidR="00853787" w:rsidRPr="00E8397B">
        <w:rPr>
          <w:rFonts w:ascii="Times New Roman" w:hAnsi="Times New Roman" w:cs="Times New Roman"/>
          <w:spacing w:val="-3"/>
        </w:rPr>
        <w:t>shall</w:t>
      </w:r>
      <w:r w:rsidR="00C7227F" w:rsidRPr="00E8397B">
        <w:rPr>
          <w:rFonts w:ascii="Times New Roman" w:hAnsi="Times New Roman" w:cs="Times New Roman"/>
          <w:spacing w:val="-3"/>
        </w:rPr>
        <w:t xml:space="preserve"> be submitted in writing no later than five (5) days prior to the </w:t>
      </w:r>
      <w:r w:rsidR="000735CA" w:rsidRPr="00E8397B">
        <w:rPr>
          <w:rFonts w:ascii="Times New Roman" w:hAnsi="Times New Roman" w:cs="Times New Roman"/>
          <w:spacing w:val="-3"/>
        </w:rPr>
        <w:t>i</w:t>
      </w:r>
      <w:r w:rsidR="00C7227F" w:rsidRPr="00E8397B">
        <w:rPr>
          <w:rFonts w:ascii="Times New Roman" w:hAnsi="Times New Roman" w:cs="Times New Roman"/>
          <w:spacing w:val="-3"/>
        </w:rPr>
        <w:t xml:space="preserve">nitial </w:t>
      </w:r>
      <w:r w:rsidR="000735CA" w:rsidRPr="00E8397B">
        <w:rPr>
          <w:rFonts w:ascii="Times New Roman" w:hAnsi="Times New Roman" w:cs="Times New Roman"/>
          <w:spacing w:val="-3"/>
        </w:rPr>
        <w:t>p</w:t>
      </w:r>
      <w:r w:rsidR="00C7227F" w:rsidRPr="00E8397B">
        <w:rPr>
          <w:rFonts w:ascii="Times New Roman" w:hAnsi="Times New Roman" w:cs="Times New Roman"/>
          <w:spacing w:val="-3"/>
        </w:rPr>
        <w:t xml:space="preserve">rehearing </w:t>
      </w:r>
      <w:r w:rsidR="000735CA" w:rsidRPr="00E8397B">
        <w:rPr>
          <w:rFonts w:ascii="Times New Roman" w:hAnsi="Times New Roman" w:cs="Times New Roman"/>
          <w:spacing w:val="-3"/>
        </w:rPr>
        <w:t>c</w:t>
      </w:r>
      <w:r w:rsidR="00C7227F" w:rsidRPr="00E8397B">
        <w:rPr>
          <w:rFonts w:ascii="Times New Roman" w:hAnsi="Times New Roman" w:cs="Times New Roman"/>
          <w:spacing w:val="-3"/>
        </w:rPr>
        <w:t xml:space="preserve">onference.  52 </w:t>
      </w:r>
      <w:r w:rsidR="00DB798E" w:rsidRPr="00E8397B">
        <w:rPr>
          <w:rFonts w:ascii="Times New Roman" w:hAnsi="Times New Roman" w:cs="Times New Roman"/>
          <w:spacing w:val="-3"/>
        </w:rPr>
        <w:t>Pa.Code</w:t>
      </w:r>
      <w:r w:rsidR="00C7227F" w:rsidRPr="00E8397B">
        <w:rPr>
          <w:rFonts w:ascii="Times New Roman" w:hAnsi="Times New Roman" w:cs="Times New Roman"/>
          <w:spacing w:val="-3"/>
        </w:rPr>
        <w:t xml:space="preserve"> §</w:t>
      </w:r>
      <w:r w:rsidR="00E56AF0">
        <w:rPr>
          <w:rFonts w:ascii="Times New Roman" w:hAnsi="Times New Roman" w:cs="Times New Roman"/>
          <w:spacing w:val="-3"/>
        </w:rPr>
        <w:t xml:space="preserve"> </w:t>
      </w:r>
      <w:r w:rsidR="00C7227F" w:rsidRPr="00E8397B">
        <w:rPr>
          <w:rFonts w:ascii="Times New Roman" w:hAnsi="Times New Roman" w:cs="Times New Roman"/>
          <w:spacing w:val="-3"/>
        </w:rPr>
        <w:t>1.15(b)</w:t>
      </w:r>
      <w:r w:rsidR="00B6427F">
        <w:rPr>
          <w:rFonts w:ascii="Times New Roman" w:hAnsi="Times New Roman" w:cs="Times New Roman"/>
          <w:spacing w:val="-3"/>
        </w:rPr>
        <w:t>.</w:t>
      </w:r>
      <w:r w:rsidR="00C7227F" w:rsidRPr="00E8397B">
        <w:rPr>
          <w:rFonts w:ascii="Times New Roman" w:hAnsi="Times New Roman" w:cs="Times New Roman"/>
          <w:spacing w:val="-3"/>
        </w:rPr>
        <w:t xml:space="preserve"> </w:t>
      </w:r>
      <w:r w:rsidR="00D84191">
        <w:rPr>
          <w:rFonts w:ascii="Times New Roman" w:hAnsi="Times New Roman" w:cs="Times New Roman"/>
          <w:spacing w:val="-3"/>
        </w:rPr>
        <w:t xml:space="preserve"> </w:t>
      </w:r>
      <w:r w:rsidR="00C7227F" w:rsidRPr="00E8397B">
        <w:rPr>
          <w:rFonts w:ascii="Times New Roman" w:hAnsi="Times New Roman" w:cs="Times New Roman"/>
          <w:spacing w:val="-3"/>
        </w:rPr>
        <w:t xml:space="preserve">Requests for change must be sent to </w:t>
      </w:r>
      <w:r w:rsidR="003E0A16">
        <w:rPr>
          <w:rFonts w:ascii="Times New Roman" w:hAnsi="Times New Roman" w:cs="Times New Roman"/>
          <w:spacing w:val="-3"/>
        </w:rPr>
        <w:t>the presiding officer</w:t>
      </w:r>
      <w:r w:rsidR="00C7227F" w:rsidRPr="00E8397B">
        <w:rPr>
          <w:rFonts w:ascii="Times New Roman" w:hAnsi="Times New Roman" w:cs="Times New Roman"/>
          <w:spacing w:val="-3"/>
        </w:rPr>
        <w:t>, with copies to all parti</w:t>
      </w:r>
      <w:r w:rsidR="00C02F70" w:rsidRPr="00E8397B">
        <w:rPr>
          <w:rFonts w:ascii="Times New Roman" w:hAnsi="Times New Roman" w:cs="Times New Roman"/>
          <w:spacing w:val="-3"/>
        </w:rPr>
        <w:t>es</w:t>
      </w:r>
      <w:r w:rsidR="00C7227F" w:rsidRPr="00E8397B">
        <w:rPr>
          <w:rFonts w:ascii="Times New Roman" w:hAnsi="Times New Roman" w:cs="Times New Roman"/>
          <w:spacing w:val="-3"/>
        </w:rPr>
        <w:t xml:space="preserve"> of record.  </w:t>
      </w:r>
      <w:r w:rsidR="00EA51E0">
        <w:rPr>
          <w:rFonts w:ascii="Times New Roman" w:hAnsi="Times New Roman" w:cs="Times New Roman"/>
          <w:spacing w:val="-3"/>
        </w:rPr>
        <w:t>The correct address</w:t>
      </w:r>
      <w:r w:rsidR="009C4D3E">
        <w:rPr>
          <w:rFonts w:ascii="Times New Roman" w:hAnsi="Times New Roman" w:cs="Times New Roman"/>
          <w:spacing w:val="-3"/>
        </w:rPr>
        <w:t xml:space="preserve"> is</w:t>
      </w:r>
      <w:r w:rsidR="00C7227F" w:rsidRPr="00E8397B">
        <w:rPr>
          <w:rFonts w:ascii="Times New Roman" w:hAnsi="Times New Roman" w:cs="Times New Roman"/>
          <w:spacing w:val="-3"/>
        </w:rPr>
        <w:t xml:space="preserve">: </w:t>
      </w:r>
    </w:p>
    <w:p w:rsidR="003E0A16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</w:p>
    <w:p w:rsidR="003E0A16" w:rsidRDefault="003E0A16">
      <w:pPr>
        <w:autoSpaceDE/>
        <w:autoSpaceDN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br w:type="page"/>
      </w:r>
    </w:p>
    <w:p w:rsidR="003E0A16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lastRenderedPageBreak/>
        <w:tab/>
      </w:r>
    </w:p>
    <w:p w:rsidR="00237DC5" w:rsidRPr="00E8397B" w:rsidRDefault="008369CC" w:rsidP="003E0A16">
      <w:pPr>
        <w:pStyle w:val="ParaTab1"/>
        <w:tabs>
          <w:tab w:val="clear" w:pos="-720"/>
        </w:tabs>
        <w:ind w:left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Elizabeth H. Barnes</w:t>
      </w:r>
    </w:p>
    <w:p w:rsidR="00EE6222" w:rsidRPr="00E8397B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</w:r>
      <w:r w:rsidR="00EE6222" w:rsidRPr="00E8397B">
        <w:rPr>
          <w:rFonts w:ascii="Times New Roman" w:hAnsi="Times New Roman" w:cs="Times New Roman"/>
          <w:spacing w:val="-3"/>
        </w:rPr>
        <w:t>Administrative Law Judge</w:t>
      </w:r>
    </w:p>
    <w:p w:rsidR="00EE6222" w:rsidRPr="00E8397B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</w:r>
      <w:r w:rsidR="00C7227F" w:rsidRPr="00E8397B">
        <w:rPr>
          <w:rFonts w:ascii="Times New Roman" w:hAnsi="Times New Roman" w:cs="Times New Roman"/>
          <w:spacing w:val="-3"/>
        </w:rPr>
        <w:t xml:space="preserve">P.O. Box 3265 </w:t>
      </w:r>
    </w:p>
    <w:p w:rsidR="00EE6222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</w:r>
      <w:r w:rsidR="00C7227F" w:rsidRPr="00E8397B">
        <w:rPr>
          <w:rFonts w:ascii="Times New Roman" w:hAnsi="Times New Roman" w:cs="Times New Roman"/>
          <w:spacing w:val="-3"/>
        </w:rPr>
        <w:t>Harrisburg, PA 17105-3265</w:t>
      </w:r>
    </w:p>
    <w:p w:rsidR="00237DC5" w:rsidRPr="00E8397B" w:rsidRDefault="00237DC5" w:rsidP="00237DC5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>Telephone:  (717) 783-</w:t>
      </w:r>
      <w:r>
        <w:rPr>
          <w:rFonts w:ascii="Times New Roman" w:hAnsi="Times New Roman" w:cs="Times New Roman"/>
          <w:spacing w:val="-3"/>
        </w:rPr>
        <w:t>1399</w:t>
      </w:r>
    </w:p>
    <w:p w:rsidR="00237DC5" w:rsidRPr="00E8397B" w:rsidRDefault="00237DC5" w:rsidP="00237DC5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  <w:t>Fax:  (717) 787-0481</w:t>
      </w:r>
    </w:p>
    <w:p w:rsidR="00D84191" w:rsidRDefault="00D84191" w:rsidP="00991EBD">
      <w:pPr>
        <w:pStyle w:val="ParaTab1"/>
        <w:tabs>
          <w:tab w:val="clear" w:pos="-720"/>
        </w:tabs>
        <w:ind w:firstLine="0"/>
        <w:rPr>
          <w:rFonts w:ascii="Times New Roman" w:hAnsi="Times New Roman" w:cs="Times New Roman"/>
          <w:spacing w:val="-3"/>
        </w:rPr>
      </w:pPr>
    </w:p>
    <w:p w:rsidR="00AA5E6B" w:rsidRDefault="00AA5E6B">
      <w:pPr>
        <w:tabs>
          <w:tab w:val="left" w:pos="1440"/>
        </w:tabs>
        <w:rPr>
          <w:rFonts w:ascii="Times New Roman" w:hAnsi="Times New Roman" w:cs="Times New Roman"/>
        </w:rPr>
      </w:pPr>
    </w:p>
    <w:p w:rsidR="00C7227F" w:rsidRPr="00E8397B" w:rsidRDefault="00C7227F">
      <w:pPr>
        <w:tabs>
          <w:tab w:val="left" w:pos="1440"/>
        </w:tabs>
        <w:rPr>
          <w:rFonts w:ascii="Times New Roman" w:hAnsi="Times New Roman" w:cs="Times New Roman"/>
          <w:u w:val="single"/>
        </w:rPr>
      </w:pPr>
      <w:r w:rsidRPr="00E8397B">
        <w:rPr>
          <w:rFonts w:ascii="Times New Roman" w:hAnsi="Times New Roman" w:cs="Times New Roman"/>
        </w:rPr>
        <w:t>Date</w:t>
      </w:r>
      <w:r w:rsidR="00EE6222" w:rsidRPr="00E8397B">
        <w:rPr>
          <w:rFonts w:ascii="Times New Roman" w:hAnsi="Times New Roman" w:cs="Times New Roman"/>
        </w:rPr>
        <w:t>:</w:t>
      </w:r>
      <w:r w:rsidRPr="00E8397B">
        <w:rPr>
          <w:rFonts w:ascii="Times New Roman" w:hAnsi="Times New Roman" w:cs="Times New Roman"/>
        </w:rPr>
        <w:t xml:space="preserve"> </w:t>
      </w:r>
      <w:r w:rsidR="000A038B">
        <w:rPr>
          <w:rFonts w:ascii="Times New Roman" w:hAnsi="Times New Roman" w:cs="Times New Roman"/>
          <w:u w:val="single"/>
        </w:rPr>
        <w:t>August 8, 2018</w:t>
      </w:r>
      <w:r w:rsidR="007C63F6">
        <w:rPr>
          <w:rFonts w:ascii="Times New Roman" w:hAnsi="Times New Roman" w:cs="Times New Roman"/>
        </w:rPr>
        <w:tab/>
      </w:r>
      <w:r w:rsidR="000B5AEF" w:rsidRPr="00E8397B">
        <w:rPr>
          <w:rFonts w:ascii="Times New Roman" w:hAnsi="Times New Roman" w:cs="Times New Roman"/>
        </w:rPr>
        <w:tab/>
      </w:r>
      <w:r w:rsidR="00D67AA5">
        <w:rPr>
          <w:rFonts w:ascii="Times New Roman" w:hAnsi="Times New Roman" w:cs="Times New Roman"/>
        </w:rPr>
        <w:tab/>
      </w:r>
      <w:r w:rsidR="00B93355">
        <w:rPr>
          <w:rFonts w:ascii="Times New Roman" w:hAnsi="Times New Roman" w:cs="Times New Roman"/>
        </w:rPr>
        <w:tab/>
      </w:r>
      <w:r w:rsidR="00A130DC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  <w:u w:val="single"/>
        </w:rPr>
        <w:tab/>
      </w:r>
      <w:r w:rsidR="000B5AEF" w:rsidRPr="00E8397B">
        <w:rPr>
          <w:rFonts w:ascii="Times New Roman" w:hAnsi="Times New Roman" w:cs="Times New Roman"/>
          <w:u w:val="single"/>
        </w:rPr>
        <w:tab/>
      </w:r>
      <w:r w:rsidR="000A038B">
        <w:rPr>
          <w:rFonts w:ascii="Times New Roman" w:hAnsi="Times New Roman" w:cs="Times New Roman"/>
          <w:u w:val="single"/>
        </w:rPr>
        <w:t>/s/</w:t>
      </w:r>
      <w:r w:rsidR="000B5AEF" w:rsidRPr="00E8397B">
        <w:rPr>
          <w:rFonts w:ascii="Times New Roman" w:hAnsi="Times New Roman" w:cs="Times New Roman"/>
          <w:u w:val="single"/>
        </w:rPr>
        <w:tab/>
      </w:r>
      <w:r w:rsidRPr="00E8397B">
        <w:rPr>
          <w:rFonts w:ascii="Times New Roman" w:hAnsi="Times New Roman" w:cs="Times New Roman"/>
          <w:u w:val="single"/>
        </w:rPr>
        <w:tab/>
      </w:r>
      <w:r w:rsidRPr="00E8397B">
        <w:rPr>
          <w:rFonts w:ascii="Times New Roman" w:hAnsi="Times New Roman" w:cs="Times New Roman"/>
          <w:u w:val="single"/>
        </w:rPr>
        <w:tab/>
      </w:r>
      <w:r w:rsidRPr="00E8397B">
        <w:rPr>
          <w:rFonts w:ascii="Times New Roman" w:hAnsi="Times New Roman" w:cs="Times New Roman"/>
          <w:u w:val="single"/>
        </w:rPr>
        <w:tab/>
      </w:r>
    </w:p>
    <w:p w:rsidR="00C7227F" w:rsidRPr="00E8397B" w:rsidRDefault="00C7227F">
      <w:pPr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="008369CC">
        <w:rPr>
          <w:rFonts w:ascii="Times New Roman" w:hAnsi="Times New Roman" w:cs="Times New Roman"/>
        </w:rPr>
        <w:t>Elizabeth H. Barnes</w:t>
      </w:r>
    </w:p>
    <w:p w:rsidR="00B91050" w:rsidRDefault="00C7227F" w:rsidP="008369CC">
      <w:pPr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  <w:t>Administrative Law Judge</w:t>
      </w:r>
    </w:p>
    <w:p w:rsidR="00260241" w:rsidRDefault="00260241" w:rsidP="008369CC">
      <w:pPr>
        <w:rPr>
          <w:rFonts w:ascii="Times New Roman" w:hAnsi="Times New Roman" w:cs="Times New Roman"/>
        </w:rPr>
      </w:pPr>
    </w:p>
    <w:p w:rsidR="00260241" w:rsidRDefault="00260241" w:rsidP="008369CC">
      <w:pPr>
        <w:rPr>
          <w:rFonts w:ascii="Times New Roman" w:hAnsi="Times New Roman" w:cs="Times New Roman"/>
        </w:rPr>
        <w:sectPr w:rsidR="00260241" w:rsidSect="003E0A16">
          <w:footerReference w:type="default" r:id="rId8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260241" w:rsidRDefault="00260241" w:rsidP="00260241">
      <w:pPr>
        <w:contextualSpacing/>
        <w:rPr>
          <w:rFonts w:ascii="Microsoft Sans Serif" w:eastAsia="Microsoft Sans Serif" w:hAnsi="Microsoft Sans Serif" w:cs="Microsoft Sans Serif"/>
        </w:rPr>
      </w:pPr>
      <w:bookmarkStart w:id="0" w:name="_Hlk521056027"/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 xml:space="preserve">C-2018-3003179 - BRIAN COLELLA v. </w:t>
      </w:r>
      <w:bookmarkStart w:id="1" w:name="_Hlk521055971"/>
      <w:r>
        <w:rPr>
          <w:rFonts w:ascii="Microsoft Sans Serif" w:eastAsia="Microsoft Sans Serif" w:hAnsi="Microsoft Sans Serif" w:cs="Microsoft Sans Serif"/>
          <w:b/>
          <w:u w:val="single"/>
        </w:rPr>
        <w:t>PPL ELECTRIC UTILITIES CORP</w:t>
      </w:r>
      <w:bookmarkEnd w:id="1"/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bookmarkStart w:id="2" w:name="_Hlk521056008"/>
      <w:r>
        <w:rPr>
          <w:rFonts w:ascii="Microsoft Sans Serif" w:eastAsia="Microsoft Sans Serif" w:hAnsi="Microsoft Sans Serif" w:cs="Microsoft Sans Serif"/>
        </w:rPr>
        <w:t>BRIAN COLELLA</w:t>
      </w:r>
      <w:r>
        <w:rPr>
          <w:rFonts w:ascii="Microsoft Sans Serif" w:eastAsia="Microsoft Sans Serif" w:hAnsi="Microsoft Sans Serif" w:cs="Microsoft Sans Serif"/>
        </w:rPr>
        <w:cr/>
        <w:t>5929 NEOLA ROAD</w:t>
      </w:r>
      <w:r>
        <w:rPr>
          <w:rFonts w:ascii="Microsoft Sans Serif" w:eastAsia="Microsoft Sans Serif" w:hAnsi="Microsoft Sans Serif" w:cs="Microsoft Sans Serif"/>
        </w:rPr>
        <w:cr/>
        <w:t>STROUDSBURG PA  18360</w:t>
      </w:r>
      <w:bookmarkEnd w:id="2"/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KIMBERLY G KRUPKA ESQUIRE</w:t>
      </w:r>
      <w:r>
        <w:rPr>
          <w:rFonts w:ascii="Microsoft Sans Serif" w:eastAsia="Microsoft Sans Serif" w:hAnsi="Microsoft Sans Serif" w:cs="Microsoft Sans Serif"/>
        </w:rPr>
        <w:cr/>
        <w:t>GROSS MCGINLEY LLP</w:t>
      </w:r>
      <w:r>
        <w:rPr>
          <w:rFonts w:ascii="Microsoft Sans Serif" w:eastAsia="Microsoft Sans Serif" w:hAnsi="Microsoft Sans Serif" w:cs="Microsoft Sans Serif"/>
        </w:rPr>
        <w:cr/>
        <w:t>33 SOUTH SEVENTH STREET PO BOX 4060</w:t>
      </w:r>
      <w:r>
        <w:rPr>
          <w:rFonts w:ascii="Microsoft Sans Serif" w:eastAsia="Microsoft Sans Serif" w:hAnsi="Microsoft Sans Serif" w:cs="Microsoft Sans Serif"/>
        </w:rPr>
        <w:cr/>
        <w:t>ALLENTOWN PA  18105-4060</w:t>
      </w:r>
      <w:r>
        <w:rPr>
          <w:rFonts w:ascii="Microsoft Sans Serif" w:eastAsia="Microsoft Sans Serif" w:hAnsi="Microsoft Sans Serif" w:cs="Microsoft Sans Serif"/>
        </w:rPr>
        <w:cr/>
        <w:t>610.820.5450</w:t>
      </w:r>
    </w:p>
    <w:p w:rsidR="00260241" w:rsidRPr="00885D11" w:rsidRDefault="00260241" w:rsidP="00260241">
      <w:pPr>
        <w:contextualSpacing/>
        <w:rPr>
          <w:rFonts w:ascii="Microsoft Sans Serif" w:eastAsia="Microsoft Sans Serif" w:hAnsi="Microsoft Sans Serif" w:cs="Microsoft Sans Serif"/>
          <w:b/>
          <w:i/>
        </w:rPr>
      </w:pPr>
      <w:r w:rsidRPr="00885D11">
        <w:rPr>
          <w:rFonts w:ascii="Microsoft Sans Serif" w:eastAsia="Microsoft Sans Serif" w:hAnsi="Microsoft Sans Serif" w:cs="Microsoft Sans Serif"/>
          <w:b/>
          <w:i/>
        </w:rPr>
        <w:t>Accepts E-service</w:t>
      </w:r>
    </w:p>
    <w:p w:rsidR="00260241" w:rsidRDefault="00260241" w:rsidP="00260241">
      <w:pPr>
        <w:contextualSpacing/>
      </w:pPr>
      <w:r w:rsidRPr="00885D11">
        <w:rPr>
          <w:rFonts w:ascii="Microsoft Sans Serif" w:eastAsia="Microsoft Sans Serif" w:hAnsi="Microsoft Sans Serif" w:cs="Microsoft Sans Serif"/>
          <w:b/>
          <w:i/>
        </w:rPr>
        <w:t>Representing PPL Electric Utilities Corporation</w:t>
      </w:r>
      <w:r w:rsidRPr="00885D11">
        <w:rPr>
          <w:rFonts w:ascii="Microsoft Sans Serif" w:eastAsia="Microsoft Sans Serif" w:hAnsi="Microsoft Sans Serif" w:cs="Microsoft Sans Serif"/>
          <w:b/>
          <w:i/>
        </w:rPr>
        <w:cr/>
      </w:r>
    </w:p>
    <w:bookmarkEnd w:id="0"/>
    <w:p w:rsidR="00260241" w:rsidRDefault="00260241" w:rsidP="00260241">
      <w:pPr>
        <w:contextualSpacing/>
      </w:pPr>
    </w:p>
    <w:p w:rsidR="00260241" w:rsidRPr="00E8397B" w:rsidRDefault="00260241" w:rsidP="008369CC">
      <w:pPr>
        <w:rPr>
          <w:rFonts w:ascii="Times New Roman" w:hAnsi="Times New Roman" w:cs="Times New Roman"/>
        </w:rPr>
      </w:pPr>
      <w:bookmarkStart w:id="3" w:name="_GoBack"/>
      <w:bookmarkEnd w:id="3"/>
    </w:p>
    <w:sectPr w:rsidR="00260241" w:rsidRPr="00E839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5AA0" w:rsidRDefault="00EF5AA0">
      <w:pPr>
        <w:spacing w:line="20" w:lineRule="exact"/>
        <w:rPr>
          <w:sz w:val="22"/>
          <w:szCs w:val="22"/>
        </w:rPr>
      </w:pPr>
    </w:p>
  </w:endnote>
  <w:endnote w:type="continuationSeparator" w:id="0">
    <w:p w:rsidR="00EF5AA0" w:rsidRDefault="00EF5AA0">
      <w:pPr>
        <w:pStyle w:val="ParaTab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</w:endnote>
  <w:endnote w:type="continuationNotice" w:id="1">
    <w:p w:rsidR="00EF5AA0" w:rsidRDefault="00EF5AA0">
      <w:pPr>
        <w:pStyle w:val="ParaTab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150" w:rsidRDefault="00A241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5AA0" w:rsidRDefault="00EF5AA0">
      <w:pPr>
        <w:pStyle w:val="ParaTab1"/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:rsidR="00EF5AA0" w:rsidRDefault="00EF5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9550E"/>
    <w:multiLevelType w:val="multilevel"/>
    <w:tmpl w:val="8FFEAA4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720" w:hanging="720"/>
      </w:pPr>
    </w:lvl>
  </w:abstractNum>
  <w:abstractNum w:abstractNumId="1" w15:restartNumberingAfterBreak="0">
    <w:nsid w:val="46090634"/>
    <w:multiLevelType w:val="hybridMultilevel"/>
    <w:tmpl w:val="9C1C8B74"/>
    <w:lvl w:ilvl="0" w:tplc="15AA7E7A">
      <w:start w:val="1"/>
      <w:numFmt w:val="lowerLetter"/>
      <w:lvlText w:val="%1.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52AC56B5"/>
    <w:multiLevelType w:val="hybridMultilevel"/>
    <w:tmpl w:val="8D8233EA"/>
    <w:lvl w:ilvl="0" w:tplc="FD78B216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57E"/>
    <w:rsid w:val="00000B85"/>
    <w:rsid w:val="00025E8A"/>
    <w:rsid w:val="00041D36"/>
    <w:rsid w:val="00053AB8"/>
    <w:rsid w:val="000735CA"/>
    <w:rsid w:val="00080BA9"/>
    <w:rsid w:val="000A038B"/>
    <w:rsid w:val="000B5AEF"/>
    <w:rsid w:val="000E0103"/>
    <w:rsid w:val="00123E6F"/>
    <w:rsid w:val="001317DF"/>
    <w:rsid w:val="00135CFC"/>
    <w:rsid w:val="00146B7D"/>
    <w:rsid w:val="001548D2"/>
    <w:rsid w:val="00155A24"/>
    <w:rsid w:val="001A15A9"/>
    <w:rsid w:val="001B2A1A"/>
    <w:rsid w:val="001B5B63"/>
    <w:rsid w:val="001D69A7"/>
    <w:rsid w:val="001E707A"/>
    <w:rsid w:val="001E7697"/>
    <w:rsid w:val="00214364"/>
    <w:rsid w:val="002245AF"/>
    <w:rsid w:val="002330E1"/>
    <w:rsid w:val="00237DC5"/>
    <w:rsid w:val="00243181"/>
    <w:rsid w:val="002436DA"/>
    <w:rsid w:val="00260241"/>
    <w:rsid w:val="002829B1"/>
    <w:rsid w:val="0029448A"/>
    <w:rsid w:val="002A2018"/>
    <w:rsid w:val="002A3541"/>
    <w:rsid w:val="002A5D87"/>
    <w:rsid w:val="002F2979"/>
    <w:rsid w:val="00306BCF"/>
    <w:rsid w:val="003114A1"/>
    <w:rsid w:val="003168DB"/>
    <w:rsid w:val="00345B59"/>
    <w:rsid w:val="00345E2C"/>
    <w:rsid w:val="003656F9"/>
    <w:rsid w:val="00395450"/>
    <w:rsid w:val="003D693B"/>
    <w:rsid w:val="003E0A16"/>
    <w:rsid w:val="00406E95"/>
    <w:rsid w:val="004270EF"/>
    <w:rsid w:val="00427868"/>
    <w:rsid w:val="004471D4"/>
    <w:rsid w:val="00455CA0"/>
    <w:rsid w:val="0046027E"/>
    <w:rsid w:val="004C097B"/>
    <w:rsid w:val="004C79A5"/>
    <w:rsid w:val="004E5263"/>
    <w:rsid w:val="004F241C"/>
    <w:rsid w:val="005226E3"/>
    <w:rsid w:val="005542D5"/>
    <w:rsid w:val="005604D4"/>
    <w:rsid w:val="00565457"/>
    <w:rsid w:val="0058519D"/>
    <w:rsid w:val="00586620"/>
    <w:rsid w:val="0059385F"/>
    <w:rsid w:val="005A0DC2"/>
    <w:rsid w:val="005A3279"/>
    <w:rsid w:val="005B03F9"/>
    <w:rsid w:val="005D3BB0"/>
    <w:rsid w:val="005D4FE0"/>
    <w:rsid w:val="005F51B7"/>
    <w:rsid w:val="00602EBD"/>
    <w:rsid w:val="00613238"/>
    <w:rsid w:val="0062111A"/>
    <w:rsid w:val="00642DEC"/>
    <w:rsid w:val="00652967"/>
    <w:rsid w:val="00674913"/>
    <w:rsid w:val="006A4BFD"/>
    <w:rsid w:val="006B68DF"/>
    <w:rsid w:val="006F33C7"/>
    <w:rsid w:val="0073776E"/>
    <w:rsid w:val="00756DCB"/>
    <w:rsid w:val="00772077"/>
    <w:rsid w:val="00777CE8"/>
    <w:rsid w:val="0078226F"/>
    <w:rsid w:val="007C63F6"/>
    <w:rsid w:val="007C6BDE"/>
    <w:rsid w:val="007D1BBB"/>
    <w:rsid w:val="008037A4"/>
    <w:rsid w:val="00813163"/>
    <w:rsid w:val="00830803"/>
    <w:rsid w:val="008369CC"/>
    <w:rsid w:val="0085157E"/>
    <w:rsid w:val="00853787"/>
    <w:rsid w:val="00862A7B"/>
    <w:rsid w:val="008817FA"/>
    <w:rsid w:val="008946EF"/>
    <w:rsid w:val="008A0984"/>
    <w:rsid w:val="008B2BB1"/>
    <w:rsid w:val="008B5BB5"/>
    <w:rsid w:val="008C21FA"/>
    <w:rsid w:val="009170C2"/>
    <w:rsid w:val="00951375"/>
    <w:rsid w:val="009603F5"/>
    <w:rsid w:val="0097539B"/>
    <w:rsid w:val="00975B63"/>
    <w:rsid w:val="00991EBD"/>
    <w:rsid w:val="009B75B7"/>
    <w:rsid w:val="009C4D3E"/>
    <w:rsid w:val="009D3AC8"/>
    <w:rsid w:val="009E7425"/>
    <w:rsid w:val="009E793A"/>
    <w:rsid w:val="009F599D"/>
    <w:rsid w:val="00A130DC"/>
    <w:rsid w:val="00A20436"/>
    <w:rsid w:val="00A24150"/>
    <w:rsid w:val="00A53A97"/>
    <w:rsid w:val="00A75CD9"/>
    <w:rsid w:val="00A9080D"/>
    <w:rsid w:val="00A924A6"/>
    <w:rsid w:val="00AA5E6B"/>
    <w:rsid w:val="00AC26EF"/>
    <w:rsid w:val="00AC7A96"/>
    <w:rsid w:val="00AD33B9"/>
    <w:rsid w:val="00AE0DA3"/>
    <w:rsid w:val="00B31078"/>
    <w:rsid w:val="00B6427F"/>
    <w:rsid w:val="00B9068F"/>
    <w:rsid w:val="00B91050"/>
    <w:rsid w:val="00B93355"/>
    <w:rsid w:val="00BA2E2E"/>
    <w:rsid w:val="00BB32CD"/>
    <w:rsid w:val="00BD1240"/>
    <w:rsid w:val="00BF1ACA"/>
    <w:rsid w:val="00C02F70"/>
    <w:rsid w:val="00C07C52"/>
    <w:rsid w:val="00C10423"/>
    <w:rsid w:val="00C14E72"/>
    <w:rsid w:val="00C25A95"/>
    <w:rsid w:val="00C37439"/>
    <w:rsid w:val="00C66075"/>
    <w:rsid w:val="00C66F69"/>
    <w:rsid w:val="00C7227F"/>
    <w:rsid w:val="00C7766D"/>
    <w:rsid w:val="00C81EF0"/>
    <w:rsid w:val="00CA3DB3"/>
    <w:rsid w:val="00CA7CA5"/>
    <w:rsid w:val="00CC5D9E"/>
    <w:rsid w:val="00CD298C"/>
    <w:rsid w:val="00CD5BA4"/>
    <w:rsid w:val="00CD7C2F"/>
    <w:rsid w:val="00CF107D"/>
    <w:rsid w:val="00D472C9"/>
    <w:rsid w:val="00D674EE"/>
    <w:rsid w:val="00D67AA5"/>
    <w:rsid w:val="00D81FCF"/>
    <w:rsid w:val="00D8293A"/>
    <w:rsid w:val="00D83201"/>
    <w:rsid w:val="00D84191"/>
    <w:rsid w:val="00DA3BA9"/>
    <w:rsid w:val="00DB1365"/>
    <w:rsid w:val="00DB798E"/>
    <w:rsid w:val="00DC5FFB"/>
    <w:rsid w:val="00DE73C9"/>
    <w:rsid w:val="00DF48FB"/>
    <w:rsid w:val="00E001D0"/>
    <w:rsid w:val="00E06A47"/>
    <w:rsid w:val="00E12A4F"/>
    <w:rsid w:val="00E325D6"/>
    <w:rsid w:val="00E33251"/>
    <w:rsid w:val="00E4482B"/>
    <w:rsid w:val="00E56AF0"/>
    <w:rsid w:val="00E8397B"/>
    <w:rsid w:val="00E95EC2"/>
    <w:rsid w:val="00EA51E0"/>
    <w:rsid w:val="00EB1381"/>
    <w:rsid w:val="00ED2355"/>
    <w:rsid w:val="00EE6222"/>
    <w:rsid w:val="00EF22A6"/>
    <w:rsid w:val="00EF5AA0"/>
    <w:rsid w:val="00F16800"/>
    <w:rsid w:val="00F232D1"/>
    <w:rsid w:val="00F428CF"/>
    <w:rsid w:val="00FB56C6"/>
    <w:rsid w:val="00FD5A40"/>
    <w:rsid w:val="00FE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1E3B9AF"/>
  <w15:docId w15:val="{D55E3372-7D4D-492D-845F-AFB43BCE1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D69A7"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styleId="BalloonText">
    <w:name w:val="Balloon Text"/>
    <w:basedOn w:val="Normal"/>
    <w:semiHidden/>
    <w:rsid w:val="00146B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33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75E79-1DBD-4E25-8DD7-83C27A8A1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_BEFORE THE</vt:lpstr>
    </vt:vector>
  </TitlesOfParts>
  <Company>PA PUC</Company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_BEFORE THE</dc:title>
  <dc:creator>SALAPA</dc:creator>
  <cp:lastModifiedBy>Williams, Bobbie Jo</cp:lastModifiedBy>
  <cp:revision>2</cp:revision>
  <cp:lastPrinted>2018-08-09T19:42:00Z</cp:lastPrinted>
  <dcterms:created xsi:type="dcterms:W3CDTF">2018-08-09T19:42:00Z</dcterms:created>
  <dcterms:modified xsi:type="dcterms:W3CDTF">2018-08-09T19:42:00Z</dcterms:modified>
</cp:coreProperties>
</file>