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A171" w14:textId="6C037539" w:rsidR="00D74571" w:rsidRDefault="009C7E32" w:rsidP="00D74571">
      <w:pPr>
        <w:jc w:val="center"/>
        <w:rPr>
          <w:sz w:val="24"/>
        </w:rPr>
      </w:pPr>
      <w:r>
        <w:rPr>
          <w:sz w:val="24"/>
        </w:rPr>
        <w:t>August 24, 2018</w:t>
      </w:r>
    </w:p>
    <w:p w14:paraId="5BB4EF10" w14:textId="77777777" w:rsidR="009C7E32" w:rsidRDefault="009C7E32" w:rsidP="00D74571">
      <w:pPr>
        <w:jc w:val="center"/>
        <w:rPr>
          <w:sz w:val="24"/>
        </w:rPr>
      </w:pPr>
    </w:p>
    <w:p w14:paraId="730896F6" w14:textId="34F213F9" w:rsidR="00B3588B" w:rsidRDefault="00C53327" w:rsidP="00B3588B">
      <w:pPr>
        <w:ind w:left="1440" w:firstLine="720"/>
        <w:jc w:val="right"/>
        <w:rPr>
          <w:sz w:val="24"/>
        </w:rPr>
      </w:pPr>
      <w:r>
        <w:rPr>
          <w:sz w:val="24"/>
        </w:rPr>
        <w:t>Docket No</w:t>
      </w:r>
      <w:r w:rsidR="00573796">
        <w:rPr>
          <w:sz w:val="24"/>
        </w:rPr>
        <w:t>s</w:t>
      </w:r>
      <w:r>
        <w:rPr>
          <w:sz w:val="24"/>
        </w:rPr>
        <w:t xml:space="preserve">. </w:t>
      </w:r>
      <w:r w:rsidR="00175E6A" w:rsidRPr="00175E6A">
        <w:rPr>
          <w:sz w:val="24"/>
        </w:rPr>
        <w:t>A-201</w:t>
      </w:r>
      <w:r w:rsidR="00126436">
        <w:rPr>
          <w:sz w:val="24"/>
        </w:rPr>
        <w:t>8-</w:t>
      </w:r>
      <w:r w:rsidR="00232E11">
        <w:rPr>
          <w:sz w:val="24"/>
        </w:rPr>
        <w:t>300</w:t>
      </w:r>
      <w:r w:rsidR="00961960">
        <w:rPr>
          <w:sz w:val="24"/>
        </w:rPr>
        <w:t>4108</w:t>
      </w:r>
      <w:r w:rsidR="00935E1D">
        <w:rPr>
          <w:sz w:val="24"/>
        </w:rPr>
        <w:t xml:space="preserve"> &amp; A-2018-3004109</w:t>
      </w:r>
    </w:p>
    <w:p w14:paraId="53EE699D" w14:textId="179C8964" w:rsidR="00C53327" w:rsidRDefault="00664F48" w:rsidP="00B3588B">
      <w:pPr>
        <w:ind w:left="1440" w:firstLine="720"/>
        <w:jc w:val="right"/>
        <w:rPr>
          <w:sz w:val="24"/>
        </w:rPr>
      </w:pPr>
      <w:r>
        <w:rPr>
          <w:sz w:val="24"/>
        </w:rPr>
        <w:t>Utility Code</w:t>
      </w:r>
      <w:r w:rsidR="00935E1D">
        <w:rPr>
          <w:sz w:val="24"/>
        </w:rPr>
        <w:t>s</w:t>
      </w:r>
      <w:r w:rsidR="00C53327">
        <w:rPr>
          <w:sz w:val="24"/>
        </w:rPr>
        <w:t xml:space="preserve"> </w:t>
      </w:r>
      <w:r w:rsidR="00175E6A" w:rsidRPr="00175E6A">
        <w:rPr>
          <w:sz w:val="24"/>
        </w:rPr>
        <w:t>2</w:t>
      </w:r>
      <w:r w:rsidR="00961960">
        <w:rPr>
          <w:sz w:val="24"/>
        </w:rPr>
        <w:t>10104</w:t>
      </w:r>
      <w:r w:rsidR="00935E1D">
        <w:rPr>
          <w:sz w:val="24"/>
        </w:rPr>
        <w:t xml:space="preserve"> &amp; 212955</w:t>
      </w:r>
    </w:p>
    <w:p w14:paraId="7C5682CC" w14:textId="4F1755B7" w:rsidR="00636BEC" w:rsidRDefault="00961960" w:rsidP="00636BEC">
      <w:pPr>
        <w:rPr>
          <w:caps/>
          <w:sz w:val="24"/>
        </w:rPr>
      </w:pPr>
      <w:r>
        <w:rPr>
          <w:caps/>
          <w:sz w:val="24"/>
        </w:rPr>
        <w:t>Anthony C Decusatis</w:t>
      </w:r>
    </w:p>
    <w:p w14:paraId="1DE4D95A" w14:textId="194C016B" w:rsidR="00636BEC" w:rsidRDefault="00961960" w:rsidP="00B3588B">
      <w:pPr>
        <w:tabs>
          <w:tab w:val="center" w:pos="4680"/>
        </w:tabs>
        <w:rPr>
          <w:caps/>
          <w:sz w:val="24"/>
        </w:rPr>
      </w:pPr>
      <w:r>
        <w:rPr>
          <w:caps/>
          <w:sz w:val="24"/>
        </w:rPr>
        <w:t>morgan lewis &amp; Bockius</w:t>
      </w:r>
      <w:r w:rsidR="00EF427A">
        <w:rPr>
          <w:caps/>
          <w:sz w:val="24"/>
        </w:rPr>
        <w:t xml:space="preserve"> llp</w:t>
      </w:r>
    </w:p>
    <w:p w14:paraId="6F73144E" w14:textId="52DD1377" w:rsidR="00636BEC" w:rsidRDefault="00961960" w:rsidP="00636BEC">
      <w:pPr>
        <w:rPr>
          <w:caps/>
          <w:sz w:val="24"/>
        </w:rPr>
      </w:pPr>
      <w:r>
        <w:rPr>
          <w:caps/>
          <w:sz w:val="24"/>
        </w:rPr>
        <w:t>1701 market street</w:t>
      </w:r>
    </w:p>
    <w:p w14:paraId="2CDEE089" w14:textId="267771A8" w:rsidR="00D5255A" w:rsidRPr="00005192" w:rsidRDefault="00961960" w:rsidP="00BA4EDF">
      <w:pPr>
        <w:rPr>
          <w:caps/>
          <w:sz w:val="24"/>
        </w:rPr>
      </w:pPr>
      <w:r>
        <w:rPr>
          <w:caps/>
          <w:sz w:val="24"/>
        </w:rPr>
        <w:t>philadelphi</w:t>
      </w:r>
      <w:r w:rsidR="00636BEC">
        <w:rPr>
          <w:caps/>
          <w:sz w:val="24"/>
        </w:rPr>
        <w:t xml:space="preserve"> PA 1</w:t>
      </w:r>
      <w:r>
        <w:rPr>
          <w:caps/>
          <w:sz w:val="24"/>
        </w:rPr>
        <w:t>9103-2921</w:t>
      </w:r>
    </w:p>
    <w:p w14:paraId="7D58A655" w14:textId="77777777" w:rsidR="00D5255A" w:rsidRDefault="00D5255A" w:rsidP="00BA4EDF">
      <w:pPr>
        <w:rPr>
          <w:sz w:val="24"/>
        </w:rPr>
      </w:pPr>
    </w:p>
    <w:p w14:paraId="7ABA2C4E" w14:textId="4335DDD2" w:rsidR="00C04304" w:rsidRPr="00283BA7" w:rsidRDefault="00C53327" w:rsidP="00126436">
      <w:pPr>
        <w:ind w:left="720" w:hanging="720"/>
        <w:rPr>
          <w:sz w:val="24"/>
          <w:szCs w:val="24"/>
        </w:rPr>
      </w:pPr>
      <w:r w:rsidRPr="00435CD9">
        <w:rPr>
          <w:sz w:val="24"/>
        </w:rPr>
        <w:t>RE:</w:t>
      </w:r>
      <w:r w:rsidR="00C95415">
        <w:rPr>
          <w:sz w:val="24"/>
        </w:rPr>
        <w:tab/>
      </w:r>
      <w:bookmarkStart w:id="0" w:name="_Hlk522776801"/>
      <w:r w:rsidR="00961960">
        <w:rPr>
          <w:sz w:val="24"/>
        </w:rPr>
        <w:t xml:space="preserve">Joint Application of Aqua Pennsylvania, Inc., and its </w:t>
      </w:r>
      <w:r w:rsidR="006954B9">
        <w:rPr>
          <w:sz w:val="24"/>
        </w:rPr>
        <w:t>S</w:t>
      </w:r>
      <w:r w:rsidR="00961960">
        <w:rPr>
          <w:sz w:val="24"/>
        </w:rPr>
        <w:t>ubsidiary, Superior Water Company, Inc. at Docket No</w:t>
      </w:r>
      <w:r w:rsidR="00935E1D">
        <w:rPr>
          <w:sz w:val="24"/>
        </w:rPr>
        <w:t>s</w:t>
      </w:r>
      <w:r w:rsidR="00961960">
        <w:rPr>
          <w:sz w:val="24"/>
        </w:rPr>
        <w:t>. A-2018-3004108</w:t>
      </w:r>
      <w:bookmarkEnd w:id="0"/>
      <w:r w:rsidR="00935E1D">
        <w:rPr>
          <w:sz w:val="24"/>
        </w:rPr>
        <w:t xml:space="preserve"> &amp;</w:t>
      </w:r>
      <w:r w:rsidR="00935E1D" w:rsidRPr="00935E1D">
        <w:rPr>
          <w:sz w:val="24"/>
        </w:rPr>
        <w:t xml:space="preserve"> </w:t>
      </w:r>
      <w:r w:rsidR="00935E1D">
        <w:rPr>
          <w:sz w:val="24"/>
        </w:rPr>
        <w:t>A-2018-3004109</w:t>
      </w:r>
    </w:p>
    <w:p w14:paraId="6F5CFFBA" w14:textId="77777777" w:rsidR="00126436" w:rsidRPr="00283BA7" w:rsidRDefault="00126436" w:rsidP="00126436">
      <w:pPr>
        <w:ind w:left="720" w:hanging="720"/>
        <w:rPr>
          <w:sz w:val="24"/>
          <w:szCs w:val="24"/>
        </w:rPr>
      </w:pPr>
    </w:p>
    <w:p w14:paraId="53429995" w14:textId="3706BF48" w:rsidR="00C53327" w:rsidRPr="001F0D55" w:rsidRDefault="00C53327" w:rsidP="00C53327">
      <w:pPr>
        <w:rPr>
          <w:sz w:val="24"/>
          <w:szCs w:val="24"/>
        </w:rPr>
      </w:pPr>
      <w:r w:rsidRPr="001F0D55">
        <w:rPr>
          <w:sz w:val="24"/>
          <w:szCs w:val="24"/>
        </w:rPr>
        <w:t xml:space="preserve">Dear </w:t>
      </w:r>
      <w:proofErr w:type="gramStart"/>
      <w:r w:rsidR="00D5255A">
        <w:rPr>
          <w:sz w:val="24"/>
          <w:szCs w:val="24"/>
        </w:rPr>
        <w:t>Attorney</w:t>
      </w:r>
      <w:proofErr w:type="gramEnd"/>
      <w:r w:rsidR="00D5255A">
        <w:rPr>
          <w:sz w:val="24"/>
          <w:szCs w:val="24"/>
        </w:rPr>
        <w:t xml:space="preserve"> </w:t>
      </w:r>
      <w:proofErr w:type="spellStart"/>
      <w:r w:rsidR="00961960">
        <w:rPr>
          <w:sz w:val="24"/>
          <w:szCs w:val="24"/>
        </w:rPr>
        <w:t>DeCusatis</w:t>
      </w:r>
      <w:proofErr w:type="spellEnd"/>
      <w:r w:rsidR="00113BF4">
        <w:rPr>
          <w:sz w:val="24"/>
          <w:szCs w:val="24"/>
        </w:rPr>
        <w:t>:</w:t>
      </w:r>
    </w:p>
    <w:p w14:paraId="3D0ABCAD" w14:textId="77777777" w:rsidR="00C04304" w:rsidRDefault="00C04304" w:rsidP="0076191C">
      <w:pPr>
        <w:ind w:firstLine="720"/>
        <w:rPr>
          <w:sz w:val="24"/>
          <w:szCs w:val="24"/>
        </w:rPr>
      </w:pPr>
    </w:p>
    <w:p w14:paraId="5FF500A1" w14:textId="7CE6202A" w:rsidR="00AD21B2" w:rsidRDefault="00E0799D" w:rsidP="00A3351C">
      <w:pPr>
        <w:ind w:firstLine="720"/>
        <w:rPr>
          <w:sz w:val="24"/>
          <w:szCs w:val="24"/>
        </w:rPr>
      </w:pPr>
      <w:r>
        <w:rPr>
          <w:sz w:val="24"/>
          <w:szCs w:val="24"/>
        </w:rPr>
        <w:t xml:space="preserve">On </w:t>
      </w:r>
      <w:r w:rsidR="00961960">
        <w:rPr>
          <w:sz w:val="24"/>
          <w:szCs w:val="24"/>
        </w:rPr>
        <w:t xml:space="preserve">August </w:t>
      </w:r>
      <w:r w:rsidR="00A3351C">
        <w:rPr>
          <w:sz w:val="24"/>
          <w:szCs w:val="24"/>
        </w:rPr>
        <w:t>17</w:t>
      </w:r>
      <w:r w:rsidR="00126436">
        <w:rPr>
          <w:sz w:val="24"/>
          <w:szCs w:val="24"/>
        </w:rPr>
        <w:t>, 2018</w:t>
      </w:r>
      <w:r w:rsidR="00C04304">
        <w:rPr>
          <w:sz w:val="24"/>
          <w:szCs w:val="24"/>
        </w:rPr>
        <w:t xml:space="preserve">, </w:t>
      </w:r>
      <w:r w:rsidR="00527A64">
        <w:rPr>
          <w:sz w:val="24"/>
          <w:szCs w:val="24"/>
        </w:rPr>
        <w:t xml:space="preserve">Aqua Pennsylvania, Inc. </w:t>
      </w:r>
      <w:r w:rsidR="00935E1D">
        <w:rPr>
          <w:sz w:val="24"/>
          <w:szCs w:val="24"/>
        </w:rPr>
        <w:t xml:space="preserve">and Superior Water Company, Inc. </w:t>
      </w:r>
      <w:r w:rsidR="00527A64">
        <w:rPr>
          <w:sz w:val="24"/>
          <w:szCs w:val="24"/>
        </w:rPr>
        <w:t>filed the above-referenced document</w:t>
      </w:r>
      <w:r w:rsidR="00935E1D">
        <w:rPr>
          <w:sz w:val="24"/>
          <w:szCs w:val="24"/>
        </w:rPr>
        <w:t>s</w:t>
      </w:r>
      <w:r w:rsidR="00527A64" w:rsidRPr="00783E71">
        <w:rPr>
          <w:sz w:val="24"/>
          <w:szCs w:val="24"/>
        </w:rPr>
        <w:t xml:space="preserve"> with the Public Utility Commission.  For the Commission to complete </w:t>
      </w:r>
      <w:r w:rsidR="00527A64">
        <w:rPr>
          <w:sz w:val="24"/>
          <w:szCs w:val="24"/>
        </w:rPr>
        <w:t>its</w:t>
      </w:r>
      <w:r w:rsidR="00527A64" w:rsidRPr="00783E71">
        <w:rPr>
          <w:sz w:val="24"/>
          <w:szCs w:val="24"/>
        </w:rPr>
        <w:t xml:space="preserve"> analysis of the filing</w:t>
      </w:r>
      <w:r w:rsidR="00935E1D">
        <w:rPr>
          <w:sz w:val="24"/>
          <w:szCs w:val="24"/>
        </w:rPr>
        <w:t>s</w:t>
      </w:r>
      <w:r w:rsidR="00527A64" w:rsidRPr="00783E71">
        <w:rPr>
          <w:sz w:val="24"/>
          <w:szCs w:val="24"/>
        </w:rPr>
        <w:t>,</w:t>
      </w:r>
      <w:r w:rsidR="00527A64">
        <w:rPr>
          <w:sz w:val="24"/>
          <w:szCs w:val="24"/>
        </w:rPr>
        <w:t xml:space="preserve"> </w:t>
      </w:r>
      <w:r w:rsidR="00527A64" w:rsidRPr="00783E71">
        <w:rPr>
          <w:sz w:val="24"/>
          <w:szCs w:val="24"/>
        </w:rPr>
        <w:t>responses to the attached data requests</w:t>
      </w:r>
      <w:r w:rsidR="00527A64">
        <w:rPr>
          <w:sz w:val="24"/>
          <w:szCs w:val="24"/>
        </w:rPr>
        <w:t xml:space="preserve"> are required</w:t>
      </w:r>
      <w:r w:rsidR="00527A64" w:rsidRPr="00783E71">
        <w:rPr>
          <w:sz w:val="24"/>
          <w:szCs w:val="24"/>
        </w:rPr>
        <w:t>.  Please</w:t>
      </w:r>
      <w:r w:rsidR="00527A64" w:rsidRPr="00150520">
        <w:rPr>
          <w:sz w:val="24"/>
          <w:szCs w:val="24"/>
        </w:rPr>
        <w:t xml:space="preserve"> forward the requested information to the Commission within 10 working days of the date of this letter.</w:t>
      </w:r>
    </w:p>
    <w:p w14:paraId="5525FAC7" w14:textId="77777777" w:rsidR="00AD21B2" w:rsidRDefault="00AD21B2" w:rsidP="002D2380">
      <w:pPr>
        <w:rPr>
          <w:sz w:val="24"/>
          <w:szCs w:val="24"/>
        </w:rPr>
      </w:pPr>
    </w:p>
    <w:p w14:paraId="2D12796A"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0282A076" w14:textId="77777777" w:rsidTr="001A0C41">
        <w:trPr>
          <w:trHeight w:val="31"/>
        </w:trPr>
        <w:tc>
          <w:tcPr>
            <w:tcW w:w="5786" w:type="dxa"/>
          </w:tcPr>
          <w:p w14:paraId="38C8982C" w14:textId="77777777" w:rsidR="00C04304" w:rsidRDefault="00C04304" w:rsidP="00EF4292">
            <w:pPr>
              <w:ind w:right="-90"/>
              <w:rPr>
                <w:sz w:val="24"/>
                <w:szCs w:val="24"/>
              </w:rPr>
            </w:pPr>
          </w:p>
        </w:tc>
      </w:tr>
      <w:tr w:rsidR="00300470" w14:paraId="40D7F636" w14:textId="77777777" w:rsidTr="001A0C41">
        <w:trPr>
          <w:trHeight w:val="139"/>
        </w:trPr>
        <w:tc>
          <w:tcPr>
            <w:tcW w:w="5786" w:type="dxa"/>
          </w:tcPr>
          <w:p w14:paraId="6852857D" w14:textId="77777777" w:rsidR="00300470" w:rsidRPr="00493864" w:rsidRDefault="00300470" w:rsidP="0049294A"/>
        </w:tc>
      </w:tr>
      <w:tr w:rsidR="00300470" w14:paraId="721E2821" w14:textId="77777777" w:rsidTr="001A0C41">
        <w:trPr>
          <w:trHeight w:val="69"/>
        </w:trPr>
        <w:tc>
          <w:tcPr>
            <w:tcW w:w="5786" w:type="dxa"/>
          </w:tcPr>
          <w:p w14:paraId="380D5261" w14:textId="77777777" w:rsidR="00300470" w:rsidRPr="00300470" w:rsidRDefault="00300470" w:rsidP="0049294A">
            <w:pPr>
              <w:rPr>
                <w:sz w:val="24"/>
                <w:szCs w:val="24"/>
              </w:rPr>
            </w:pPr>
            <w:r w:rsidRPr="00300470">
              <w:rPr>
                <w:sz w:val="24"/>
                <w:szCs w:val="24"/>
              </w:rPr>
              <w:t>Secretary, Pennsylvania Public Utility Commission</w:t>
            </w:r>
          </w:p>
        </w:tc>
      </w:tr>
      <w:tr w:rsidR="00300470" w14:paraId="61CB0F9B" w14:textId="77777777" w:rsidTr="001A0C41">
        <w:trPr>
          <w:trHeight w:val="69"/>
        </w:trPr>
        <w:tc>
          <w:tcPr>
            <w:tcW w:w="5786" w:type="dxa"/>
          </w:tcPr>
          <w:p w14:paraId="09F6727A" w14:textId="77777777" w:rsidR="00300470" w:rsidRPr="00300470" w:rsidRDefault="00300470" w:rsidP="0049294A">
            <w:pPr>
              <w:rPr>
                <w:sz w:val="24"/>
                <w:szCs w:val="24"/>
              </w:rPr>
            </w:pPr>
            <w:r w:rsidRPr="00300470">
              <w:rPr>
                <w:sz w:val="24"/>
                <w:szCs w:val="24"/>
              </w:rPr>
              <w:t>400 North Street, 2nd Floor</w:t>
            </w:r>
          </w:p>
          <w:p w14:paraId="4E9268CB" w14:textId="77777777" w:rsidR="00300470" w:rsidRPr="00300470" w:rsidRDefault="00300470" w:rsidP="0049294A">
            <w:pPr>
              <w:rPr>
                <w:sz w:val="24"/>
                <w:szCs w:val="24"/>
              </w:rPr>
            </w:pPr>
            <w:r w:rsidRPr="00300470">
              <w:rPr>
                <w:sz w:val="24"/>
                <w:szCs w:val="24"/>
              </w:rPr>
              <w:t>Harrisburg, Pennsylvania 17120</w:t>
            </w:r>
          </w:p>
        </w:tc>
      </w:tr>
    </w:tbl>
    <w:p w14:paraId="4622A1AC" w14:textId="77777777" w:rsidR="00C53327" w:rsidRDefault="00C53327" w:rsidP="002D2380">
      <w:pPr>
        <w:ind w:right="-90"/>
        <w:rPr>
          <w:sz w:val="24"/>
          <w:szCs w:val="24"/>
        </w:rPr>
      </w:pPr>
    </w:p>
    <w:p w14:paraId="39A120B2" w14:textId="61EA3B2C"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w:t>
      </w:r>
    </w:p>
    <w:p w14:paraId="75702500" w14:textId="77777777" w:rsidR="00F11362" w:rsidRDefault="00F11362" w:rsidP="002D2380">
      <w:pPr>
        <w:ind w:right="-90"/>
        <w:rPr>
          <w:b/>
          <w:sz w:val="24"/>
          <w:szCs w:val="24"/>
        </w:rPr>
      </w:pPr>
    </w:p>
    <w:p w14:paraId="6A48771F" w14:textId="77777777"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790EBF7E" w14:textId="571AB5C0" w:rsidR="00C53327" w:rsidRDefault="00527A64" w:rsidP="002D2380">
      <w:pPr>
        <w:ind w:right="-90"/>
        <w:rPr>
          <w:sz w:val="24"/>
          <w:szCs w:val="24"/>
          <w:highlight w:val="green"/>
        </w:rPr>
      </w:pPr>
      <w:r w:rsidRPr="00D36670">
        <w:rPr>
          <w:noProof/>
          <w:sz w:val="24"/>
          <w:szCs w:val="24"/>
        </w:rPr>
        <mc:AlternateContent>
          <mc:Choice Requires="wps">
            <w:drawing>
              <wp:anchor distT="0" distB="0" distL="114300" distR="114300" simplePos="0" relativeHeight="251657214" behindDoc="0" locked="0" layoutInCell="1" allowOverlap="1" wp14:anchorId="1B33123E" wp14:editId="4305173C">
                <wp:simplePos x="0" y="0"/>
                <wp:positionH relativeFrom="column">
                  <wp:posOffset>83127</wp:posOffset>
                </wp:positionH>
                <wp:positionV relativeFrom="paragraph">
                  <wp:posOffset>177738</wp:posOffset>
                </wp:positionV>
                <wp:extent cx="5620385" cy="1579418"/>
                <wp:effectExtent l="0" t="0" r="1841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57941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50B7A76" w14:textId="1FF9841C"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1465D863" w14:textId="044CBB83" w:rsidR="00175E6A" w:rsidRDefault="00175E6A" w:rsidP="008678D1">
                            <w:pPr>
                              <w:ind w:left="5040" w:firstLine="720"/>
                              <w:rPr>
                                <w:sz w:val="24"/>
                                <w:szCs w:val="24"/>
                              </w:rPr>
                            </w:pPr>
                            <w:r>
                              <w:rPr>
                                <w:sz w:val="24"/>
                                <w:szCs w:val="24"/>
                              </w:rPr>
                              <w:t>Signature</w:t>
                            </w:r>
                            <w:r w:rsidR="00F47375">
                              <w:rPr>
                                <w:sz w:val="24"/>
                                <w:szCs w:val="24"/>
                              </w:rPr>
                              <w:t xml:space="preserve"> </w:t>
                            </w:r>
                          </w:p>
                          <w:p w14:paraId="222B0770" w14:textId="5462173D" w:rsidR="00175E6A" w:rsidRDefault="00175E6A" w:rsidP="008678D1">
                            <w:pPr>
                              <w:ind w:left="5040" w:firstLine="720"/>
                              <w:rPr>
                                <w:sz w:val="24"/>
                                <w:szCs w:val="24"/>
                              </w:rPr>
                            </w:pPr>
                            <w:r>
                              <w:rPr>
                                <w:sz w:val="24"/>
                                <w:szCs w:val="24"/>
                              </w:rPr>
                              <w:t xml:space="preserve">Title </w:t>
                            </w:r>
                            <w:r w:rsidR="00F47375">
                              <w:rPr>
                                <w:sz w:val="24"/>
                                <w:szCs w:val="24"/>
                              </w:rPr>
                              <w:tab/>
                            </w:r>
                          </w:p>
                          <w:p w14:paraId="67C91360" w14:textId="1CEEA2BD"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3123E" id="_x0000_t202" coordsize="21600,21600" o:spt="202" path="m,l,21600r21600,l21600,xe">
                <v:stroke joinstyle="miter"/>
                <v:path gradientshapeok="t" o:connecttype="rect"/>
              </v:shapetype>
              <v:shape id="Text Box 2" o:spid="_x0000_s1026" type="#_x0000_t202" style="position:absolute;margin-left:6.55pt;margin-top:14pt;width:442.55pt;height:124.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" fillcolor="white [3201]" strokecolor="black [3200]" strokeweight="2pt">
                <v:textbox>
                  <w:txbxContent>
                    <w:p w14:paraId="350B7A76" w14:textId="1FF9841C"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1465D863" w14:textId="044CBB83" w:rsidR="00175E6A" w:rsidRDefault="00175E6A" w:rsidP="008678D1">
                      <w:pPr>
                        <w:ind w:left="5040" w:firstLine="720"/>
                        <w:rPr>
                          <w:sz w:val="24"/>
                          <w:szCs w:val="24"/>
                        </w:rPr>
                      </w:pPr>
                      <w:r>
                        <w:rPr>
                          <w:sz w:val="24"/>
                          <w:szCs w:val="24"/>
                        </w:rPr>
                        <w:t>Signature</w:t>
                      </w:r>
                      <w:r w:rsidR="00F47375">
                        <w:rPr>
                          <w:sz w:val="24"/>
                          <w:szCs w:val="24"/>
                        </w:rPr>
                        <w:t xml:space="preserve"> </w:t>
                      </w:r>
                    </w:p>
                    <w:p w14:paraId="222B0770" w14:textId="5462173D" w:rsidR="00175E6A" w:rsidRDefault="00175E6A" w:rsidP="008678D1">
                      <w:pPr>
                        <w:ind w:left="5040" w:firstLine="720"/>
                        <w:rPr>
                          <w:sz w:val="24"/>
                          <w:szCs w:val="24"/>
                        </w:rPr>
                      </w:pPr>
                      <w:r>
                        <w:rPr>
                          <w:sz w:val="24"/>
                          <w:szCs w:val="24"/>
                        </w:rPr>
                        <w:t xml:space="preserve">Title </w:t>
                      </w:r>
                      <w:r w:rsidR="00F47375">
                        <w:rPr>
                          <w:sz w:val="24"/>
                          <w:szCs w:val="24"/>
                        </w:rPr>
                        <w:tab/>
                      </w:r>
                    </w:p>
                    <w:p w14:paraId="67C91360" w14:textId="1CEEA2BD"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v:textbox>
              </v:shape>
            </w:pict>
          </mc:Fallback>
        </mc:AlternateContent>
      </w:r>
    </w:p>
    <w:p w14:paraId="45D53FCE" w14:textId="16DDD400" w:rsidR="00D36670" w:rsidRDefault="00D36670" w:rsidP="00D36670">
      <w:pPr>
        <w:ind w:right="-90" w:firstLine="720"/>
        <w:rPr>
          <w:sz w:val="24"/>
          <w:szCs w:val="24"/>
        </w:rPr>
      </w:pPr>
    </w:p>
    <w:p w14:paraId="20FDA591" w14:textId="2BBD0E0D" w:rsidR="00D36670" w:rsidRDefault="00D36670" w:rsidP="00D36670">
      <w:pPr>
        <w:ind w:right="-90" w:firstLine="720"/>
        <w:rPr>
          <w:sz w:val="24"/>
          <w:szCs w:val="24"/>
        </w:rPr>
      </w:pPr>
    </w:p>
    <w:p w14:paraId="3DC57C73" w14:textId="77777777" w:rsidR="00D36670" w:rsidRDefault="00D36670" w:rsidP="00D36670">
      <w:pPr>
        <w:ind w:right="-90" w:firstLine="720"/>
        <w:rPr>
          <w:sz w:val="24"/>
          <w:szCs w:val="24"/>
        </w:rPr>
      </w:pPr>
    </w:p>
    <w:p w14:paraId="5C441A46" w14:textId="77777777" w:rsidR="00D36670" w:rsidRDefault="00D36670" w:rsidP="00D36670">
      <w:pPr>
        <w:ind w:right="-90" w:firstLine="720"/>
        <w:rPr>
          <w:sz w:val="24"/>
          <w:szCs w:val="24"/>
        </w:rPr>
      </w:pPr>
    </w:p>
    <w:p w14:paraId="3BB0C8BF" w14:textId="77777777" w:rsidR="00D36670" w:rsidRDefault="00D36670" w:rsidP="00D36670">
      <w:pPr>
        <w:ind w:right="-90" w:firstLine="720"/>
        <w:rPr>
          <w:sz w:val="24"/>
          <w:szCs w:val="24"/>
        </w:rPr>
      </w:pPr>
    </w:p>
    <w:p w14:paraId="08120EA6" w14:textId="77777777" w:rsidR="00D36670" w:rsidRDefault="00D36670" w:rsidP="00D36670">
      <w:pPr>
        <w:ind w:right="-90" w:firstLine="720"/>
        <w:rPr>
          <w:sz w:val="24"/>
          <w:szCs w:val="24"/>
        </w:rPr>
      </w:pPr>
    </w:p>
    <w:p w14:paraId="37C89FD1" w14:textId="7A05368A" w:rsidR="00D36670" w:rsidRDefault="00F47375" w:rsidP="00D36670">
      <w:pPr>
        <w:ind w:right="-90" w:firstLine="720"/>
        <w:rPr>
          <w:sz w:val="24"/>
          <w:szCs w:val="24"/>
        </w:rPr>
      </w:pPr>
      <w:r>
        <w:rPr>
          <w:noProof/>
          <w:sz w:val="24"/>
          <w:szCs w:val="24"/>
        </w:rPr>
        <mc:AlternateContent>
          <mc:Choice Requires="wps">
            <w:drawing>
              <wp:anchor distT="0" distB="0" distL="114300" distR="114300" simplePos="0" relativeHeight="251659264" behindDoc="0" locked="0" layoutInCell="1" allowOverlap="1" wp14:anchorId="350A4777" wp14:editId="3D2348A9">
                <wp:simplePos x="0" y="0"/>
                <wp:positionH relativeFrom="column">
                  <wp:posOffset>4494362</wp:posOffset>
                </wp:positionH>
                <wp:positionV relativeFrom="paragraph">
                  <wp:posOffset>8722</wp:posOffset>
                </wp:positionV>
                <wp:extent cx="1043796" cy="4313"/>
                <wp:effectExtent l="0" t="0" r="23495" b="34290"/>
                <wp:wrapNone/>
                <wp:docPr id="2" name="Straight Connector 2"/>
                <wp:cNvGraphicFramePr/>
                <a:graphic xmlns:a="http://schemas.openxmlformats.org/drawingml/2006/main">
                  <a:graphicData uri="http://schemas.microsoft.com/office/word/2010/wordprocessingShape">
                    <wps:wsp>
                      <wps:cNvCnPr/>
                      <wps:spPr>
                        <a:xfrm flipV="1">
                          <a:off x="0" y="0"/>
                          <a:ext cx="1043796" cy="4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48047"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3.9pt,.7pt" to="43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" strokecolor="black [3213]"/>
            </w:pict>
          </mc:Fallback>
        </mc:AlternateContent>
      </w:r>
    </w:p>
    <w:p w14:paraId="26A7E088" w14:textId="53220CE5" w:rsidR="008678D1" w:rsidRDefault="00F47375" w:rsidP="00005192">
      <w:pPr>
        <w:ind w:right="-90" w:firstLine="720"/>
        <w:rPr>
          <w:sz w:val="24"/>
          <w:szCs w:val="24"/>
        </w:rPr>
      </w:pPr>
      <w:r>
        <w:rPr>
          <w:noProof/>
          <w:sz w:val="24"/>
          <w:szCs w:val="24"/>
        </w:rPr>
        <mc:AlternateContent>
          <mc:Choice Requires="wps">
            <w:drawing>
              <wp:anchor distT="0" distB="0" distL="114300" distR="114300" simplePos="0" relativeHeight="251661312" behindDoc="0" locked="0" layoutInCell="1" allowOverlap="1" wp14:anchorId="5C558A67" wp14:editId="57B17EFA">
                <wp:simplePos x="0" y="0"/>
                <wp:positionH relativeFrom="column">
                  <wp:posOffset>4241799</wp:posOffset>
                </wp:positionH>
                <wp:positionV relativeFrom="paragraph">
                  <wp:posOffset>175260</wp:posOffset>
                </wp:positionV>
                <wp:extent cx="1297305" cy="5080"/>
                <wp:effectExtent l="0" t="0" r="36195" b="33020"/>
                <wp:wrapNone/>
                <wp:docPr id="5" name="Straight Connector 5"/>
                <wp:cNvGraphicFramePr/>
                <a:graphic xmlns:a="http://schemas.openxmlformats.org/drawingml/2006/main">
                  <a:graphicData uri="http://schemas.microsoft.com/office/word/2010/wordprocessingShape">
                    <wps:wsp>
                      <wps:cNvCnPr/>
                      <wps:spPr>
                        <a:xfrm flipV="1">
                          <a:off x="0" y="0"/>
                          <a:ext cx="12973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098CD"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4pt,13.8pt" to="436.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" strokecolor="black [3213]"/>
            </w:pict>
          </mc:Fallback>
        </mc:AlternateContent>
      </w:r>
      <w:r>
        <w:rPr>
          <w:noProof/>
          <w:sz w:val="24"/>
          <w:szCs w:val="24"/>
        </w:rPr>
        <mc:AlternateContent>
          <mc:Choice Requires="wps">
            <w:drawing>
              <wp:anchor distT="0" distB="0" distL="114300" distR="114300" simplePos="0" relativeHeight="251660288" behindDoc="0" locked="0" layoutInCell="1" allowOverlap="1" wp14:anchorId="680F58E8" wp14:editId="4F7E58D8">
                <wp:simplePos x="0" y="0"/>
                <wp:positionH relativeFrom="column">
                  <wp:posOffset>4244195</wp:posOffset>
                </wp:positionH>
                <wp:positionV relativeFrom="paragraph">
                  <wp:posOffset>18930</wp:posOffset>
                </wp:positionV>
                <wp:extent cx="1293471" cy="8627"/>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1293471"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1A32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4.2pt,1.5pt" to="43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" strokecolor="black [3213]"/>
            </w:pict>
          </mc:Fallback>
        </mc:AlternateContent>
      </w:r>
    </w:p>
    <w:p w14:paraId="0D579A7A" w14:textId="77777777" w:rsidR="004546F9" w:rsidRDefault="004546F9">
      <w:pPr>
        <w:rPr>
          <w:sz w:val="24"/>
          <w:szCs w:val="24"/>
        </w:rPr>
      </w:pPr>
      <w:r>
        <w:rPr>
          <w:sz w:val="24"/>
          <w:szCs w:val="24"/>
        </w:rPr>
        <w:br w:type="page"/>
      </w:r>
    </w:p>
    <w:p w14:paraId="4AEF218A" w14:textId="0E71F53A" w:rsidR="0076191C" w:rsidRDefault="0073584F" w:rsidP="00651C69">
      <w:pPr>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52E67EE7" w14:textId="77777777" w:rsidR="00F9542E" w:rsidRDefault="00F9542E" w:rsidP="002D2380">
      <w:pPr>
        <w:ind w:right="-90"/>
        <w:rPr>
          <w:sz w:val="24"/>
          <w:szCs w:val="24"/>
        </w:rPr>
      </w:pPr>
    </w:p>
    <w:p w14:paraId="6F9F409A"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Pr>
          <w:rStyle w:val="Hyperlink"/>
          <w:color w:val="auto"/>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14:paraId="4B7E483C" w14:textId="77777777" w:rsidR="002944B9" w:rsidRDefault="002944B9" w:rsidP="00351EF9">
      <w:pPr>
        <w:rPr>
          <w:sz w:val="24"/>
          <w:szCs w:val="24"/>
        </w:rPr>
      </w:pPr>
    </w:p>
    <w:p w14:paraId="46A5FC0A" w14:textId="6EE87958" w:rsidR="00093DF4" w:rsidRPr="00093DF4" w:rsidRDefault="009C7E32" w:rsidP="00093DF4">
      <w:pPr>
        <w:tabs>
          <w:tab w:val="left" w:pos="5040"/>
        </w:tabs>
        <w:rPr>
          <w:color w:val="000000"/>
          <w:sz w:val="24"/>
          <w:szCs w:val="24"/>
        </w:rPr>
      </w:pPr>
      <w:r>
        <w:rPr>
          <w:noProof/>
        </w:rPr>
        <w:drawing>
          <wp:anchor distT="0" distB="0" distL="114300" distR="114300" simplePos="0" relativeHeight="251663360" behindDoc="1" locked="0" layoutInCell="1" allowOverlap="1" wp14:anchorId="178D7F70" wp14:editId="44926718">
            <wp:simplePos x="0" y="0"/>
            <wp:positionH relativeFrom="column">
              <wp:posOffset>3248025</wp:posOffset>
            </wp:positionH>
            <wp:positionV relativeFrom="paragraph">
              <wp:posOffset>304165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68C2E818" w14:textId="0998D93B" w:rsidR="00093DF4" w:rsidRPr="002D2380" w:rsidRDefault="00093DF4" w:rsidP="00093DF4">
      <w:pPr>
        <w:tabs>
          <w:tab w:val="left" w:pos="5040"/>
        </w:tabs>
        <w:rPr>
          <w:color w:val="000000"/>
          <w:sz w:val="24"/>
          <w:szCs w:val="24"/>
        </w:rPr>
      </w:pPr>
    </w:p>
    <w:p w14:paraId="184EC01B" w14:textId="77777777" w:rsidR="00E651EC" w:rsidRPr="002D2380" w:rsidRDefault="00E651EC">
      <w:pPr>
        <w:rPr>
          <w:sz w:val="24"/>
          <w:szCs w:val="24"/>
        </w:rPr>
      </w:pPr>
    </w:p>
    <w:p w14:paraId="202C880E" w14:textId="77777777" w:rsidR="00093DF4" w:rsidRPr="002D2380" w:rsidRDefault="00093DF4" w:rsidP="00093DF4">
      <w:pPr>
        <w:tabs>
          <w:tab w:val="left" w:pos="5040"/>
        </w:tabs>
        <w:rPr>
          <w:color w:val="000000"/>
          <w:sz w:val="24"/>
          <w:szCs w:val="24"/>
        </w:rPr>
      </w:pPr>
    </w:p>
    <w:p w14:paraId="676C360F" w14:textId="77777777" w:rsidR="00093DF4" w:rsidRPr="00093DF4" w:rsidRDefault="00093DF4" w:rsidP="00093DF4">
      <w:pPr>
        <w:tabs>
          <w:tab w:val="left" w:pos="5040"/>
        </w:tabs>
        <w:rPr>
          <w:color w:val="000000"/>
          <w:sz w:val="24"/>
          <w:szCs w:val="24"/>
        </w:rPr>
      </w:pPr>
      <w:bookmarkStart w:id="1" w:name="_GoBack"/>
      <w:bookmarkEnd w:id="1"/>
    </w:p>
    <w:p w14:paraId="3D62C766"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118867C1"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39010678" w14:textId="77777777" w:rsidR="00C53327" w:rsidRPr="002D2380" w:rsidRDefault="00C53327" w:rsidP="00093DF4">
      <w:pPr>
        <w:rPr>
          <w:sz w:val="24"/>
          <w:szCs w:val="24"/>
        </w:rPr>
      </w:pPr>
    </w:p>
    <w:p w14:paraId="5A9FF99B" w14:textId="77777777" w:rsidR="00651C69" w:rsidRPr="002D2380" w:rsidRDefault="00651C69" w:rsidP="00093DF4">
      <w:pPr>
        <w:rPr>
          <w:sz w:val="24"/>
          <w:szCs w:val="24"/>
        </w:rPr>
      </w:pPr>
    </w:p>
    <w:p w14:paraId="084D395E" w14:textId="33EBDA2A" w:rsidR="00C53327" w:rsidRDefault="00C53327" w:rsidP="00C53327">
      <w:pPr>
        <w:rPr>
          <w:sz w:val="24"/>
          <w:szCs w:val="24"/>
        </w:rPr>
      </w:pPr>
      <w:r>
        <w:rPr>
          <w:sz w:val="24"/>
          <w:szCs w:val="24"/>
        </w:rPr>
        <w:t>Enclosure</w:t>
      </w:r>
    </w:p>
    <w:p w14:paraId="159E7F4D" w14:textId="77777777" w:rsidR="00C53327" w:rsidRDefault="00C53327" w:rsidP="00C53327">
      <w:pPr>
        <w:rPr>
          <w:sz w:val="24"/>
          <w:szCs w:val="24"/>
        </w:rPr>
      </w:pPr>
    </w:p>
    <w:p w14:paraId="7C8670A1" w14:textId="77777777"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005192">
        <w:rPr>
          <w:sz w:val="24"/>
          <w:szCs w:val="24"/>
        </w:rPr>
        <w:t>(w/enclosure)</w:t>
      </w:r>
    </w:p>
    <w:p w14:paraId="4C9BD184" w14:textId="77777777"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005192">
        <w:rPr>
          <w:sz w:val="24"/>
          <w:szCs w:val="24"/>
        </w:rPr>
        <w:t>(w/enclosure)</w:t>
      </w:r>
    </w:p>
    <w:p w14:paraId="6B596162" w14:textId="2894E38B" w:rsidR="00BA4EDF" w:rsidRDefault="00C91975" w:rsidP="00BA4EDF">
      <w:pPr>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p>
    <w:p w14:paraId="13764EB9" w14:textId="77777777" w:rsidR="00394EBA" w:rsidRDefault="00394EBA" w:rsidP="009F74E6">
      <w:pPr>
        <w:rPr>
          <w:sz w:val="24"/>
          <w:szCs w:val="24"/>
        </w:rPr>
      </w:pPr>
    </w:p>
    <w:p w14:paraId="276D36A1" w14:textId="77777777" w:rsidR="006824C6" w:rsidRDefault="006824C6">
      <w:pPr>
        <w:rPr>
          <w:sz w:val="24"/>
          <w:szCs w:val="24"/>
        </w:rPr>
        <w:sectPr w:rsidR="006824C6" w:rsidSect="006824C6">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2DC4660F" w14:textId="07443A5F" w:rsidR="00490967" w:rsidRPr="00490967" w:rsidRDefault="0005369C" w:rsidP="00490967">
      <w:pPr>
        <w:spacing w:before="240" w:after="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D93995">
        <w:rPr>
          <w:sz w:val="24"/>
          <w:szCs w:val="24"/>
        </w:rPr>
        <w:t>t</w:t>
      </w:r>
      <w:r w:rsidR="00D6795D" w:rsidRPr="00D93995">
        <w:rPr>
          <w:sz w:val="24"/>
          <w:szCs w:val="24"/>
        </w:rPr>
        <w:t xml:space="preserve"> prior to providing a response.  </w:t>
      </w:r>
      <w:r w:rsidR="002137CA" w:rsidRPr="00D93995">
        <w:rPr>
          <w:sz w:val="24"/>
          <w:szCs w:val="24"/>
        </w:rPr>
        <w:t>I</w:t>
      </w:r>
      <w:r w:rsidRPr="00D93995">
        <w:rPr>
          <w:sz w:val="24"/>
          <w:szCs w:val="24"/>
        </w:rPr>
        <w:t>n addition</w:t>
      </w:r>
      <w:r w:rsidR="00366EC9" w:rsidRPr="00D93995">
        <w:rPr>
          <w:sz w:val="24"/>
          <w:szCs w:val="24"/>
        </w:rPr>
        <w:t>,</w:t>
      </w:r>
      <w:r w:rsidR="00DE5642" w:rsidRPr="00D93995">
        <w:rPr>
          <w:sz w:val="24"/>
          <w:szCs w:val="24"/>
        </w:rPr>
        <w:t xml:space="preserve"> </w:t>
      </w:r>
      <w:r w:rsidRPr="00D93995">
        <w:rPr>
          <w:sz w:val="24"/>
          <w:szCs w:val="24"/>
        </w:rPr>
        <w:t xml:space="preserve">provide the name </w:t>
      </w:r>
      <w:r w:rsidR="002137CA" w:rsidRPr="00D93995">
        <w:rPr>
          <w:sz w:val="24"/>
          <w:szCs w:val="24"/>
        </w:rPr>
        <w:t xml:space="preserve">and title </w:t>
      </w:r>
      <w:r w:rsidRPr="00D93995">
        <w:rPr>
          <w:sz w:val="24"/>
          <w:szCs w:val="24"/>
        </w:rPr>
        <w:t>of the person(s) providing the response and/or information</w:t>
      </w:r>
      <w:r w:rsidR="002137CA" w:rsidRPr="00D93995">
        <w:rPr>
          <w:sz w:val="24"/>
          <w:szCs w:val="24"/>
        </w:rPr>
        <w:t xml:space="preserve"> for each</w:t>
      </w:r>
      <w:r w:rsidR="00366EC9" w:rsidRPr="00D93995">
        <w:rPr>
          <w:sz w:val="24"/>
          <w:szCs w:val="24"/>
        </w:rPr>
        <w:t xml:space="preserve"> data request</w:t>
      </w:r>
      <w:r w:rsidRPr="00D93995">
        <w:rPr>
          <w:sz w:val="24"/>
          <w:szCs w:val="24"/>
        </w:rPr>
        <w:t>.</w:t>
      </w:r>
    </w:p>
    <w:p w14:paraId="12F50355" w14:textId="489D7BBC" w:rsidR="008E4062" w:rsidRDefault="008E4062" w:rsidP="00F72846">
      <w:pPr>
        <w:numPr>
          <w:ilvl w:val="0"/>
          <w:numId w:val="21"/>
        </w:numPr>
        <w:spacing w:before="240" w:after="240"/>
        <w:ind w:hanging="720"/>
        <w:rPr>
          <w:sz w:val="24"/>
        </w:rPr>
      </w:pPr>
      <w:r>
        <w:rPr>
          <w:sz w:val="24"/>
        </w:rPr>
        <w:t xml:space="preserve">The Application </w:t>
      </w:r>
      <w:r w:rsidR="00D070FB">
        <w:rPr>
          <w:sz w:val="24"/>
        </w:rPr>
        <w:t>of</w:t>
      </w:r>
      <w:r>
        <w:rPr>
          <w:sz w:val="24"/>
        </w:rPr>
        <w:t xml:space="preserve"> </w:t>
      </w:r>
      <w:r w:rsidR="00D070FB">
        <w:rPr>
          <w:sz w:val="24"/>
        </w:rPr>
        <w:t xml:space="preserve">Superior Water Company, Inc. (Superior) at </w:t>
      </w:r>
      <w:r>
        <w:rPr>
          <w:sz w:val="24"/>
        </w:rPr>
        <w:t>Docket No. A</w:t>
      </w:r>
      <w:r w:rsidR="00D070FB">
        <w:rPr>
          <w:sz w:val="24"/>
        </w:rPr>
        <w:noBreakHyphen/>
      </w:r>
      <w:r>
        <w:rPr>
          <w:sz w:val="24"/>
        </w:rPr>
        <w:t>2015</w:t>
      </w:r>
      <w:r w:rsidR="00D070FB">
        <w:rPr>
          <w:sz w:val="24"/>
        </w:rPr>
        <w:noBreakHyphen/>
      </w:r>
      <w:r>
        <w:rPr>
          <w:sz w:val="24"/>
        </w:rPr>
        <w:t xml:space="preserve">2472473 </w:t>
      </w:r>
      <w:r w:rsidR="00F44A16">
        <w:rPr>
          <w:sz w:val="24"/>
        </w:rPr>
        <w:t xml:space="preserve">(2015 Merger) </w:t>
      </w:r>
      <w:r>
        <w:rPr>
          <w:sz w:val="24"/>
        </w:rPr>
        <w:t>enabl</w:t>
      </w:r>
      <w:r w:rsidR="00247615">
        <w:rPr>
          <w:sz w:val="24"/>
        </w:rPr>
        <w:t>ed</w:t>
      </w:r>
      <w:r>
        <w:rPr>
          <w:sz w:val="24"/>
        </w:rPr>
        <w:t xml:space="preserve"> Superior to merge</w:t>
      </w:r>
      <w:r w:rsidR="00D070FB">
        <w:rPr>
          <w:sz w:val="24"/>
        </w:rPr>
        <w:t xml:space="preserve"> with</w:t>
      </w:r>
      <w:r>
        <w:rPr>
          <w:sz w:val="24"/>
        </w:rPr>
        <w:t xml:space="preserve"> </w:t>
      </w:r>
      <w:r w:rsidR="00247615">
        <w:rPr>
          <w:sz w:val="24"/>
        </w:rPr>
        <w:t xml:space="preserve">SWC Acquisition Corp., a subsidiary of Aqua America, </w:t>
      </w:r>
      <w:r>
        <w:rPr>
          <w:sz w:val="24"/>
        </w:rPr>
        <w:t xml:space="preserve">and become the surviving entity.  Please identify </w:t>
      </w:r>
      <w:r w:rsidR="00247615">
        <w:rPr>
          <w:sz w:val="24"/>
        </w:rPr>
        <w:t>if an</w:t>
      </w:r>
      <w:r>
        <w:rPr>
          <w:sz w:val="24"/>
        </w:rPr>
        <w:t xml:space="preserve"> Agreement and Plan of Merger </w:t>
      </w:r>
      <w:r w:rsidR="00097E68">
        <w:rPr>
          <w:sz w:val="24"/>
        </w:rPr>
        <w:t xml:space="preserve">was or </w:t>
      </w:r>
      <w:r>
        <w:rPr>
          <w:sz w:val="24"/>
        </w:rPr>
        <w:t>will be executed for Superior to merge with Aqua Pennsylvania, Inc. (Aqua)</w:t>
      </w:r>
      <w:r w:rsidR="00D070FB">
        <w:rPr>
          <w:sz w:val="24"/>
        </w:rPr>
        <w:t xml:space="preserve"> </w:t>
      </w:r>
      <w:r>
        <w:rPr>
          <w:sz w:val="24"/>
        </w:rPr>
        <w:t>and provide a copy</w:t>
      </w:r>
      <w:r w:rsidR="00D070FB">
        <w:rPr>
          <w:sz w:val="24"/>
        </w:rPr>
        <w:t xml:space="preserve"> of this agreement</w:t>
      </w:r>
      <w:r>
        <w:rPr>
          <w:sz w:val="24"/>
        </w:rPr>
        <w:t>.</w:t>
      </w:r>
    </w:p>
    <w:p w14:paraId="52AF9613" w14:textId="71E56712" w:rsidR="00F56B3A" w:rsidRPr="00D93995" w:rsidRDefault="00F56B3A" w:rsidP="00F56B3A">
      <w:pPr>
        <w:numPr>
          <w:ilvl w:val="0"/>
          <w:numId w:val="21"/>
        </w:numPr>
        <w:spacing w:before="240" w:after="240"/>
        <w:ind w:hanging="720"/>
        <w:rPr>
          <w:sz w:val="24"/>
        </w:rPr>
      </w:pPr>
      <w:r>
        <w:rPr>
          <w:sz w:val="24"/>
        </w:rPr>
        <w:t xml:space="preserve">Please </w:t>
      </w:r>
      <w:r w:rsidRPr="00280EF5">
        <w:rPr>
          <w:sz w:val="24"/>
        </w:rPr>
        <w:t xml:space="preserve">provide organizational charts showing the effect of the </w:t>
      </w:r>
      <w:r w:rsidR="00C96A59">
        <w:rPr>
          <w:sz w:val="24"/>
        </w:rPr>
        <w:t xml:space="preserve">proposed </w:t>
      </w:r>
      <w:r w:rsidRPr="00280EF5">
        <w:rPr>
          <w:sz w:val="24"/>
        </w:rPr>
        <w:t xml:space="preserve">transaction on </w:t>
      </w:r>
      <w:proofErr w:type="spellStart"/>
      <w:r w:rsidRPr="00280EF5">
        <w:rPr>
          <w:sz w:val="24"/>
        </w:rPr>
        <w:t>Aqua’s</w:t>
      </w:r>
      <w:proofErr w:type="spellEnd"/>
      <w:r w:rsidRPr="00280EF5">
        <w:rPr>
          <w:sz w:val="24"/>
        </w:rPr>
        <w:t xml:space="preserve"> organizational structure before and after the transaction.</w:t>
      </w:r>
    </w:p>
    <w:p w14:paraId="14273271" w14:textId="5CA0C8D7" w:rsidR="00783D38" w:rsidRDefault="008F31C2" w:rsidP="00F72846">
      <w:pPr>
        <w:numPr>
          <w:ilvl w:val="0"/>
          <w:numId w:val="21"/>
        </w:numPr>
        <w:spacing w:before="240" w:after="240"/>
        <w:ind w:hanging="720"/>
        <w:rPr>
          <w:sz w:val="24"/>
        </w:rPr>
      </w:pPr>
      <w:r>
        <w:rPr>
          <w:sz w:val="24"/>
        </w:rPr>
        <w:t>Please q</w:t>
      </w:r>
      <w:r w:rsidR="00282A67">
        <w:rPr>
          <w:sz w:val="24"/>
        </w:rPr>
        <w:t>uantify the rate making rate base being assigned to the acquired assets of Superior and</w:t>
      </w:r>
      <w:r w:rsidR="00783D38">
        <w:rPr>
          <w:sz w:val="24"/>
        </w:rPr>
        <w:t xml:space="preserve"> </w:t>
      </w:r>
      <w:r w:rsidR="00BD2330">
        <w:rPr>
          <w:sz w:val="24"/>
        </w:rPr>
        <w:t>identify if Aqua complete</w:t>
      </w:r>
      <w:r w:rsidR="00282A67">
        <w:rPr>
          <w:sz w:val="24"/>
        </w:rPr>
        <w:t>d</w:t>
      </w:r>
      <w:r w:rsidR="00BD2330">
        <w:rPr>
          <w:sz w:val="24"/>
        </w:rPr>
        <w:t xml:space="preserve"> an original cost study </w:t>
      </w:r>
      <w:r w:rsidR="00282A67">
        <w:rPr>
          <w:sz w:val="24"/>
        </w:rPr>
        <w:t xml:space="preserve">of the </w:t>
      </w:r>
      <w:r w:rsidR="00BD2330">
        <w:rPr>
          <w:sz w:val="24"/>
        </w:rPr>
        <w:t xml:space="preserve">water system assets or if it </w:t>
      </w:r>
      <w:r w:rsidR="005C09D2">
        <w:rPr>
          <w:sz w:val="24"/>
        </w:rPr>
        <w:t>rel</w:t>
      </w:r>
      <w:r w:rsidR="00282A67">
        <w:rPr>
          <w:sz w:val="24"/>
        </w:rPr>
        <w:t>ied</w:t>
      </w:r>
      <w:r w:rsidR="005C09D2">
        <w:rPr>
          <w:sz w:val="24"/>
        </w:rPr>
        <w:t xml:space="preserve"> on the records of Superior</w:t>
      </w:r>
      <w:r w:rsidR="00143E8D">
        <w:rPr>
          <w:sz w:val="24"/>
        </w:rPr>
        <w:t xml:space="preserve"> to determine original cost</w:t>
      </w:r>
      <w:r w:rsidR="005C09D2">
        <w:rPr>
          <w:sz w:val="24"/>
        </w:rPr>
        <w:t>.</w:t>
      </w:r>
    </w:p>
    <w:p w14:paraId="6EF571C2" w14:textId="04965D2F" w:rsidR="00F72846" w:rsidRPr="00280EF5" w:rsidRDefault="00F72846" w:rsidP="00F72846">
      <w:pPr>
        <w:numPr>
          <w:ilvl w:val="0"/>
          <w:numId w:val="21"/>
        </w:numPr>
        <w:spacing w:before="240" w:after="240"/>
        <w:ind w:hanging="720"/>
        <w:rPr>
          <w:sz w:val="24"/>
        </w:rPr>
      </w:pPr>
      <w:r w:rsidRPr="00280EF5">
        <w:rPr>
          <w:sz w:val="24"/>
        </w:rPr>
        <w:t xml:space="preserve">Please explain the effect of the </w:t>
      </w:r>
      <w:r w:rsidR="00C96A59">
        <w:rPr>
          <w:sz w:val="24"/>
        </w:rPr>
        <w:t xml:space="preserve">proposed </w:t>
      </w:r>
      <w:r w:rsidRPr="00280EF5">
        <w:rPr>
          <w:sz w:val="24"/>
        </w:rPr>
        <w:t xml:space="preserve">transaction on </w:t>
      </w:r>
      <w:proofErr w:type="spellStart"/>
      <w:r w:rsidRPr="00280EF5">
        <w:rPr>
          <w:sz w:val="24"/>
        </w:rPr>
        <w:t>Aqua’s</w:t>
      </w:r>
      <w:proofErr w:type="spellEnd"/>
      <w:r w:rsidRPr="00280EF5">
        <w:rPr>
          <w:sz w:val="24"/>
        </w:rPr>
        <w:t xml:space="preserve"> capital structure over the next 5 years.</w:t>
      </w:r>
    </w:p>
    <w:p w14:paraId="370319BA" w14:textId="142422EB" w:rsidR="00D070FB" w:rsidRPr="00280EF5" w:rsidRDefault="00D070FB" w:rsidP="00D070FB">
      <w:pPr>
        <w:pStyle w:val="ListParagraph"/>
        <w:numPr>
          <w:ilvl w:val="0"/>
          <w:numId w:val="21"/>
        </w:numPr>
        <w:ind w:hanging="720"/>
        <w:rPr>
          <w:sz w:val="24"/>
        </w:rPr>
      </w:pPr>
      <w:r>
        <w:rPr>
          <w:sz w:val="24"/>
        </w:rPr>
        <w:t xml:space="preserve">Please </w:t>
      </w:r>
      <w:r w:rsidRPr="00280EF5">
        <w:rPr>
          <w:sz w:val="24"/>
        </w:rPr>
        <w:t xml:space="preserve">explain the </w:t>
      </w:r>
      <w:r w:rsidR="00C96A59">
        <w:rPr>
          <w:sz w:val="24"/>
        </w:rPr>
        <w:t xml:space="preserve">proposed </w:t>
      </w:r>
      <w:r w:rsidRPr="00280EF5">
        <w:rPr>
          <w:sz w:val="24"/>
        </w:rPr>
        <w:t xml:space="preserve">transaction’s effect on </w:t>
      </w:r>
      <w:r>
        <w:rPr>
          <w:sz w:val="24"/>
        </w:rPr>
        <w:t xml:space="preserve">any </w:t>
      </w:r>
      <w:r w:rsidRPr="00280EF5">
        <w:rPr>
          <w:sz w:val="24"/>
        </w:rPr>
        <w:t xml:space="preserve">existing </w:t>
      </w:r>
      <w:r>
        <w:rPr>
          <w:sz w:val="24"/>
        </w:rPr>
        <w:t>Aqua</w:t>
      </w:r>
      <w:r w:rsidRPr="00280EF5">
        <w:rPr>
          <w:sz w:val="24"/>
        </w:rPr>
        <w:t xml:space="preserve"> and Superior</w:t>
      </w:r>
      <w:r w:rsidR="00547EB6">
        <w:rPr>
          <w:sz w:val="24"/>
        </w:rPr>
        <w:t xml:space="preserve"> </w:t>
      </w:r>
      <w:r w:rsidRPr="00280EF5">
        <w:rPr>
          <w:sz w:val="24"/>
        </w:rPr>
        <w:t>affiliated interest agreements.</w:t>
      </w:r>
    </w:p>
    <w:p w14:paraId="5D3391DF" w14:textId="50F92FEA" w:rsidR="00490967" w:rsidRDefault="00490967" w:rsidP="00490967">
      <w:pPr>
        <w:numPr>
          <w:ilvl w:val="0"/>
          <w:numId w:val="21"/>
        </w:numPr>
        <w:spacing w:before="240" w:after="240"/>
        <w:ind w:hanging="720"/>
        <w:rPr>
          <w:sz w:val="24"/>
        </w:rPr>
      </w:pPr>
      <w:r w:rsidRPr="00280EF5">
        <w:rPr>
          <w:sz w:val="24"/>
        </w:rPr>
        <w:t xml:space="preserve">Page 6 of the filing </w:t>
      </w:r>
      <w:r>
        <w:rPr>
          <w:sz w:val="24"/>
        </w:rPr>
        <w:t>identifies that</w:t>
      </w:r>
      <w:r w:rsidRPr="00280EF5">
        <w:rPr>
          <w:sz w:val="24"/>
        </w:rPr>
        <w:t xml:space="preserve"> </w:t>
      </w:r>
      <w:proofErr w:type="spellStart"/>
      <w:r w:rsidRPr="00280EF5">
        <w:rPr>
          <w:sz w:val="24"/>
        </w:rPr>
        <w:t>Aqua’s</w:t>
      </w:r>
      <w:proofErr w:type="spellEnd"/>
      <w:r w:rsidRPr="00280EF5">
        <w:rPr>
          <w:sz w:val="24"/>
        </w:rPr>
        <w:t xml:space="preserve"> requested territory includes “the territory currently served by Superior</w:t>
      </w:r>
      <w:r w:rsidR="00C96A59">
        <w:rPr>
          <w:sz w:val="24"/>
        </w:rPr>
        <w:t>.</w:t>
      </w:r>
      <w:r w:rsidRPr="00280EF5">
        <w:rPr>
          <w:sz w:val="24"/>
        </w:rPr>
        <w:t xml:space="preserve">”  Please confirm </w:t>
      </w:r>
      <w:proofErr w:type="spellStart"/>
      <w:r w:rsidRPr="00280EF5">
        <w:rPr>
          <w:sz w:val="24"/>
        </w:rPr>
        <w:t>Aqua’s</w:t>
      </w:r>
      <w:proofErr w:type="spellEnd"/>
      <w:r w:rsidRPr="00280EF5">
        <w:rPr>
          <w:sz w:val="24"/>
        </w:rPr>
        <w:t xml:space="preserve"> requested territory is identical to Superior’s certificated service territory</w:t>
      </w:r>
      <w:r>
        <w:rPr>
          <w:sz w:val="24"/>
        </w:rPr>
        <w:t>.</w:t>
      </w:r>
    </w:p>
    <w:p w14:paraId="0907963B" w14:textId="02B00857" w:rsidR="00490967" w:rsidRDefault="00490967" w:rsidP="00490967">
      <w:pPr>
        <w:numPr>
          <w:ilvl w:val="0"/>
          <w:numId w:val="21"/>
        </w:numPr>
        <w:spacing w:before="240" w:after="240"/>
        <w:ind w:hanging="720"/>
        <w:rPr>
          <w:sz w:val="24"/>
        </w:rPr>
      </w:pPr>
      <w:r>
        <w:rPr>
          <w:sz w:val="24"/>
        </w:rPr>
        <w:t>Please provide evidence</w:t>
      </w:r>
      <w:r w:rsidRPr="00280EF5">
        <w:rPr>
          <w:sz w:val="24"/>
        </w:rPr>
        <w:t xml:space="preserve"> </w:t>
      </w:r>
      <w:proofErr w:type="spellStart"/>
      <w:r>
        <w:rPr>
          <w:sz w:val="24"/>
        </w:rPr>
        <w:t>Aqua’s</w:t>
      </w:r>
      <w:proofErr w:type="spellEnd"/>
      <w:r>
        <w:rPr>
          <w:sz w:val="24"/>
        </w:rPr>
        <w:t xml:space="preserve"> requested </w:t>
      </w:r>
      <w:r w:rsidR="003E5AFB">
        <w:rPr>
          <w:sz w:val="24"/>
        </w:rPr>
        <w:t xml:space="preserve">service </w:t>
      </w:r>
      <w:r>
        <w:rPr>
          <w:sz w:val="24"/>
        </w:rPr>
        <w:t xml:space="preserve">territory matches </w:t>
      </w:r>
      <w:r w:rsidRPr="00280EF5">
        <w:rPr>
          <w:sz w:val="24"/>
        </w:rPr>
        <w:t xml:space="preserve">Superior’s </w:t>
      </w:r>
      <w:r w:rsidR="00E921C1">
        <w:rPr>
          <w:sz w:val="24"/>
        </w:rPr>
        <w:t>certificated serv</w:t>
      </w:r>
      <w:r w:rsidRPr="00280EF5">
        <w:rPr>
          <w:sz w:val="24"/>
        </w:rPr>
        <w:t>ice territory</w:t>
      </w:r>
      <w:r w:rsidR="00E921C1" w:rsidRPr="00E921C1">
        <w:rPr>
          <w:sz w:val="24"/>
        </w:rPr>
        <w:t xml:space="preserve"> </w:t>
      </w:r>
      <w:r w:rsidR="00E921C1">
        <w:rPr>
          <w:sz w:val="24"/>
        </w:rPr>
        <w:t>(i.e.</w:t>
      </w:r>
      <w:r w:rsidR="00C96A59">
        <w:rPr>
          <w:sz w:val="24"/>
        </w:rPr>
        <w:t>,</w:t>
      </w:r>
      <w:r w:rsidR="00E921C1">
        <w:rPr>
          <w:sz w:val="24"/>
        </w:rPr>
        <w:t xml:space="preserve"> provide a map and written description of the requested territory). </w:t>
      </w:r>
    </w:p>
    <w:p w14:paraId="5C23CB02" w14:textId="6E3B8A90" w:rsidR="00F72846" w:rsidRPr="00490967" w:rsidRDefault="00F72846" w:rsidP="00490967">
      <w:pPr>
        <w:numPr>
          <w:ilvl w:val="0"/>
          <w:numId w:val="21"/>
        </w:numPr>
        <w:spacing w:before="240" w:after="240"/>
        <w:ind w:hanging="720"/>
        <w:rPr>
          <w:sz w:val="24"/>
        </w:rPr>
      </w:pPr>
      <w:r>
        <w:rPr>
          <w:sz w:val="24"/>
        </w:rPr>
        <w:t>Paragraph</w:t>
      </w:r>
      <w:r w:rsidRPr="00280EF5">
        <w:rPr>
          <w:sz w:val="24"/>
        </w:rPr>
        <w:t xml:space="preserve"> 14 of the filing </w:t>
      </w:r>
      <w:r w:rsidR="00C96A59">
        <w:rPr>
          <w:sz w:val="24"/>
        </w:rPr>
        <w:t>indicates</w:t>
      </w:r>
      <w:r w:rsidRPr="00280EF5">
        <w:rPr>
          <w:sz w:val="24"/>
        </w:rPr>
        <w:t xml:space="preserve"> benefits of the </w:t>
      </w:r>
      <w:r w:rsidR="00C96A59">
        <w:rPr>
          <w:sz w:val="24"/>
        </w:rPr>
        <w:t xml:space="preserve">proposed </w:t>
      </w:r>
      <w:r w:rsidRPr="00280EF5">
        <w:rPr>
          <w:sz w:val="24"/>
        </w:rPr>
        <w:t xml:space="preserve">transaction include time and resource savings and administrative efficiency.  Please quantify the </w:t>
      </w:r>
      <w:r w:rsidR="00236196">
        <w:rPr>
          <w:sz w:val="24"/>
        </w:rPr>
        <w:t xml:space="preserve">estimated </w:t>
      </w:r>
      <w:r w:rsidRPr="00280EF5">
        <w:rPr>
          <w:sz w:val="24"/>
        </w:rPr>
        <w:t>immediate and long-term impact of time and resource savings and administrative efficiencies on customer rates.</w:t>
      </w:r>
    </w:p>
    <w:sectPr w:rsidR="00F72846" w:rsidRPr="00490967" w:rsidSect="00100C8A">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DEC5" w14:textId="77777777" w:rsidR="00ED5022" w:rsidRDefault="00ED5022">
      <w:r>
        <w:separator/>
      </w:r>
    </w:p>
  </w:endnote>
  <w:endnote w:type="continuationSeparator" w:id="0">
    <w:p w14:paraId="6F8DEDAD" w14:textId="77777777" w:rsidR="00ED5022" w:rsidRDefault="00ED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70166"/>
      <w:docPartObj>
        <w:docPartGallery w:val="Page Numbers (Bottom of Page)"/>
        <w:docPartUnique/>
      </w:docPartObj>
    </w:sdtPr>
    <w:sdtEndPr>
      <w:rPr>
        <w:noProof/>
        <w:sz w:val="24"/>
        <w:szCs w:val="24"/>
      </w:rPr>
    </w:sdtEndPr>
    <w:sdtContent>
      <w:p w14:paraId="242C5489" w14:textId="35969933" w:rsidR="009F74E6" w:rsidRPr="00DB680D" w:rsidRDefault="009F74E6">
        <w:pPr>
          <w:pStyle w:val="Footer"/>
          <w:jc w:val="center"/>
          <w:rPr>
            <w:sz w:val="24"/>
            <w:szCs w:val="24"/>
          </w:rPr>
        </w:pPr>
        <w:r w:rsidRPr="00DB680D">
          <w:rPr>
            <w:sz w:val="24"/>
            <w:szCs w:val="24"/>
          </w:rPr>
          <w:fldChar w:fldCharType="begin"/>
        </w:r>
        <w:r w:rsidRPr="00DB680D">
          <w:rPr>
            <w:sz w:val="24"/>
            <w:szCs w:val="24"/>
          </w:rPr>
          <w:instrText xml:space="preserve"> PAGE   \* MERGEFORMAT </w:instrText>
        </w:r>
        <w:r w:rsidRPr="00DB680D">
          <w:rPr>
            <w:sz w:val="24"/>
            <w:szCs w:val="24"/>
          </w:rPr>
          <w:fldChar w:fldCharType="separate"/>
        </w:r>
        <w:r w:rsidRPr="00DB680D">
          <w:rPr>
            <w:noProof/>
            <w:sz w:val="24"/>
            <w:szCs w:val="24"/>
          </w:rPr>
          <w:t>2</w:t>
        </w:r>
        <w:r w:rsidRPr="00DB680D">
          <w:rPr>
            <w:noProof/>
            <w:sz w:val="24"/>
            <w:szCs w:val="24"/>
          </w:rPr>
          <w:fldChar w:fldCharType="end"/>
        </w:r>
      </w:p>
    </w:sdtContent>
  </w:sdt>
  <w:p w14:paraId="0A72225B" w14:textId="77777777" w:rsidR="009F74E6" w:rsidRDefault="009F7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84702"/>
      <w:docPartObj>
        <w:docPartGallery w:val="Page Numbers (Bottom of Page)"/>
        <w:docPartUnique/>
      </w:docPartObj>
    </w:sdtPr>
    <w:sdtEndPr>
      <w:rPr>
        <w:noProof/>
        <w:sz w:val="24"/>
        <w:szCs w:val="24"/>
      </w:rPr>
    </w:sdtEndPr>
    <w:sdtContent>
      <w:p w14:paraId="676620B2" w14:textId="50171C05" w:rsidR="009F74E6" w:rsidRPr="00DB680D" w:rsidRDefault="009F74E6">
        <w:pPr>
          <w:pStyle w:val="Footer"/>
          <w:jc w:val="center"/>
          <w:rPr>
            <w:sz w:val="24"/>
            <w:szCs w:val="24"/>
          </w:rPr>
        </w:pPr>
        <w:r w:rsidRPr="00DB680D">
          <w:rPr>
            <w:sz w:val="24"/>
            <w:szCs w:val="24"/>
          </w:rPr>
          <w:fldChar w:fldCharType="begin"/>
        </w:r>
        <w:r w:rsidRPr="00DB680D">
          <w:rPr>
            <w:sz w:val="24"/>
            <w:szCs w:val="24"/>
          </w:rPr>
          <w:instrText xml:space="preserve"> PAGE   \* MERGEFORMAT </w:instrText>
        </w:r>
        <w:r w:rsidRPr="00DB680D">
          <w:rPr>
            <w:sz w:val="24"/>
            <w:szCs w:val="24"/>
          </w:rPr>
          <w:fldChar w:fldCharType="separate"/>
        </w:r>
        <w:r w:rsidRPr="00DB680D">
          <w:rPr>
            <w:noProof/>
            <w:sz w:val="24"/>
            <w:szCs w:val="24"/>
          </w:rPr>
          <w:t>2</w:t>
        </w:r>
        <w:r w:rsidRPr="00DB680D">
          <w:rPr>
            <w:noProof/>
            <w:sz w:val="24"/>
            <w:szCs w:val="24"/>
          </w:rPr>
          <w:fldChar w:fldCharType="end"/>
        </w:r>
      </w:p>
    </w:sdtContent>
  </w:sdt>
  <w:p w14:paraId="66080F3A" w14:textId="74D452DA" w:rsidR="0095347D" w:rsidRDefault="0095347D"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5417"/>
      <w:docPartObj>
        <w:docPartGallery w:val="Page Numbers (Bottom of Page)"/>
        <w:docPartUnique/>
      </w:docPartObj>
    </w:sdtPr>
    <w:sdtEndPr>
      <w:rPr>
        <w:noProof/>
      </w:rPr>
    </w:sdtEndPr>
    <w:sdtContent>
      <w:p w14:paraId="46851A82" w14:textId="4BA1030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8FBC2" w14:textId="77777777" w:rsidR="00A10504" w:rsidRDefault="00A105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52354"/>
      <w:docPartObj>
        <w:docPartGallery w:val="Page Numbers (Bottom of Page)"/>
        <w:docPartUnique/>
      </w:docPartObj>
    </w:sdtPr>
    <w:sdtEndPr>
      <w:rPr>
        <w:noProof/>
        <w:sz w:val="24"/>
        <w:szCs w:val="24"/>
      </w:rPr>
    </w:sdtEndPr>
    <w:sdtContent>
      <w:p w14:paraId="673169CE" w14:textId="53AB0DD7" w:rsidR="009F74E6" w:rsidRPr="00DB680D" w:rsidRDefault="009F74E6">
        <w:pPr>
          <w:pStyle w:val="Footer"/>
          <w:jc w:val="center"/>
          <w:rPr>
            <w:sz w:val="24"/>
            <w:szCs w:val="24"/>
          </w:rPr>
        </w:pPr>
        <w:r w:rsidRPr="00DB680D">
          <w:rPr>
            <w:sz w:val="24"/>
            <w:szCs w:val="24"/>
          </w:rPr>
          <w:fldChar w:fldCharType="begin"/>
        </w:r>
        <w:r w:rsidRPr="00DB680D">
          <w:rPr>
            <w:sz w:val="24"/>
            <w:szCs w:val="24"/>
          </w:rPr>
          <w:instrText xml:space="preserve"> PAGE   \* MERGEFORMAT </w:instrText>
        </w:r>
        <w:r w:rsidRPr="00DB680D">
          <w:rPr>
            <w:sz w:val="24"/>
            <w:szCs w:val="24"/>
          </w:rPr>
          <w:fldChar w:fldCharType="separate"/>
        </w:r>
        <w:r w:rsidRPr="00DB680D">
          <w:rPr>
            <w:noProof/>
            <w:sz w:val="24"/>
            <w:szCs w:val="24"/>
          </w:rPr>
          <w:t>2</w:t>
        </w:r>
        <w:r w:rsidRPr="00DB680D">
          <w:rPr>
            <w:noProof/>
            <w:sz w:val="24"/>
            <w:szCs w:val="24"/>
          </w:rPr>
          <w:fldChar w:fldCharType="end"/>
        </w:r>
      </w:p>
    </w:sdtContent>
  </w:sdt>
  <w:p w14:paraId="7273F9D4" w14:textId="71E4B9F8"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3347" w14:textId="77777777" w:rsidR="00ED5022" w:rsidRDefault="00ED5022">
      <w:r>
        <w:separator/>
      </w:r>
    </w:p>
  </w:footnote>
  <w:footnote w:type="continuationSeparator" w:id="0">
    <w:p w14:paraId="416A5076" w14:textId="77777777" w:rsidR="00ED5022" w:rsidRDefault="00ED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335AABF6" w14:textId="77777777" w:rsidTr="0025204D">
      <w:trPr>
        <w:trHeight w:val="936"/>
      </w:trPr>
      <w:tc>
        <w:tcPr>
          <w:tcW w:w="664" w:type="pct"/>
        </w:tcPr>
        <w:p w14:paraId="4090F262" w14:textId="77777777" w:rsidR="006824C6" w:rsidRDefault="006824C6" w:rsidP="006824C6">
          <w:pPr>
            <w:rPr>
              <w:sz w:val="24"/>
            </w:rPr>
          </w:pPr>
          <w:r>
            <w:rPr>
              <w:noProof/>
              <w:spacing w:val="-2"/>
            </w:rPr>
            <w:drawing>
              <wp:inline distT="0" distB="0" distL="0" distR="0" wp14:anchorId="3883BBFB" wp14:editId="30CF6E31">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13AF7B29"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4E149A67"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07743857" w14:textId="77777777" w:rsidR="006824C6" w:rsidRDefault="006824C6" w:rsidP="006824C6">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10A209B2"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5DED8B9E" w14:textId="77777777" w:rsidR="00527A64" w:rsidRDefault="00527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DE38" w14:textId="77777777" w:rsidR="00391CCF" w:rsidRDefault="00391CCF" w:rsidP="00391CCF">
    <w:pPr>
      <w:jc w:val="center"/>
      <w:rPr>
        <w:sz w:val="24"/>
        <w:szCs w:val="24"/>
      </w:rPr>
    </w:pPr>
    <w:r>
      <w:rPr>
        <w:sz w:val="24"/>
        <w:szCs w:val="24"/>
      </w:rPr>
      <w:t>Bureau of Technical Utility Services</w:t>
    </w:r>
  </w:p>
  <w:p w14:paraId="5959E7EE" w14:textId="77777777" w:rsidR="00391CCF" w:rsidRDefault="00391CCF" w:rsidP="00391CCF">
    <w:pPr>
      <w:jc w:val="center"/>
      <w:rPr>
        <w:sz w:val="24"/>
        <w:szCs w:val="24"/>
      </w:rPr>
    </w:pPr>
    <w:r>
      <w:rPr>
        <w:sz w:val="24"/>
        <w:szCs w:val="24"/>
      </w:rPr>
      <w:t>Water/Wastewater Division</w:t>
    </w:r>
  </w:p>
  <w:p w14:paraId="69236A47" w14:textId="77777777" w:rsidR="00391CCF" w:rsidRDefault="00391CCF" w:rsidP="00391CCF">
    <w:pPr>
      <w:jc w:val="center"/>
      <w:rPr>
        <w:sz w:val="24"/>
        <w:szCs w:val="24"/>
      </w:rPr>
    </w:pPr>
    <w:r>
      <w:rPr>
        <w:sz w:val="24"/>
        <w:szCs w:val="24"/>
      </w:rPr>
      <w:t>Data Request Set 1</w:t>
    </w:r>
  </w:p>
  <w:p w14:paraId="0EB11750" w14:textId="77777777" w:rsidR="00391CCF" w:rsidRDefault="00391CCF" w:rsidP="00391CCF">
    <w:pPr>
      <w:jc w:val="center"/>
      <w:rPr>
        <w:sz w:val="24"/>
        <w:szCs w:val="24"/>
      </w:rPr>
    </w:pPr>
  </w:p>
  <w:p w14:paraId="3AD812A8" w14:textId="77777777" w:rsidR="00391CCF" w:rsidRDefault="00391CCF" w:rsidP="00391CCF">
    <w:pPr>
      <w:pStyle w:val="Header"/>
      <w:jc w:val="center"/>
      <w:rPr>
        <w:sz w:val="24"/>
      </w:rPr>
    </w:pPr>
    <w:r>
      <w:rPr>
        <w:sz w:val="24"/>
      </w:rPr>
      <w:t xml:space="preserve">Aqua Pennsylvania Wastewater, Inc. </w:t>
    </w:r>
    <w:r w:rsidRPr="006A7915">
      <w:rPr>
        <w:sz w:val="24"/>
      </w:rPr>
      <w:t xml:space="preserve">Section 1329 Application </w:t>
    </w:r>
    <w:r>
      <w:rPr>
        <w:sz w:val="24"/>
      </w:rPr>
      <w:t>for Acquisition of East Bradford Township’s Wastewater System Assets at Docket No. A-2018-3001582</w:t>
    </w:r>
  </w:p>
  <w:p w14:paraId="3E15B823" w14:textId="645520AC" w:rsidR="00230754" w:rsidRDefault="00230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206E" w14:textId="77777777" w:rsidR="009F74E6" w:rsidRDefault="009F74E6" w:rsidP="009F74E6">
    <w:pPr>
      <w:jc w:val="center"/>
      <w:rPr>
        <w:sz w:val="24"/>
        <w:szCs w:val="24"/>
      </w:rPr>
    </w:pPr>
    <w:r>
      <w:rPr>
        <w:sz w:val="24"/>
        <w:szCs w:val="24"/>
      </w:rPr>
      <w:t>Bureau of Technical Utility Services</w:t>
    </w:r>
  </w:p>
  <w:p w14:paraId="6EC5E2EA" w14:textId="77777777" w:rsidR="009F74E6" w:rsidRDefault="009F74E6" w:rsidP="009F74E6">
    <w:pPr>
      <w:jc w:val="center"/>
      <w:rPr>
        <w:sz w:val="24"/>
        <w:szCs w:val="24"/>
      </w:rPr>
    </w:pPr>
    <w:r>
      <w:rPr>
        <w:sz w:val="24"/>
        <w:szCs w:val="24"/>
      </w:rPr>
      <w:t>Water/Wastewater Division</w:t>
    </w:r>
  </w:p>
  <w:p w14:paraId="389F2BBC" w14:textId="3665B7DF" w:rsidR="009F74E6" w:rsidRDefault="009F74E6" w:rsidP="009F74E6">
    <w:pPr>
      <w:jc w:val="center"/>
      <w:rPr>
        <w:sz w:val="24"/>
        <w:szCs w:val="24"/>
      </w:rPr>
    </w:pPr>
    <w:r>
      <w:rPr>
        <w:sz w:val="24"/>
        <w:szCs w:val="24"/>
      </w:rPr>
      <w:t>Data Request Set 1</w:t>
    </w:r>
  </w:p>
  <w:p w14:paraId="774BAF97" w14:textId="2D9C1BEF" w:rsidR="009F74E6" w:rsidRDefault="009F74E6" w:rsidP="009F74E6">
    <w:pPr>
      <w:jc w:val="center"/>
      <w:rPr>
        <w:sz w:val="24"/>
        <w:szCs w:val="24"/>
      </w:rPr>
    </w:pPr>
  </w:p>
  <w:p w14:paraId="542A4354" w14:textId="4FCBA8DD" w:rsidR="009F74E6" w:rsidRDefault="00A3351C" w:rsidP="00A3351C">
    <w:pPr>
      <w:pStyle w:val="Header"/>
      <w:jc w:val="center"/>
      <w:rPr>
        <w:sz w:val="24"/>
      </w:rPr>
    </w:pPr>
    <w:r w:rsidRPr="00A3351C">
      <w:rPr>
        <w:sz w:val="24"/>
      </w:rPr>
      <w:t xml:space="preserve">Joint Application of Aqua Pennsylvania, Inc., and its </w:t>
    </w:r>
    <w:r w:rsidR="00DC7AA8">
      <w:rPr>
        <w:sz w:val="24"/>
      </w:rPr>
      <w:t>S</w:t>
    </w:r>
    <w:r w:rsidRPr="00A3351C">
      <w:rPr>
        <w:sz w:val="24"/>
      </w:rPr>
      <w:t>ubsidiary, Superior Water Company, Inc. at Docket No</w:t>
    </w:r>
    <w:r w:rsidR="00442092">
      <w:rPr>
        <w:sz w:val="24"/>
      </w:rPr>
      <w:t>s</w:t>
    </w:r>
    <w:r w:rsidRPr="00A3351C">
      <w:rPr>
        <w:sz w:val="24"/>
      </w:rPr>
      <w:t>. A-2018-3004108</w:t>
    </w:r>
    <w:r w:rsidR="00442092">
      <w:rPr>
        <w:sz w:val="24"/>
      </w:rPr>
      <w:t xml:space="preserve"> &amp; A-2018-304109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EA4EC2"/>
    <w:multiLevelType w:val="hybridMultilevel"/>
    <w:tmpl w:val="F4CE092A"/>
    <w:lvl w:ilvl="0" w:tplc="0BB8E91A">
      <w:start w:val="1"/>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15"/>
  </w:num>
  <w:num w:numId="7">
    <w:abstractNumId w:val="20"/>
  </w:num>
  <w:num w:numId="8">
    <w:abstractNumId w:val="19"/>
  </w:num>
  <w:num w:numId="9">
    <w:abstractNumId w:val="1"/>
  </w:num>
  <w:num w:numId="10">
    <w:abstractNumId w:val="0"/>
  </w:num>
  <w:num w:numId="11">
    <w:abstractNumId w:val="3"/>
  </w:num>
  <w:num w:numId="12">
    <w:abstractNumId w:val="18"/>
  </w:num>
  <w:num w:numId="13">
    <w:abstractNumId w:val="13"/>
  </w:num>
  <w:num w:numId="14">
    <w:abstractNumId w:val="6"/>
  </w:num>
  <w:num w:numId="15">
    <w:abstractNumId w:val="14"/>
  </w:num>
  <w:num w:numId="16">
    <w:abstractNumId w:val="9"/>
  </w:num>
  <w:num w:numId="17">
    <w:abstractNumId w:val="10"/>
  </w:num>
  <w:num w:numId="18">
    <w:abstractNumId w:val="2"/>
  </w:num>
  <w:num w:numId="19">
    <w:abstractNumId w:val="11"/>
  </w:num>
  <w:num w:numId="20">
    <w:abstractNumId w:val="17"/>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474C"/>
    <w:rsid w:val="00005192"/>
    <w:rsid w:val="000105F8"/>
    <w:rsid w:val="00010BDD"/>
    <w:rsid w:val="00017070"/>
    <w:rsid w:val="00022F91"/>
    <w:rsid w:val="0002387C"/>
    <w:rsid w:val="00026EBD"/>
    <w:rsid w:val="00026FF5"/>
    <w:rsid w:val="0002724A"/>
    <w:rsid w:val="000300A4"/>
    <w:rsid w:val="00030E13"/>
    <w:rsid w:val="00033EFC"/>
    <w:rsid w:val="00034183"/>
    <w:rsid w:val="000366B1"/>
    <w:rsid w:val="00037C8A"/>
    <w:rsid w:val="00040CA1"/>
    <w:rsid w:val="0004155C"/>
    <w:rsid w:val="000418F6"/>
    <w:rsid w:val="00043EC8"/>
    <w:rsid w:val="00046BBD"/>
    <w:rsid w:val="00051DE9"/>
    <w:rsid w:val="000530EA"/>
    <w:rsid w:val="0005369C"/>
    <w:rsid w:val="00053898"/>
    <w:rsid w:val="000571AE"/>
    <w:rsid w:val="000571BE"/>
    <w:rsid w:val="00062AB6"/>
    <w:rsid w:val="000643FB"/>
    <w:rsid w:val="000652E3"/>
    <w:rsid w:val="000659F6"/>
    <w:rsid w:val="00066AE0"/>
    <w:rsid w:val="00066E1E"/>
    <w:rsid w:val="00067470"/>
    <w:rsid w:val="00070868"/>
    <w:rsid w:val="0007177D"/>
    <w:rsid w:val="00074046"/>
    <w:rsid w:val="00075752"/>
    <w:rsid w:val="000776BD"/>
    <w:rsid w:val="00077D4F"/>
    <w:rsid w:val="00080254"/>
    <w:rsid w:val="0008176C"/>
    <w:rsid w:val="0008272E"/>
    <w:rsid w:val="00082B4D"/>
    <w:rsid w:val="0008332A"/>
    <w:rsid w:val="000840B7"/>
    <w:rsid w:val="00086426"/>
    <w:rsid w:val="00087869"/>
    <w:rsid w:val="00093DF4"/>
    <w:rsid w:val="00094C33"/>
    <w:rsid w:val="000963B7"/>
    <w:rsid w:val="000977CA"/>
    <w:rsid w:val="00097E68"/>
    <w:rsid w:val="000A4758"/>
    <w:rsid w:val="000A4DC1"/>
    <w:rsid w:val="000B0FF4"/>
    <w:rsid w:val="000B1E11"/>
    <w:rsid w:val="000C013F"/>
    <w:rsid w:val="000C167D"/>
    <w:rsid w:val="000C2A00"/>
    <w:rsid w:val="000C5A0B"/>
    <w:rsid w:val="000C5B72"/>
    <w:rsid w:val="000C6A3A"/>
    <w:rsid w:val="000D04A7"/>
    <w:rsid w:val="000D485B"/>
    <w:rsid w:val="000E1163"/>
    <w:rsid w:val="000E182A"/>
    <w:rsid w:val="000E3303"/>
    <w:rsid w:val="000E3635"/>
    <w:rsid w:val="000F02C7"/>
    <w:rsid w:val="000F27F7"/>
    <w:rsid w:val="000F4A92"/>
    <w:rsid w:val="000F647B"/>
    <w:rsid w:val="00100100"/>
    <w:rsid w:val="0010012C"/>
    <w:rsid w:val="001001C3"/>
    <w:rsid w:val="00100533"/>
    <w:rsid w:val="00100C8A"/>
    <w:rsid w:val="00101036"/>
    <w:rsid w:val="001033E8"/>
    <w:rsid w:val="00105875"/>
    <w:rsid w:val="00111B35"/>
    <w:rsid w:val="00113BF4"/>
    <w:rsid w:val="00117EE8"/>
    <w:rsid w:val="00123005"/>
    <w:rsid w:val="0012325B"/>
    <w:rsid w:val="00126055"/>
    <w:rsid w:val="00126436"/>
    <w:rsid w:val="00130762"/>
    <w:rsid w:val="00131ECD"/>
    <w:rsid w:val="00134668"/>
    <w:rsid w:val="00135696"/>
    <w:rsid w:val="00136319"/>
    <w:rsid w:val="00136A95"/>
    <w:rsid w:val="001420B2"/>
    <w:rsid w:val="00142D20"/>
    <w:rsid w:val="00143E8D"/>
    <w:rsid w:val="00144B0C"/>
    <w:rsid w:val="00147162"/>
    <w:rsid w:val="00147820"/>
    <w:rsid w:val="001536CE"/>
    <w:rsid w:val="001557B7"/>
    <w:rsid w:val="00160B85"/>
    <w:rsid w:val="001617EF"/>
    <w:rsid w:val="001619A2"/>
    <w:rsid w:val="001619AD"/>
    <w:rsid w:val="00164179"/>
    <w:rsid w:val="00164CB3"/>
    <w:rsid w:val="0016622E"/>
    <w:rsid w:val="00166335"/>
    <w:rsid w:val="00170AC7"/>
    <w:rsid w:val="001711AA"/>
    <w:rsid w:val="001725A7"/>
    <w:rsid w:val="00173736"/>
    <w:rsid w:val="00173BE3"/>
    <w:rsid w:val="00174D09"/>
    <w:rsid w:val="0017520D"/>
    <w:rsid w:val="00175E6A"/>
    <w:rsid w:val="0017787A"/>
    <w:rsid w:val="00180847"/>
    <w:rsid w:val="00180EE3"/>
    <w:rsid w:val="00184DE3"/>
    <w:rsid w:val="00190F2B"/>
    <w:rsid w:val="001933F8"/>
    <w:rsid w:val="0019518E"/>
    <w:rsid w:val="00195A68"/>
    <w:rsid w:val="00195D41"/>
    <w:rsid w:val="00197F6C"/>
    <w:rsid w:val="001A0C41"/>
    <w:rsid w:val="001A1FB5"/>
    <w:rsid w:val="001A2379"/>
    <w:rsid w:val="001A6114"/>
    <w:rsid w:val="001A62AD"/>
    <w:rsid w:val="001B1533"/>
    <w:rsid w:val="001B36BE"/>
    <w:rsid w:val="001B41D8"/>
    <w:rsid w:val="001B44BC"/>
    <w:rsid w:val="001C09A5"/>
    <w:rsid w:val="001C1C03"/>
    <w:rsid w:val="001C2F96"/>
    <w:rsid w:val="001C3B36"/>
    <w:rsid w:val="001C4410"/>
    <w:rsid w:val="001D52FD"/>
    <w:rsid w:val="001D5FA8"/>
    <w:rsid w:val="001D7C17"/>
    <w:rsid w:val="001E02DF"/>
    <w:rsid w:val="001E30D2"/>
    <w:rsid w:val="001F0D55"/>
    <w:rsid w:val="001F2E0A"/>
    <w:rsid w:val="001F6E31"/>
    <w:rsid w:val="002034B3"/>
    <w:rsid w:val="00204381"/>
    <w:rsid w:val="00205067"/>
    <w:rsid w:val="00207941"/>
    <w:rsid w:val="00207AC1"/>
    <w:rsid w:val="00210EE5"/>
    <w:rsid w:val="002121D5"/>
    <w:rsid w:val="002123BF"/>
    <w:rsid w:val="0021364B"/>
    <w:rsid w:val="002137CA"/>
    <w:rsid w:val="00216851"/>
    <w:rsid w:val="00216BC1"/>
    <w:rsid w:val="00216C30"/>
    <w:rsid w:val="002206E4"/>
    <w:rsid w:val="002226D6"/>
    <w:rsid w:val="0022594C"/>
    <w:rsid w:val="0022616D"/>
    <w:rsid w:val="00226A49"/>
    <w:rsid w:val="00230754"/>
    <w:rsid w:val="002319A4"/>
    <w:rsid w:val="00232E11"/>
    <w:rsid w:val="00234773"/>
    <w:rsid w:val="0023550F"/>
    <w:rsid w:val="00236196"/>
    <w:rsid w:val="002377C9"/>
    <w:rsid w:val="00241125"/>
    <w:rsid w:val="00242267"/>
    <w:rsid w:val="00243277"/>
    <w:rsid w:val="00245976"/>
    <w:rsid w:val="00245D0B"/>
    <w:rsid w:val="00247615"/>
    <w:rsid w:val="00250280"/>
    <w:rsid w:val="00251EB4"/>
    <w:rsid w:val="00252CB9"/>
    <w:rsid w:val="00254052"/>
    <w:rsid w:val="0025450F"/>
    <w:rsid w:val="002547DD"/>
    <w:rsid w:val="0026486E"/>
    <w:rsid w:val="00264998"/>
    <w:rsid w:val="0026597F"/>
    <w:rsid w:val="0026630E"/>
    <w:rsid w:val="00266A98"/>
    <w:rsid w:val="002676F8"/>
    <w:rsid w:val="002715E8"/>
    <w:rsid w:val="00271CF7"/>
    <w:rsid w:val="00271D61"/>
    <w:rsid w:val="002726D8"/>
    <w:rsid w:val="002726F3"/>
    <w:rsid w:val="00272E48"/>
    <w:rsid w:val="00275953"/>
    <w:rsid w:val="002775BE"/>
    <w:rsid w:val="00280EF5"/>
    <w:rsid w:val="002822AC"/>
    <w:rsid w:val="00282317"/>
    <w:rsid w:val="00282A67"/>
    <w:rsid w:val="00283BA7"/>
    <w:rsid w:val="0028485B"/>
    <w:rsid w:val="00284C8C"/>
    <w:rsid w:val="00284D21"/>
    <w:rsid w:val="00285015"/>
    <w:rsid w:val="00285BB8"/>
    <w:rsid w:val="002864B2"/>
    <w:rsid w:val="002930C6"/>
    <w:rsid w:val="002944B9"/>
    <w:rsid w:val="00296358"/>
    <w:rsid w:val="00296E69"/>
    <w:rsid w:val="00297488"/>
    <w:rsid w:val="002A00F3"/>
    <w:rsid w:val="002A044B"/>
    <w:rsid w:val="002A196A"/>
    <w:rsid w:val="002A42A6"/>
    <w:rsid w:val="002A58C0"/>
    <w:rsid w:val="002A679C"/>
    <w:rsid w:val="002B042D"/>
    <w:rsid w:val="002B5164"/>
    <w:rsid w:val="002B5E3C"/>
    <w:rsid w:val="002B6AF2"/>
    <w:rsid w:val="002C006F"/>
    <w:rsid w:val="002C0F7E"/>
    <w:rsid w:val="002C355B"/>
    <w:rsid w:val="002C3EF2"/>
    <w:rsid w:val="002D18F2"/>
    <w:rsid w:val="002D2380"/>
    <w:rsid w:val="002D30FD"/>
    <w:rsid w:val="002D4AA8"/>
    <w:rsid w:val="002D5BCC"/>
    <w:rsid w:val="002D5C6D"/>
    <w:rsid w:val="002D6957"/>
    <w:rsid w:val="002E0A23"/>
    <w:rsid w:val="002E1FF7"/>
    <w:rsid w:val="002E2D1C"/>
    <w:rsid w:val="002E40AD"/>
    <w:rsid w:val="002E51D8"/>
    <w:rsid w:val="002E6E46"/>
    <w:rsid w:val="002E6EA3"/>
    <w:rsid w:val="002E74D6"/>
    <w:rsid w:val="002E7C93"/>
    <w:rsid w:val="002F042B"/>
    <w:rsid w:val="002F0ABA"/>
    <w:rsid w:val="002F1EA9"/>
    <w:rsid w:val="002F2B21"/>
    <w:rsid w:val="002F4A02"/>
    <w:rsid w:val="002F4B18"/>
    <w:rsid w:val="00300470"/>
    <w:rsid w:val="00301D54"/>
    <w:rsid w:val="00302CD9"/>
    <w:rsid w:val="00303020"/>
    <w:rsid w:val="00304291"/>
    <w:rsid w:val="00304724"/>
    <w:rsid w:val="0030599C"/>
    <w:rsid w:val="00306B30"/>
    <w:rsid w:val="00314E38"/>
    <w:rsid w:val="003157C5"/>
    <w:rsid w:val="00320EC2"/>
    <w:rsid w:val="00323358"/>
    <w:rsid w:val="003256B7"/>
    <w:rsid w:val="00330465"/>
    <w:rsid w:val="003346F2"/>
    <w:rsid w:val="00334F86"/>
    <w:rsid w:val="00335C24"/>
    <w:rsid w:val="00335F78"/>
    <w:rsid w:val="00336581"/>
    <w:rsid w:val="0033730D"/>
    <w:rsid w:val="00341519"/>
    <w:rsid w:val="00342229"/>
    <w:rsid w:val="00342346"/>
    <w:rsid w:val="00343058"/>
    <w:rsid w:val="003446D3"/>
    <w:rsid w:val="00344B1B"/>
    <w:rsid w:val="00345266"/>
    <w:rsid w:val="003454C9"/>
    <w:rsid w:val="003471B3"/>
    <w:rsid w:val="00347889"/>
    <w:rsid w:val="003518C9"/>
    <w:rsid w:val="00351A86"/>
    <w:rsid w:val="00351EF9"/>
    <w:rsid w:val="003523B6"/>
    <w:rsid w:val="00352B43"/>
    <w:rsid w:val="00353F88"/>
    <w:rsid w:val="00356997"/>
    <w:rsid w:val="00356AB9"/>
    <w:rsid w:val="0035784C"/>
    <w:rsid w:val="003614E5"/>
    <w:rsid w:val="00361FFD"/>
    <w:rsid w:val="00362B96"/>
    <w:rsid w:val="00363D43"/>
    <w:rsid w:val="00366EC9"/>
    <w:rsid w:val="003672DF"/>
    <w:rsid w:val="003679A6"/>
    <w:rsid w:val="00367FDF"/>
    <w:rsid w:val="00371944"/>
    <w:rsid w:val="00371E16"/>
    <w:rsid w:val="00371EEB"/>
    <w:rsid w:val="00374B70"/>
    <w:rsid w:val="003776D6"/>
    <w:rsid w:val="00377FA5"/>
    <w:rsid w:val="00382E38"/>
    <w:rsid w:val="00384D57"/>
    <w:rsid w:val="00386025"/>
    <w:rsid w:val="003861B7"/>
    <w:rsid w:val="003868D7"/>
    <w:rsid w:val="00390D74"/>
    <w:rsid w:val="00391CCF"/>
    <w:rsid w:val="003935CC"/>
    <w:rsid w:val="00394EBA"/>
    <w:rsid w:val="00395B29"/>
    <w:rsid w:val="003A0485"/>
    <w:rsid w:val="003A3212"/>
    <w:rsid w:val="003A5D74"/>
    <w:rsid w:val="003A684B"/>
    <w:rsid w:val="003A68DC"/>
    <w:rsid w:val="003B2585"/>
    <w:rsid w:val="003B41F1"/>
    <w:rsid w:val="003B5ABA"/>
    <w:rsid w:val="003B7F07"/>
    <w:rsid w:val="003C0409"/>
    <w:rsid w:val="003C0BB6"/>
    <w:rsid w:val="003C2D27"/>
    <w:rsid w:val="003C31EC"/>
    <w:rsid w:val="003C4AC0"/>
    <w:rsid w:val="003C5C73"/>
    <w:rsid w:val="003C7761"/>
    <w:rsid w:val="003D0103"/>
    <w:rsid w:val="003D085D"/>
    <w:rsid w:val="003D2849"/>
    <w:rsid w:val="003D779B"/>
    <w:rsid w:val="003E2152"/>
    <w:rsid w:val="003E299F"/>
    <w:rsid w:val="003E316D"/>
    <w:rsid w:val="003E345B"/>
    <w:rsid w:val="003E52A7"/>
    <w:rsid w:val="003E5AFB"/>
    <w:rsid w:val="003F02E1"/>
    <w:rsid w:val="003F0BDE"/>
    <w:rsid w:val="003F79CC"/>
    <w:rsid w:val="00401B1D"/>
    <w:rsid w:val="004021C7"/>
    <w:rsid w:val="00402E7A"/>
    <w:rsid w:val="00404268"/>
    <w:rsid w:val="00405E10"/>
    <w:rsid w:val="00406B96"/>
    <w:rsid w:val="00412EDB"/>
    <w:rsid w:val="004137EB"/>
    <w:rsid w:val="004149C6"/>
    <w:rsid w:val="00414F66"/>
    <w:rsid w:val="0041682E"/>
    <w:rsid w:val="00420608"/>
    <w:rsid w:val="0042074D"/>
    <w:rsid w:val="00420E79"/>
    <w:rsid w:val="0043041F"/>
    <w:rsid w:val="0043163A"/>
    <w:rsid w:val="00431993"/>
    <w:rsid w:val="004335A2"/>
    <w:rsid w:val="00434796"/>
    <w:rsid w:val="00435CCD"/>
    <w:rsid w:val="00435CD9"/>
    <w:rsid w:val="004363B6"/>
    <w:rsid w:val="00442092"/>
    <w:rsid w:val="0044253D"/>
    <w:rsid w:val="00442C70"/>
    <w:rsid w:val="00446991"/>
    <w:rsid w:val="00450975"/>
    <w:rsid w:val="004527A2"/>
    <w:rsid w:val="00453B64"/>
    <w:rsid w:val="004546F9"/>
    <w:rsid w:val="0045667B"/>
    <w:rsid w:val="00457150"/>
    <w:rsid w:val="0046070E"/>
    <w:rsid w:val="00466015"/>
    <w:rsid w:val="00467833"/>
    <w:rsid w:val="00471CEB"/>
    <w:rsid w:val="00472657"/>
    <w:rsid w:val="00472A8C"/>
    <w:rsid w:val="00473312"/>
    <w:rsid w:val="00474528"/>
    <w:rsid w:val="00476B16"/>
    <w:rsid w:val="00486192"/>
    <w:rsid w:val="0049034E"/>
    <w:rsid w:val="00490967"/>
    <w:rsid w:val="00490E46"/>
    <w:rsid w:val="00492FBC"/>
    <w:rsid w:val="0049319D"/>
    <w:rsid w:val="00493FDA"/>
    <w:rsid w:val="004A63C8"/>
    <w:rsid w:val="004A7F6B"/>
    <w:rsid w:val="004A7FC1"/>
    <w:rsid w:val="004B33AC"/>
    <w:rsid w:val="004C2259"/>
    <w:rsid w:val="004C2715"/>
    <w:rsid w:val="004C5B64"/>
    <w:rsid w:val="004C5CFE"/>
    <w:rsid w:val="004C6283"/>
    <w:rsid w:val="004C6A17"/>
    <w:rsid w:val="004C704A"/>
    <w:rsid w:val="004C7115"/>
    <w:rsid w:val="004C741A"/>
    <w:rsid w:val="004C7430"/>
    <w:rsid w:val="004D2A60"/>
    <w:rsid w:val="004D2BAD"/>
    <w:rsid w:val="004D5BBC"/>
    <w:rsid w:val="004D7B0B"/>
    <w:rsid w:val="004D7D2F"/>
    <w:rsid w:val="004E09C2"/>
    <w:rsid w:val="004E2696"/>
    <w:rsid w:val="004E45AD"/>
    <w:rsid w:val="004E589D"/>
    <w:rsid w:val="004E7D60"/>
    <w:rsid w:val="004F0293"/>
    <w:rsid w:val="004F2003"/>
    <w:rsid w:val="004F62B7"/>
    <w:rsid w:val="004F6A22"/>
    <w:rsid w:val="00503CE7"/>
    <w:rsid w:val="00506310"/>
    <w:rsid w:val="00510213"/>
    <w:rsid w:val="005104DB"/>
    <w:rsid w:val="00510B63"/>
    <w:rsid w:val="00510E27"/>
    <w:rsid w:val="0051128F"/>
    <w:rsid w:val="00512C10"/>
    <w:rsid w:val="005133B5"/>
    <w:rsid w:val="00513C51"/>
    <w:rsid w:val="00514ABB"/>
    <w:rsid w:val="00515FD4"/>
    <w:rsid w:val="00517535"/>
    <w:rsid w:val="005177A0"/>
    <w:rsid w:val="00517F35"/>
    <w:rsid w:val="0052225A"/>
    <w:rsid w:val="0052287D"/>
    <w:rsid w:val="00524A10"/>
    <w:rsid w:val="005256AF"/>
    <w:rsid w:val="00525B09"/>
    <w:rsid w:val="00526544"/>
    <w:rsid w:val="00527A64"/>
    <w:rsid w:val="00531FEB"/>
    <w:rsid w:val="00532DD1"/>
    <w:rsid w:val="00534A16"/>
    <w:rsid w:val="005364C8"/>
    <w:rsid w:val="0053770B"/>
    <w:rsid w:val="00537D15"/>
    <w:rsid w:val="00537F4E"/>
    <w:rsid w:val="005416D0"/>
    <w:rsid w:val="00543F9C"/>
    <w:rsid w:val="0054555E"/>
    <w:rsid w:val="00547EB6"/>
    <w:rsid w:val="00553CF8"/>
    <w:rsid w:val="00555DAD"/>
    <w:rsid w:val="00556A7A"/>
    <w:rsid w:val="0056122D"/>
    <w:rsid w:val="00562B03"/>
    <w:rsid w:val="00565150"/>
    <w:rsid w:val="00565A7A"/>
    <w:rsid w:val="00567DE0"/>
    <w:rsid w:val="00567DF8"/>
    <w:rsid w:val="0057024A"/>
    <w:rsid w:val="00572316"/>
    <w:rsid w:val="00573796"/>
    <w:rsid w:val="005743FD"/>
    <w:rsid w:val="00576A53"/>
    <w:rsid w:val="00580BB3"/>
    <w:rsid w:val="00580FF4"/>
    <w:rsid w:val="005820EE"/>
    <w:rsid w:val="005828D7"/>
    <w:rsid w:val="0058631F"/>
    <w:rsid w:val="00590A7D"/>
    <w:rsid w:val="00590A94"/>
    <w:rsid w:val="00596842"/>
    <w:rsid w:val="00596FAB"/>
    <w:rsid w:val="00597AEF"/>
    <w:rsid w:val="005A032B"/>
    <w:rsid w:val="005A1898"/>
    <w:rsid w:val="005A24C5"/>
    <w:rsid w:val="005A3C6F"/>
    <w:rsid w:val="005A5586"/>
    <w:rsid w:val="005A7419"/>
    <w:rsid w:val="005B127E"/>
    <w:rsid w:val="005B1B93"/>
    <w:rsid w:val="005B278B"/>
    <w:rsid w:val="005B370A"/>
    <w:rsid w:val="005B5834"/>
    <w:rsid w:val="005B6E34"/>
    <w:rsid w:val="005C09D2"/>
    <w:rsid w:val="005C1969"/>
    <w:rsid w:val="005C2308"/>
    <w:rsid w:val="005C2C58"/>
    <w:rsid w:val="005C376A"/>
    <w:rsid w:val="005C4074"/>
    <w:rsid w:val="005D116E"/>
    <w:rsid w:val="005D27EB"/>
    <w:rsid w:val="005D2891"/>
    <w:rsid w:val="005D2B8E"/>
    <w:rsid w:val="005D34C6"/>
    <w:rsid w:val="005D6E86"/>
    <w:rsid w:val="005D724D"/>
    <w:rsid w:val="005D7F45"/>
    <w:rsid w:val="005E11B5"/>
    <w:rsid w:val="005E1430"/>
    <w:rsid w:val="005E1D94"/>
    <w:rsid w:val="005E55F6"/>
    <w:rsid w:val="005E6FD1"/>
    <w:rsid w:val="005F1507"/>
    <w:rsid w:val="005F61E6"/>
    <w:rsid w:val="00615F18"/>
    <w:rsid w:val="006162E6"/>
    <w:rsid w:val="00620233"/>
    <w:rsid w:val="00621118"/>
    <w:rsid w:val="006234CA"/>
    <w:rsid w:val="00623F86"/>
    <w:rsid w:val="0062402B"/>
    <w:rsid w:val="00624437"/>
    <w:rsid w:val="00624C25"/>
    <w:rsid w:val="0062620A"/>
    <w:rsid w:val="00626584"/>
    <w:rsid w:val="0063030A"/>
    <w:rsid w:val="00630A37"/>
    <w:rsid w:val="00636BEC"/>
    <w:rsid w:val="00637B52"/>
    <w:rsid w:val="00637E50"/>
    <w:rsid w:val="00644F70"/>
    <w:rsid w:val="006477AB"/>
    <w:rsid w:val="006503D3"/>
    <w:rsid w:val="00650F05"/>
    <w:rsid w:val="00651C69"/>
    <w:rsid w:val="00652041"/>
    <w:rsid w:val="00652E85"/>
    <w:rsid w:val="00653A1A"/>
    <w:rsid w:val="00657D05"/>
    <w:rsid w:val="0066302C"/>
    <w:rsid w:val="006640C3"/>
    <w:rsid w:val="0066450C"/>
    <w:rsid w:val="00664F48"/>
    <w:rsid w:val="00666971"/>
    <w:rsid w:val="00667F4B"/>
    <w:rsid w:val="00673A86"/>
    <w:rsid w:val="006746A6"/>
    <w:rsid w:val="00680856"/>
    <w:rsid w:val="006824C6"/>
    <w:rsid w:val="00682B20"/>
    <w:rsid w:val="00683C27"/>
    <w:rsid w:val="00683FC3"/>
    <w:rsid w:val="0068420C"/>
    <w:rsid w:val="00685228"/>
    <w:rsid w:val="00692DA2"/>
    <w:rsid w:val="00694159"/>
    <w:rsid w:val="00695477"/>
    <w:rsid w:val="006954B9"/>
    <w:rsid w:val="006957B7"/>
    <w:rsid w:val="0069704D"/>
    <w:rsid w:val="006A074A"/>
    <w:rsid w:val="006A4789"/>
    <w:rsid w:val="006A5E21"/>
    <w:rsid w:val="006A69B9"/>
    <w:rsid w:val="006A7915"/>
    <w:rsid w:val="006B06E4"/>
    <w:rsid w:val="006B17A1"/>
    <w:rsid w:val="006B1CE8"/>
    <w:rsid w:val="006B305D"/>
    <w:rsid w:val="006B6C56"/>
    <w:rsid w:val="006C18B1"/>
    <w:rsid w:val="006C5A9F"/>
    <w:rsid w:val="006C5F00"/>
    <w:rsid w:val="006C7C10"/>
    <w:rsid w:val="006D24B1"/>
    <w:rsid w:val="006D3428"/>
    <w:rsid w:val="006D42F4"/>
    <w:rsid w:val="006D45DC"/>
    <w:rsid w:val="006D4DE9"/>
    <w:rsid w:val="006D51CE"/>
    <w:rsid w:val="006D5A54"/>
    <w:rsid w:val="006E019D"/>
    <w:rsid w:val="006E0F5E"/>
    <w:rsid w:val="006E2676"/>
    <w:rsid w:val="006E29EA"/>
    <w:rsid w:val="006E3742"/>
    <w:rsid w:val="006E421E"/>
    <w:rsid w:val="006E437A"/>
    <w:rsid w:val="006E50F7"/>
    <w:rsid w:val="006E5CDB"/>
    <w:rsid w:val="006F1490"/>
    <w:rsid w:val="006F31A3"/>
    <w:rsid w:val="006F5F75"/>
    <w:rsid w:val="006F63A1"/>
    <w:rsid w:val="006F65F8"/>
    <w:rsid w:val="006F6BD1"/>
    <w:rsid w:val="00702CF9"/>
    <w:rsid w:val="007034BA"/>
    <w:rsid w:val="0070527F"/>
    <w:rsid w:val="0070627B"/>
    <w:rsid w:val="007122F5"/>
    <w:rsid w:val="00713578"/>
    <w:rsid w:val="0071530D"/>
    <w:rsid w:val="007165DB"/>
    <w:rsid w:val="0072081A"/>
    <w:rsid w:val="007219A7"/>
    <w:rsid w:val="007303AE"/>
    <w:rsid w:val="00730CB3"/>
    <w:rsid w:val="00730D86"/>
    <w:rsid w:val="0073342A"/>
    <w:rsid w:val="00733580"/>
    <w:rsid w:val="0073584F"/>
    <w:rsid w:val="00741281"/>
    <w:rsid w:val="00742723"/>
    <w:rsid w:val="00743F09"/>
    <w:rsid w:val="007441F6"/>
    <w:rsid w:val="00750DC6"/>
    <w:rsid w:val="00751EB6"/>
    <w:rsid w:val="0075229A"/>
    <w:rsid w:val="007535CD"/>
    <w:rsid w:val="00753F8D"/>
    <w:rsid w:val="0075516F"/>
    <w:rsid w:val="007568C0"/>
    <w:rsid w:val="00756ABE"/>
    <w:rsid w:val="00756EC4"/>
    <w:rsid w:val="00761092"/>
    <w:rsid w:val="0076191C"/>
    <w:rsid w:val="00761944"/>
    <w:rsid w:val="00763508"/>
    <w:rsid w:val="00764695"/>
    <w:rsid w:val="007656BC"/>
    <w:rsid w:val="00765CAD"/>
    <w:rsid w:val="00770960"/>
    <w:rsid w:val="0077315F"/>
    <w:rsid w:val="00773A44"/>
    <w:rsid w:val="0077421F"/>
    <w:rsid w:val="00775160"/>
    <w:rsid w:val="00782295"/>
    <w:rsid w:val="00783BCF"/>
    <w:rsid w:val="00783D38"/>
    <w:rsid w:val="0078686D"/>
    <w:rsid w:val="00787280"/>
    <w:rsid w:val="00797F54"/>
    <w:rsid w:val="007A0980"/>
    <w:rsid w:val="007A2333"/>
    <w:rsid w:val="007A42AF"/>
    <w:rsid w:val="007A45D5"/>
    <w:rsid w:val="007A62E9"/>
    <w:rsid w:val="007A6B31"/>
    <w:rsid w:val="007B0845"/>
    <w:rsid w:val="007B1CEA"/>
    <w:rsid w:val="007B2562"/>
    <w:rsid w:val="007B4706"/>
    <w:rsid w:val="007B48AD"/>
    <w:rsid w:val="007B7255"/>
    <w:rsid w:val="007B7977"/>
    <w:rsid w:val="007C135F"/>
    <w:rsid w:val="007C147D"/>
    <w:rsid w:val="007C2405"/>
    <w:rsid w:val="007C491C"/>
    <w:rsid w:val="007C513C"/>
    <w:rsid w:val="007C5A08"/>
    <w:rsid w:val="007C6954"/>
    <w:rsid w:val="007D28E8"/>
    <w:rsid w:val="007D2DEB"/>
    <w:rsid w:val="007D4048"/>
    <w:rsid w:val="007D5999"/>
    <w:rsid w:val="007E02F0"/>
    <w:rsid w:val="007E0EFC"/>
    <w:rsid w:val="007E2066"/>
    <w:rsid w:val="007E432F"/>
    <w:rsid w:val="007E46A5"/>
    <w:rsid w:val="007E4B03"/>
    <w:rsid w:val="007E6928"/>
    <w:rsid w:val="007E7AB1"/>
    <w:rsid w:val="007F114F"/>
    <w:rsid w:val="007F1463"/>
    <w:rsid w:val="007F1DC4"/>
    <w:rsid w:val="007F2BC4"/>
    <w:rsid w:val="007F35EC"/>
    <w:rsid w:val="007F491D"/>
    <w:rsid w:val="007F6758"/>
    <w:rsid w:val="007F6EF4"/>
    <w:rsid w:val="00800167"/>
    <w:rsid w:val="008032A2"/>
    <w:rsid w:val="00803CC7"/>
    <w:rsid w:val="00805455"/>
    <w:rsid w:val="00807650"/>
    <w:rsid w:val="0081230C"/>
    <w:rsid w:val="008149E2"/>
    <w:rsid w:val="00815A5E"/>
    <w:rsid w:val="00816016"/>
    <w:rsid w:val="00820E25"/>
    <w:rsid w:val="00820E71"/>
    <w:rsid w:val="00821609"/>
    <w:rsid w:val="0082499B"/>
    <w:rsid w:val="00827352"/>
    <w:rsid w:val="00827F2F"/>
    <w:rsid w:val="00830E07"/>
    <w:rsid w:val="00840BEA"/>
    <w:rsid w:val="00840DC6"/>
    <w:rsid w:val="008412DD"/>
    <w:rsid w:val="00843E47"/>
    <w:rsid w:val="008450F2"/>
    <w:rsid w:val="00853162"/>
    <w:rsid w:val="0085384E"/>
    <w:rsid w:val="008549B9"/>
    <w:rsid w:val="00860819"/>
    <w:rsid w:val="008629F1"/>
    <w:rsid w:val="0086517B"/>
    <w:rsid w:val="00865792"/>
    <w:rsid w:val="0086628F"/>
    <w:rsid w:val="00866E76"/>
    <w:rsid w:val="00867836"/>
    <w:rsid w:val="008678D1"/>
    <w:rsid w:val="00867ACD"/>
    <w:rsid w:val="00872678"/>
    <w:rsid w:val="008813C0"/>
    <w:rsid w:val="00881548"/>
    <w:rsid w:val="008824E8"/>
    <w:rsid w:val="00882B93"/>
    <w:rsid w:val="00884888"/>
    <w:rsid w:val="008848C8"/>
    <w:rsid w:val="008858C2"/>
    <w:rsid w:val="00895D6A"/>
    <w:rsid w:val="00897F6A"/>
    <w:rsid w:val="008A0A16"/>
    <w:rsid w:val="008A34F9"/>
    <w:rsid w:val="008A58A0"/>
    <w:rsid w:val="008B55D6"/>
    <w:rsid w:val="008B7251"/>
    <w:rsid w:val="008B72C2"/>
    <w:rsid w:val="008B76D8"/>
    <w:rsid w:val="008C2804"/>
    <w:rsid w:val="008C29B5"/>
    <w:rsid w:val="008C5EED"/>
    <w:rsid w:val="008C6117"/>
    <w:rsid w:val="008C6886"/>
    <w:rsid w:val="008C74E6"/>
    <w:rsid w:val="008D0E3F"/>
    <w:rsid w:val="008D297C"/>
    <w:rsid w:val="008D37DA"/>
    <w:rsid w:val="008D66A5"/>
    <w:rsid w:val="008D7C3A"/>
    <w:rsid w:val="008E041E"/>
    <w:rsid w:val="008E3360"/>
    <w:rsid w:val="008E4062"/>
    <w:rsid w:val="008E4081"/>
    <w:rsid w:val="008E7D03"/>
    <w:rsid w:val="008F0064"/>
    <w:rsid w:val="008F31C2"/>
    <w:rsid w:val="008F498B"/>
    <w:rsid w:val="008F53DA"/>
    <w:rsid w:val="008F57BF"/>
    <w:rsid w:val="008F7794"/>
    <w:rsid w:val="00902481"/>
    <w:rsid w:val="0090324B"/>
    <w:rsid w:val="00905095"/>
    <w:rsid w:val="009053E9"/>
    <w:rsid w:val="00906577"/>
    <w:rsid w:val="009078A0"/>
    <w:rsid w:val="0091097B"/>
    <w:rsid w:val="009125B4"/>
    <w:rsid w:val="00912835"/>
    <w:rsid w:val="009131E0"/>
    <w:rsid w:val="0091485B"/>
    <w:rsid w:val="00917D43"/>
    <w:rsid w:val="009204A9"/>
    <w:rsid w:val="0092096B"/>
    <w:rsid w:val="00921AE8"/>
    <w:rsid w:val="009224F5"/>
    <w:rsid w:val="0092370D"/>
    <w:rsid w:val="009257EC"/>
    <w:rsid w:val="00926AB7"/>
    <w:rsid w:val="009276EE"/>
    <w:rsid w:val="00927909"/>
    <w:rsid w:val="00927BF9"/>
    <w:rsid w:val="00935E1D"/>
    <w:rsid w:val="00940A01"/>
    <w:rsid w:val="009411C6"/>
    <w:rsid w:val="00943034"/>
    <w:rsid w:val="00946B8C"/>
    <w:rsid w:val="00951C1F"/>
    <w:rsid w:val="0095347D"/>
    <w:rsid w:val="009538B2"/>
    <w:rsid w:val="0095653D"/>
    <w:rsid w:val="009569E0"/>
    <w:rsid w:val="00956C6F"/>
    <w:rsid w:val="00961960"/>
    <w:rsid w:val="00962C09"/>
    <w:rsid w:val="009637AB"/>
    <w:rsid w:val="00971173"/>
    <w:rsid w:val="00973638"/>
    <w:rsid w:val="009745E5"/>
    <w:rsid w:val="00975562"/>
    <w:rsid w:val="00976428"/>
    <w:rsid w:val="00977609"/>
    <w:rsid w:val="009825E1"/>
    <w:rsid w:val="00983D14"/>
    <w:rsid w:val="0098426D"/>
    <w:rsid w:val="00984C15"/>
    <w:rsid w:val="009856D8"/>
    <w:rsid w:val="00986582"/>
    <w:rsid w:val="00986C50"/>
    <w:rsid w:val="00990335"/>
    <w:rsid w:val="00992562"/>
    <w:rsid w:val="0099277D"/>
    <w:rsid w:val="00993877"/>
    <w:rsid w:val="00994C51"/>
    <w:rsid w:val="00997BF6"/>
    <w:rsid w:val="009A04D8"/>
    <w:rsid w:val="009A1ADB"/>
    <w:rsid w:val="009A23C9"/>
    <w:rsid w:val="009B37E2"/>
    <w:rsid w:val="009B44B5"/>
    <w:rsid w:val="009B473D"/>
    <w:rsid w:val="009B672D"/>
    <w:rsid w:val="009B6F98"/>
    <w:rsid w:val="009C317B"/>
    <w:rsid w:val="009C638C"/>
    <w:rsid w:val="009C7E32"/>
    <w:rsid w:val="009D069E"/>
    <w:rsid w:val="009D0937"/>
    <w:rsid w:val="009D0ED3"/>
    <w:rsid w:val="009D334E"/>
    <w:rsid w:val="009D358C"/>
    <w:rsid w:val="009D59D0"/>
    <w:rsid w:val="009D6C33"/>
    <w:rsid w:val="009E0281"/>
    <w:rsid w:val="009E058B"/>
    <w:rsid w:val="009E0850"/>
    <w:rsid w:val="009E2CE6"/>
    <w:rsid w:val="009E417D"/>
    <w:rsid w:val="009F18AC"/>
    <w:rsid w:val="009F27C1"/>
    <w:rsid w:val="009F65EE"/>
    <w:rsid w:val="009F74E6"/>
    <w:rsid w:val="00A018DC"/>
    <w:rsid w:val="00A01F1D"/>
    <w:rsid w:val="00A050FA"/>
    <w:rsid w:val="00A062A1"/>
    <w:rsid w:val="00A067BC"/>
    <w:rsid w:val="00A07A6C"/>
    <w:rsid w:val="00A10504"/>
    <w:rsid w:val="00A15031"/>
    <w:rsid w:val="00A15C58"/>
    <w:rsid w:val="00A15CE1"/>
    <w:rsid w:val="00A24786"/>
    <w:rsid w:val="00A26B1C"/>
    <w:rsid w:val="00A3012F"/>
    <w:rsid w:val="00A322F6"/>
    <w:rsid w:val="00A3351C"/>
    <w:rsid w:val="00A3389D"/>
    <w:rsid w:val="00A343E5"/>
    <w:rsid w:val="00A3785E"/>
    <w:rsid w:val="00A40DC7"/>
    <w:rsid w:val="00A41669"/>
    <w:rsid w:val="00A42DF3"/>
    <w:rsid w:val="00A448B3"/>
    <w:rsid w:val="00A45FA4"/>
    <w:rsid w:val="00A46B57"/>
    <w:rsid w:val="00A47189"/>
    <w:rsid w:val="00A47C64"/>
    <w:rsid w:val="00A50072"/>
    <w:rsid w:val="00A502BB"/>
    <w:rsid w:val="00A51C58"/>
    <w:rsid w:val="00A52B1B"/>
    <w:rsid w:val="00A556E4"/>
    <w:rsid w:val="00A55B50"/>
    <w:rsid w:val="00A55ECA"/>
    <w:rsid w:val="00A57C3F"/>
    <w:rsid w:val="00A61693"/>
    <w:rsid w:val="00A63483"/>
    <w:rsid w:val="00A6383F"/>
    <w:rsid w:val="00A639AB"/>
    <w:rsid w:val="00A64250"/>
    <w:rsid w:val="00A67C5B"/>
    <w:rsid w:val="00A70C72"/>
    <w:rsid w:val="00A74C27"/>
    <w:rsid w:val="00A80EC9"/>
    <w:rsid w:val="00A81844"/>
    <w:rsid w:val="00A81DF5"/>
    <w:rsid w:val="00A86D9C"/>
    <w:rsid w:val="00A87DD4"/>
    <w:rsid w:val="00A907C7"/>
    <w:rsid w:val="00A91BC9"/>
    <w:rsid w:val="00A92065"/>
    <w:rsid w:val="00A97E38"/>
    <w:rsid w:val="00AA215A"/>
    <w:rsid w:val="00AA38F0"/>
    <w:rsid w:val="00AA3A01"/>
    <w:rsid w:val="00AA4BA4"/>
    <w:rsid w:val="00AA514B"/>
    <w:rsid w:val="00AA5ECB"/>
    <w:rsid w:val="00AA7516"/>
    <w:rsid w:val="00AA7901"/>
    <w:rsid w:val="00AB18C9"/>
    <w:rsid w:val="00AB3FFB"/>
    <w:rsid w:val="00AB4096"/>
    <w:rsid w:val="00AB4F73"/>
    <w:rsid w:val="00AB7AC1"/>
    <w:rsid w:val="00AC0F91"/>
    <w:rsid w:val="00AC20DD"/>
    <w:rsid w:val="00AC3841"/>
    <w:rsid w:val="00AC3D7A"/>
    <w:rsid w:val="00AD1D14"/>
    <w:rsid w:val="00AD21B2"/>
    <w:rsid w:val="00AD21EE"/>
    <w:rsid w:val="00AD2995"/>
    <w:rsid w:val="00AD5A47"/>
    <w:rsid w:val="00AE0787"/>
    <w:rsid w:val="00AE0C7B"/>
    <w:rsid w:val="00AE26A6"/>
    <w:rsid w:val="00AE6193"/>
    <w:rsid w:val="00AE799C"/>
    <w:rsid w:val="00AF0919"/>
    <w:rsid w:val="00AF19E5"/>
    <w:rsid w:val="00AF292A"/>
    <w:rsid w:val="00AF466C"/>
    <w:rsid w:val="00AF74B9"/>
    <w:rsid w:val="00AF7941"/>
    <w:rsid w:val="00B00162"/>
    <w:rsid w:val="00B01186"/>
    <w:rsid w:val="00B01586"/>
    <w:rsid w:val="00B05D63"/>
    <w:rsid w:val="00B068FA"/>
    <w:rsid w:val="00B079B6"/>
    <w:rsid w:val="00B1301F"/>
    <w:rsid w:val="00B15D34"/>
    <w:rsid w:val="00B1757E"/>
    <w:rsid w:val="00B20E2A"/>
    <w:rsid w:val="00B23ED0"/>
    <w:rsid w:val="00B24E18"/>
    <w:rsid w:val="00B25E16"/>
    <w:rsid w:val="00B30DF0"/>
    <w:rsid w:val="00B31309"/>
    <w:rsid w:val="00B33396"/>
    <w:rsid w:val="00B34BC7"/>
    <w:rsid w:val="00B34BC9"/>
    <w:rsid w:val="00B3588B"/>
    <w:rsid w:val="00B35EAF"/>
    <w:rsid w:val="00B3762B"/>
    <w:rsid w:val="00B378B0"/>
    <w:rsid w:val="00B37AA3"/>
    <w:rsid w:val="00B42198"/>
    <w:rsid w:val="00B422DD"/>
    <w:rsid w:val="00B454BD"/>
    <w:rsid w:val="00B46A73"/>
    <w:rsid w:val="00B478D4"/>
    <w:rsid w:val="00B500D0"/>
    <w:rsid w:val="00B50D28"/>
    <w:rsid w:val="00B50DB9"/>
    <w:rsid w:val="00B554A3"/>
    <w:rsid w:val="00B563D4"/>
    <w:rsid w:val="00B5705D"/>
    <w:rsid w:val="00B63D27"/>
    <w:rsid w:val="00B71BF8"/>
    <w:rsid w:val="00B76518"/>
    <w:rsid w:val="00B829CC"/>
    <w:rsid w:val="00B869C2"/>
    <w:rsid w:val="00B86A6A"/>
    <w:rsid w:val="00B90286"/>
    <w:rsid w:val="00B915C4"/>
    <w:rsid w:val="00B91E93"/>
    <w:rsid w:val="00B92D6F"/>
    <w:rsid w:val="00BA161C"/>
    <w:rsid w:val="00BA1E52"/>
    <w:rsid w:val="00BA4EDF"/>
    <w:rsid w:val="00BA4F39"/>
    <w:rsid w:val="00BB0231"/>
    <w:rsid w:val="00BB09FC"/>
    <w:rsid w:val="00BB0C69"/>
    <w:rsid w:val="00BB5013"/>
    <w:rsid w:val="00BB5249"/>
    <w:rsid w:val="00BB6195"/>
    <w:rsid w:val="00BC10BB"/>
    <w:rsid w:val="00BC339F"/>
    <w:rsid w:val="00BC72CD"/>
    <w:rsid w:val="00BC7F0C"/>
    <w:rsid w:val="00BD06C9"/>
    <w:rsid w:val="00BD2330"/>
    <w:rsid w:val="00BD271D"/>
    <w:rsid w:val="00BD2D86"/>
    <w:rsid w:val="00BD3760"/>
    <w:rsid w:val="00BD3FD7"/>
    <w:rsid w:val="00BD6811"/>
    <w:rsid w:val="00BD6DA2"/>
    <w:rsid w:val="00BD7751"/>
    <w:rsid w:val="00BE11EB"/>
    <w:rsid w:val="00BE1952"/>
    <w:rsid w:val="00BE35D1"/>
    <w:rsid w:val="00BE3EEF"/>
    <w:rsid w:val="00BE53C1"/>
    <w:rsid w:val="00BE66E8"/>
    <w:rsid w:val="00BF1396"/>
    <w:rsid w:val="00BF423E"/>
    <w:rsid w:val="00BF6B5B"/>
    <w:rsid w:val="00BF7584"/>
    <w:rsid w:val="00BF77E9"/>
    <w:rsid w:val="00BF7CAB"/>
    <w:rsid w:val="00C01897"/>
    <w:rsid w:val="00C01F49"/>
    <w:rsid w:val="00C03458"/>
    <w:rsid w:val="00C04304"/>
    <w:rsid w:val="00C05A86"/>
    <w:rsid w:val="00C05B46"/>
    <w:rsid w:val="00C07ED1"/>
    <w:rsid w:val="00C116B3"/>
    <w:rsid w:val="00C12AE5"/>
    <w:rsid w:val="00C12EC3"/>
    <w:rsid w:val="00C137AD"/>
    <w:rsid w:val="00C1620F"/>
    <w:rsid w:val="00C176E9"/>
    <w:rsid w:val="00C17FC1"/>
    <w:rsid w:val="00C213BD"/>
    <w:rsid w:val="00C24383"/>
    <w:rsid w:val="00C258CB"/>
    <w:rsid w:val="00C2651E"/>
    <w:rsid w:val="00C3314D"/>
    <w:rsid w:val="00C3327B"/>
    <w:rsid w:val="00C40CA2"/>
    <w:rsid w:val="00C40F49"/>
    <w:rsid w:val="00C43C1E"/>
    <w:rsid w:val="00C44645"/>
    <w:rsid w:val="00C44C6D"/>
    <w:rsid w:val="00C50D82"/>
    <w:rsid w:val="00C51A43"/>
    <w:rsid w:val="00C53327"/>
    <w:rsid w:val="00C57AA8"/>
    <w:rsid w:val="00C6383B"/>
    <w:rsid w:val="00C656E1"/>
    <w:rsid w:val="00C65B02"/>
    <w:rsid w:val="00C66C4A"/>
    <w:rsid w:val="00C66ED4"/>
    <w:rsid w:val="00C6721B"/>
    <w:rsid w:val="00C67323"/>
    <w:rsid w:val="00C71429"/>
    <w:rsid w:val="00C73073"/>
    <w:rsid w:val="00C736F2"/>
    <w:rsid w:val="00C740BC"/>
    <w:rsid w:val="00C75FD2"/>
    <w:rsid w:val="00C75FE8"/>
    <w:rsid w:val="00C7711E"/>
    <w:rsid w:val="00C81971"/>
    <w:rsid w:val="00C82CA0"/>
    <w:rsid w:val="00C84424"/>
    <w:rsid w:val="00C84E04"/>
    <w:rsid w:val="00C87615"/>
    <w:rsid w:val="00C87C4E"/>
    <w:rsid w:val="00C90CDC"/>
    <w:rsid w:val="00C91975"/>
    <w:rsid w:val="00C91CB6"/>
    <w:rsid w:val="00C94486"/>
    <w:rsid w:val="00C95415"/>
    <w:rsid w:val="00C967FD"/>
    <w:rsid w:val="00C96A59"/>
    <w:rsid w:val="00C97B56"/>
    <w:rsid w:val="00CA39A1"/>
    <w:rsid w:val="00CA3A09"/>
    <w:rsid w:val="00CA62EB"/>
    <w:rsid w:val="00CB0D80"/>
    <w:rsid w:val="00CC1FAE"/>
    <w:rsid w:val="00CC26B7"/>
    <w:rsid w:val="00CC36C6"/>
    <w:rsid w:val="00CC5283"/>
    <w:rsid w:val="00CC6E67"/>
    <w:rsid w:val="00CD6F27"/>
    <w:rsid w:val="00CE25C8"/>
    <w:rsid w:val="00CE2CCC"/>
    <w:rsid w:val="00CE2D9A"/>
    <w:rsid w:val="00CE3B6A"/>
    <w:rsid w:val="00CE5EBF"/>
    <w:rsid w:val="00CE6A06"/>
    <w:rsid w:val="00CF07E5"/>
    <w:rsid w:val="00CF097E"/>
    <w:rsid w:val="00CF2B91"/>
    <w:rsid w:val="00CF60E5"/>
    <w:rsid w:val="00D0036B"/>
    <w:rsid w:val="00D02319"/>
    <w:rsid w:val="00D03609"/>
    <w:rsid w:val="00D070F3"/>
    <w:rsid w:val="00D070FB"/>
    <w:rsid w:val="00D078F2"/>
    <w:rsid w:val="00D13507"/>
    <w:rsid w:val="00D21A22"/>
    <w:rsid w:val="00D242D3"/>
    <w:rsid w:val="00D24767"/>
    <w:rsid w:val="00D261B6"/>
    <w:rsid w:val="00D2648F"/>
    <w:rsid w:val="00D26EF3"/>
    <w:rsid w:val="00D27A18"/>
    <w:rsid w:val="00D347E8"/>
    <w:rsid w:val="00D36670"/>
    <w:rsid w:val="00D430FD"/>
    <w:rsid w:val="00D436FB"/>
    <w:rsid w:val="00D456B7"/>
    <w:rsid w:val="00D45E8D"/>
    <w:rsid w:val="00D472FB"/>
    <w:rsid w:val="00D474C6"/>
    <w:rsid w:val="00D4779F"/>
    <w:rsid w:val="00D5255A"/>
    <w:rsid w:val="00D57957"/>
    <w:rsid w:val="00D61835"/>
    <w:rsid w:val="00D620DC"/>
    <w:rsid w:val="00D65454"/>
    <w:rsid w:val="00D663A5"/>
    <w:rsid w:val="00D6795D"/>
    <w:rsid w:val="00D725DC"/>
    <w:rsid w:val="00D727A4"/>
    <w:rsid w:val="00D74192"/>
    <w:rsid w:val="00D74571"/>
    <w:rsid w:val="00D775D9"/>
    <w:rsid w:val="00D77AB5"/>
    <w:rsid w:val="00D80298"/>
    <w:rsid w:val="00D827E6"/>
    <w:rsid w:val="00D83DA1"/>
    <w:rsid w:val="00D91FA5"/>
    <w:rsid w:val="00D93995"/>
    <w:rsid w:val="00D94087"/>
    <w:rsid w:val="00D97D62"/>
    <w:rsid w:val="00DA2A49"/>
    <w:rsid w:val="00DA4095"/>
    <w:rsid w:val="00DA461E"/>
    <w:rsid w:val="00DA5AF3"/>
    <w:rsid w:val="00DA6728"/>
    <w:rsid w:val="00DA7001"/>
    <w:rsid w:val="00DB3911"/>
    <w:rsid w:val="00DB49B7"/>
    <w:rsid w:val="00DB5B87"/>
    <w:rsid w:val="00DB680D"/>
    <w:rsid w:val="00DB7CAD"/>
    <w:rsid w:val="00DC0874"/>
    <w:rsid w:val="00DC0C04"/>
    <w:rsid w:val="00DC2959"/>
    <w:rsid w:val="00DC49E4"/>
    <w:rsid w:val="00DC4C5C"/>
    <w:rsid w:val="00DC6186"/>
    <w:rsid w:val="00DC7AA8"/>
    <w:rsid w:val="00DD158F"/>
    <w:rsid w:val="00DD1727"/>
    <w:rsid w:val="00DD3956"/>
    <w:rsid w:val="00DD3C00"/>
    <w:rsid w:val="00DD6751"/>
    <w:rsid w:val="00DD7C70"/>
    <w:rsid w:val="00DE018A"/>
    <w:rsid w:val="00DE2999"/>
    <w:rsid w:val="00DE5642"/>
    <w:rsid w:val="00DE606F"/>
    <w:rsid w:val="00DF09CA"/>
    <w:rsid w:val="00DF1387"/>
    <w:rsid w:val="00DF653B"/>
    <w:rsid w:val="00DF69E8"/>
    <w:rsid w:val="00E02E59"/>
    <w:rsid w:val="00E036AF"/>
    <w:rsid w:val="00E065E9"/>
    <w:rsid w:val="00E0799D"/>
    <w:rsid w:val="00E12399"/>
    <w:rsid w:val="00E17B32"/>
    <w:rsid w:val="00E20C2C"/>
    <w:rsid w:val="00E214B5"/>
    <w:rsid w:val="00E24163"/>
    <w:rsid w:val="00E25181"/>
    <w:rsid w:val="00E376EB"/>
    <w:rsid w:val="00E4066C"/>
    <w:rsid w:val="00E40796"/>
    <w:rsid w:val="00E42AA3"/>
    <w:rsid w:val="00E430FD"/>
    <w:rsid w:val="00E441C5"/>
    <w:rsid w:val="00E45CCB"/>
    <w:rsid w:val="00E51964"/>
    <w:rsid w:val="00E5328F"/>
    <w:rsid w:val="00E5655E"/>
    <w:rsid w:val="00E566E2"/>
    <w:rsid w:val="00E5708E"/>
    <w:rsid w:val="00E57340"/>
    <w:rsid w:val="00E6002E"/>
    <w:rsid w:val="00E6065E"/>
    <w:rsid w:val="00E651EC"/>
    <w:rsid w:val="00E70A59"/>
    <w:rsid w:val="00E7358B"/>
    <w:rsid w:val="00E8035A"/>
    <w:rsid w:val="00E80E53"/>
    <w:rsid w:val="00E91D20"/>
    <w:rsid w:val="00E921C1"/>
    <w:rsid w:val="00E92E1D"/>
    <w:rsid w:val="00E93323"/>
    <w:rsid w:val="00E94502"/>
    <w:rsid w:val="00E946F3"/>
    <w:rsid w:val="00E96EAE"/>
    <w:rsid w:val="00E97AC6"/>
    <w:rsid w:val="00EA19DA"/>
    <w:rsid w:val="00EA3314"/>
    <w:rsid w:val="00EA37D7"/>
    <w:rsid w:val="00EA5B39"/>
    <w:rsid w:val="00EA63B0"/>
    <w:rsid w:val="00EB2A80"/>
    <w:rsid w:val="00EB396C"/>
    <w:rsid w:val="00EB58FD"/>
    <w:rsid w:val="00EB64D5"/>
    <w:rsid w:val="00EC09F0"/>
    <w:rsid w:val="00EC4700"/>
    <w:rsid w:val="00EC77DA"/>
    <w:rsid w:val="00ED3B43"/>
    <w:rsid w:val="00ED5022"/>
    <w:rsid w:val="00EE01D0"/>
    <w:rsid w:val="00EE0D7A"/>
    <w:rsid w:val="00EE1CEE"/>
    <w:rsid w:val="00EE2ABA"/>
    <w:rsid w:val="00EE37CF"/>
    <w:rsid w:val="00EE7555"/>
    <w:rsid w:val="00EE7718"/>
    <w:rsid w:val="00EF2A57"/>
    <w:rsid w:val="00EF3B78"/>
    <w:rsid w:val="00EF427A"/>
    <w:rsid w:val="00EF4292"/>
    <w:rsid w:val="00EF5413"/>
    <w:rsid w:val="00EF56F2"/>
    <w:rsid w:val="00F0490C"/>
    <w:rsid w:val="00F05D78"/>
    <w:rsid w:val="00F06F8B"/>
    <w:rsid w:val="00F105F5"/>
    <w:rsid w:val="00F11362"/>
    <w:rsid w:val="00F11D62"/>
    <w:rsid w:val="00F12D1B"/>
    <w:rsid w:val="00F12EEB"/>
    <w:rsid w:val="00F14C6F"/>
    <w:rsid w:val="00F1521E"/>
    <w:rsid w:val="00F17155"/>
    <w:rsid w:val="00F17AF8"/>
    <w:rsid w:val="00F235B0"/>
    <w:rsid w:val="00F251A3"/>
    <w:rsid w:val="00F30101"/>
    <w:rsid w:val="00F3119D"/>
    <w:rsid w:val="00F31CF9"/>
    <w:rsid w:val="00F32B8F"/>
    <w:rsid w:val="00F32E5D"/>
    <w:rsid w:val="00F34A15"/>
    <w:rsid w:val="00F350F7"/>
    <w:rsid w:val="00F353C4"/>
    <w:rsid w:val="00F36D5C"/>
    <w:rsid w:val="00F42176"/>
    <w:rsid w:val="00F428BC"/>
    <w:rsid w:val="00F44A16"/>
    <w:rsid w:val="00F45BA5"/>
    <w:rsid w:val="00F47375"/>
    <w:rsid w:val="00F47BE0"/>
    <w:rsid w:val="00F524AC"/>
    <w:rsid w:val="00F52F18"/>
    <w:rsid w:val="00F534E8"/>
    <w:rsid w:val="00F5699D"/>
    <w:rsid w:val="00F56ACF"/>
    <w:rsid w:val="00F56B3A"/>
    <w:rsid w:val="00F625B3"/>
    <w:rsid w:val="00F63B55"/>
    <w:rsid w:val="00F64E45"/>
    <w:rsid w:val="00F72846"/>
    <w:rsid w:val="00F75158"/>
    <w:rsid w:val="00F7537B"/>
    <w:rsid w:val="00F763B3"/>
    <w:rsid w:val="00F77108"/>
    <w:rsid w:val="00F77DA5"/>
    <w:rsid w:val="00F805F2"/>
    <w:rsid w:val="00F829BE"/>
    <w:rsid w:val="00F83561"/>
    <w:rsid w:val="00F85DAB"/>
    <w:rsid w:val="00F85F49"/>
    <w:rsid w:val="00F8628B"/>
    <w:rsid w:val="00F869C2"/>
    <w:rsid w:val="00F8733D"/>
    <w:rsid w:val="00F87444"/>
    <w:rsid w:val="00F903AD"/>
    <w:rsid w:val="00F91D91"/>
    <w:rsid w:val="00F9542E"/>
    <w:rsid w:val="00FA2277"/>
    <w:rsid w:val="00FA4C1F"/>
    <w:rsid w:val="00FB03EB"/>
    <w:rsid w:val="00FB140C"/>
    <w:rsid w:val="00FC1026"/>
    <w:rsid w:val="00FC335B"/>
    <w:rsid w:val="00FC64D0"/>
    <w:rsid w:val="00FD02B1"/>
    <w:rsid w:val="00FD0632"/>
    <w:rsid w:val="00FD1C0C"/>
    <w:rsid w:val="00FD3475"/>
    <w:rsid w:val="00FD65CD"/>
    <w:rsid w:val="00FD7C5A"/>
    <w:rsid w:val="00FE031D"/>
    <w:rsid w:val="00FE0362"/>
    <w:rsid w:val="00FE18B3"/>
    <w:rsid w:val="00FE1F6B"/>
    <w:rsid w:val="00FE674B"/>
    <w:rsid w:val="00FE6900"/>
    <w:rsid w:val="00FE7722"/>
    <w:rsid w:val="00FE7B97"/>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E2F22"/>
  <w15:docId w15:val="{5943DFCD-DDED-4F3C-8F5B-CD71013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1CCF"/>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character" w:customStyle="1" w:styleId="HeaderChar">
    <w:name w:val="Header Char"/>
    <w:basedOn w:val="DefaultParagraphFont"/>
    <w:link w:val="Header"/>
    <w:rsid w:val="0039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54F7-1025-45BA-A7B8-8C7AB754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4328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cmckinley@pa.gov</dc:creator>
  <cp:lastModifiedBy>Wagner, Nathan R</cp:lastModifiedBy>
  <cp:revision>20</cp:revision>
  <cp:lastPrinted>2018-05-24T12:27:00Z</cp:lastPrinted>
  <dcterms:created xsi:type="dcterms:W3CDTF">2018-08-23T17:32:00Z</dcterms:created>
  <dcterms:modified xsi:type="dcterms:W3CDTF">2018-08-24T15:24:00Z</dcterms:modified>
</cp:coreProperties>
</file>