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05D1A" w14:textId="77777777" w:rsidR="008D62B2" w:rsidRPr="008D62B2" w:rsidRDefault="008D62B2" w:rsidP="008D62B2">
      <w:pPr>
        <w:rPr>
          <w:rFonts w:ascii="Arial" w:hAnsi="Arial"/>
          <w:sz w:val="24"/>
          <w:szCs w:val="24"/>
        </w:rPr>
      </w:pP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t>July 25, 2018</w:t>
      </w:r>
    </w:p>
    <w:p w14:paraId="4190854A" w14:textId="77777777" w:rsidR="008D62B2" w:rsidRPr="008D62B2" w:rsidRDefault="008D62B2" w:rsidP="008D62B2">
      <w:pPr>
        <w:rPr>
          <w:rFonts w:ascii="Arial" w:hAnsi="Arial"/>
          <w:sz w:val="24"/>
          <w:szCs w:val="24"/>
        </w:rPr>
      </w:pPr>
    </w:p>
    <w:p w14:paraId="60562F5D" w14:textId="77777777" w:rsidR="008D62B2" w:rsidRPr="008D62B2" w:rsidRDefault="008D62B2" w:rsidP="008D62B2">
      <w:pPr>
        <w:rPr>
          <w:rFonts w:ascii="Arial" w:hAnsi="Arial"/>
          <w:sz w:val="24"/>
          <w:szCs w:val="24"/>
        </w:rPr>
      </w:pPr>
      <w:r w:rsidRPr="008D62B2">
        <w:rPr>
          <w:rFonts w:ascii="Arial" w:hAnsi="Arial"/>
          <w:sz w:val="24"/>
          <w:szCs w:val="24"/>
        </w:rPr>
        <w:t>JB SOWYRDA, MANAGING PARTNER</w:t>
      </w:r>
    </w:p>
    <w:p w14:paraId="6563E790" w14:textId="77777777" w:rsidR="008D62B2" w:rsidRPr="008D62B2" w:rsidRDefault="008D62B2" w:rsidP="008D62B2">
      <w:pPr>
        <w:rPr>
          <w:rFonts w:ascii="Arial" w:hAnsi="Arial"/>
          <w:sz w:val="24"/>
          <w:szCs w:val="24"/>
        </w:rPr>
      </w:pPr>
      <w:r w:rsidRPr="008D62B2">
        <w:rPr>
          <w:rFonts w:ascii="Arial" w:hAnsi="Arial"/>
          <w:sz w:val="24"/>
          <w:szCs w:val="24"/>
        </w:rPr>
        <w:t>CSD ENERGY ADVISORS, LLC</w:t>
      </w:r>
    </w:p>
    <w:p w14:paraId="44B764EA" w14:textId="77777777" w:rsidR="008D62B2" w:rsidRDefault="008D62B2" w:rsidP="008D62B2">
      <w:pPr>
        <w:rPr>
          <w:rFonts w:ascii="Arial" w:hAnsi="Arial"/>
          <w:sz w:val="24"/>
          <w:szCs w:val="24"/>
        </w:rPr>
      </w:pPr>
      <w:r>
        <w:rPr>
          <w:rFonts w:ascii="Arial" w:hAnsi="Arial"/>
          <w:sz w:val="24"/>
          <w:szCs w:val="24"/>
        </w:rPr>
        <w:t>2407 OAKS FORTKS DRIVE</w:t>
      </w:r>
    </w:p>
    <w:p w14:paraId="4AA74A89" w14:textId="77777777" w:rsidR="008D62B2" w:rsidRDefault="008D62B2" w:rsidP="008D62B2">
      <w:pPr>
        <w:rPr>
          <w:rFonts w:ascii="Arial" w:hAnsi="Arial"/>
          <w:sz w:val="24"/>
          <w:szCs w:val="24"/>
        </w:rPr>
      </w:pPr>
      <w:r>
        <w:rPr>
          <w:rFonts w:ascii="Arial" w:hAnsi="Arial"/>
          <w:sz w:val="24"/>
          <w:szCs w:val="24"/>
        </w:rPr>
        <w:t>KINGWOOD, TX  77339</w:t>
      </w:r>
    </w:p>
    <w:p w14:paraId="0EE34855" w14:textId="77777777" w:rsidR="008C46CC" w:rsidRPr="008D62B2" w:rsidRDefault="008C46CC" w:rsidP="008D62B2">
      <w:pPr>
        <w:rPr>
          <w:rFonts w:ascii="Arial" w:hAnsi="Arial"/>
          <w:sz w:val="24"/>
          <w:szCs w:val="24"/>
        </w:rPr>
      </w:pPr>
    </w:p>
    <w:p w14:paraId="405AA132" w14:textId="77777777" w:rsidR="008D62B2" w:rsidRPr="008D62B2" w:rsidRDefault="008D62B2" w:rsidP="008D62B2">
      <w:pPr>
        <w:rPr>
          <w:rFonts w:ascii="Arial" w:hAnsi="Arial"/>
          <w:sz w:val="24"/>
          <w:szCs w:val="24"/>
        </w:rPr>
      </w:pPr>
    </w:p>
    <w:p w14:paraId="6FE6DD78" w14:textId="77777777" w:rsidR="008D62B2" w:rsidRPr="008D62B2" w:rsidRDefault="008D62B2" w:rsidP="008D62B2">
      <w:pPr>
        <w:rPr>
          <w:rFonts w:ascii="Arial" w:hAnsi="Arial"/>
          <w:sz w:val="24"/>
          <w:szCs w:val="24"/>
        </w:rPr>
      </w:pPr>
    </w:p>
    <w:p w14:paraId="06CB2A6D" w14:textId="77777777" w:rsidR="008D62B2" w:rsidRPr="008D62B2" w:rsidRDefault="008D62B2" w:rsidP="008D62B2">
      <w:pPr>
        <w:rPr>
          <w:rFonts w:ascii="Arial" w:hAnsi="Arial"/>
          <w:sz w:val="24"/>
          <w:szCs w:val="24"/>
        </w:rPr>
      </w:pPr>
    </w:p>
    <w:p w14:paraId="3B274561" w14:textId="3D6DA238" w:rsidR="008D62B2" w:rsidRPr="008D62B2" w:rsidRDefault="008D62B2" w:rsidP="008D62B2">
      <w:pPr>
        <w:rPr>
          <w:rFonts w:ascii="Arial" w:hAnsi="Arial"/>
          <w:sz w:val="24"/>
          <w:szCs w:val="24"/>
        </w:rPr>
      </w:pPr>
      <w:r w:rsidRPr="008D62B2">
        <w:rPr>
          <w:rFonts w:ascii="Arial" w:hAnsi="Arial"/>
          <w:sz w:val="24"/>
          <w:szCs w:val="24"/>
        </w:rPr>
        <w:t xml:space="preserve">Dear </w:t>
      </w:r>
      <w:r w:rsidR="008C46CC">
        <w:rPr>
          <w:rFonts w:ascii="Arial" w:hAnsi="Arial"/>
          <w:sz w:val="24"/>
          <w:szCs w:val="24"/>
        </w:rPr>
        <w:t xml:space="preserve">Mr. </w:t>
      </w:r>
      <w:bookmarkStart w:id="0" w:name="_GoBack"/>
      <w:bookmarkEnd w:id="0"/>
      <w:proofErr w:type="spellStart"/>
      <w:r w:rsidR="008C46CC">
        <w:rPr>
          <w:rFonts w:ascii="Arial" w:hAnsi="Arial"/>
          <w:sz w:val="24"/>
          <w:szCs w:val="24"/>
        </w:rPr>
        <w:t>Sowyrda</w:t>
      </w:r>
      <w:proofErr w:type="spellEnd"/>
      <w:r w:rsidRPr="008D62B2">
        <w:rPr>
          <w:rFonts w:ascii="Arial" w:hAnsi="Arial"/>
          <w:sz w:val="24"/>
          <w:szCs w:val="24"/>
        </w:rPr>
        <w:t>:</w:t>
      </w:r>
    </w:p>
    <w:p w14:paraId="6C9D7367" w14:textId="77777777" w:rsidR="008D62B2" w:rsidRPr="008D62B2" w:rsidRDefault="008D62B2" w:rsidP="008D62B2">
      <w:pPr>
        <w:pStyle w:val="BodyText"/>
        <w:rPr>
          <w:szCs w:val="24"/>
        </w:rPr>
      </w:pPr>
    </w:p>
    <w:p w14:paraId="6F611619" w14:textId="77777777" w:rsidR="008D62B2" w:rsidRPr="008D62B2" w:rsidRDefault="008D62B2" w:rsidP="008D62B2">
      <w:pPr>
        <w:pStyle w:val="BodyText"/>
        <w:rPr>
          <w:rFonts w:cs="Arial"/>
          <w:color w:val="000000"/>
          <w:szCs w:val="24"/>
        </w:rPr>
      </w:pPr>
      <w:r w:rsidRPr="008D62B2">
        <w:rPr>
          <w:szCs w:val="24"/>
        </w:rPr>
        <w:tab/>
      </w:r>
    </w:p>
    <w:p w14:paraId="7A99BBA2" w14:textId="77777777" w:rsidR="008D62B2" w:rsidRPr="008D62B2" w:rsidRDefault="008D62B2" w:rsidP="008D62B2">
      <w:pPr>
        <w:rPr>
          <w:rFonts w:ascii="Arial" w:hAnsi="Arial" w:cs="Arial"/>
          <w:sz w:val="24"/>
          <w:szCs w:val="24"/>
        </w:rPr>
      </w:pPr>
      <w:r w:rsidRPr="008D62B2">
        <w:rPr>
          <w:rFonts w:ascii="Arial" w:hAnsi="Arial" w:cs="Arial"/>
          <w:sz w:val="24"/>
          <w:szCs w:val="24"/>
        </w:rPr>
        <w:tab/>
        <w:t xml:space="preserve">On </w:t>
      </w:r>
      <w:r w:rsidR="008C46CC">
        <w:rPr>
          <w:rFonts w:ascii="Arial" w:hAnsi="Arial" w:cs="Arial"/>
          <w:sz w:val="24"/>
          <w:szCs w:val="24"/>
        </w:rPr>
        <w:t>July 17</w:t>
      </w:r>
      <w:r w:rsidRPr="008D62B2">
        <w:rPr>
          <w:rFonts w:ascii="Arial" w:hAnsi="Arial" w:cs="Arial"/>
          <w:sz w:val="24"/>
          <w:szCs w:val="24"/>
        </w:rPr>
        <w:t xml:space="preserve">, 2018, the Commission received your Application of </w:t>
      </w:r>
      <w:r w:rsidR="008C46CC">
        <w:rPr>
          <w:rFonts w:ascii="Arial" w:hAnsi="Arial" w:cs="Arial"/>
          <w:sz w:val="24"/>
          <w:szCs w:val="24"/>
        </w:rPr>
        <w:t>CSD Energy Advisors, LLC</w:t>
      </w:r>
      <w:r w:rsidRPr="008D62B2">
        <w:rPr>
          <w:rFonts w:ascii="Arial" w:hAnsi="Arial" w:cs="Arial"/>
          <w:sz w:val="24"/>
          <w:szCs w:val="24"/>
        </w:rPr>
        <w:t>, for approval to supply electric generation services to the public in the Commonwealth of PA.  Upon initial review, the Application has been determined to be missing information for the following reasons:</w:t>
      </w:r>
    </w:p>
    <w:p w14:paraId="76C02E1C" w14:textId="77777777" w:rsidR="008D62B2" w:rsidRPr="008C46CC" w:rsidRDefault="008D62B2" w:rsidP="008C46CC">
      <w:pPr>
        <w:rPr>
          <w:rFonts w:ascii="Arial" w:hAnsi="Arial" w:cs="Arial"/>
          <w:sz w:val="24"/>
          <w:szCs w:val="24"/>
        </w:rPr>
      </w:pPr>
    </w:p>
    <w:p w14:paraId="45B5D68B" w14:textId="77777777" w:rsidR="008D62B2" w:rsidRPr="008D62B2" w:rsidRDefault="008D62B2" w:rsidP="008D62B2">
      <w:pPr>
        <w:pStyle w:val="ListParagraph"/>
        <w:numPr>
          <w:ilvl w:val="0"/>
          <w:numId w:val="1"/>
        </w:numPr>
        <w:ind w:left="1080"/>
        <w:rPr>
          <w:rFonts w:ascii="Arial" w:hAnsi="Arial" w:cs="Arial"/>
          <w:sz w:val="24"/>
          <w:szCs w:val="24"/>
        </w:rPr>
      </w:pPr>
      <w:r w:rsidRPr="008D62B2">
        <w:rPr>
          <w:rFonts w:ascii="Arial" w:hAnsi="Arial" w:cs="Arial"/>
          <w:sz w:val="24"/>
          <w:szCs w:val="24"/>
        </w:rPr>
        <w:t xml:space="preserve">The filing fee </w:t>
      </w:r>
      <w:r w:rsidRPr="008D62B2">
        <w:rPr>
          <w:rFonts w:ascii="Arial" w:hAnsi="Arial" w:cs="Arial"/>
          <w:sz w:val="24"/>
          <w:szCs w:val="24"/>
          <w:u w:val="single"/>
        </w:rPr>
        <w:t>must be</w:t>
      </w:r>
      <w:r w:rsidRPr="008D62B2">
        <w:rPr>
          <w:rFonts w:ascii="Arial" w:hAnsi="Arial" w:cs="Arial"/>
          <w:sz w:val="24"/>
          <w:szCs w:val="24"/>
        </w:rPr>
        <w:t xml:space="preserve"> made payable to the Commonwealth of Pennsylvania.</w:t>
      </w:r>
    </w:p>
    <w:p w14:paraId="6BF45B66" w14:textId="77777777" w:rsidR="008D62B2" w:rsidRPr="008D62B2" w:rsidRDefault="008D62B2" w:rsidP="008D62B2">
      <w:pPr>
        <w:pStyle w:val="ListParagraph"/>
        <w:ind w:left="1080"/>
        <w:rPr>
          <w:rFonts w:ascii="Arial" w:hAnsi="Arial" w:cs="Arial"/>
          <w:color w:val="000000"/>
          <w:sz w:val="24"/>
          <w:szCs w:val="24"/>
        </w:rPr>
      </w:pPr>
    </w:p>
    <w:p w14:paraId="18634E25" w14:textId="77777777" w:rsidR="008D62B2" w:rsidRDefault="008C46CC" w:rsidP="008D62B2">
      <w:pPr>
        <w:pStyle w:val="ListParagraph"/>
        <w:numPr>
          <w:ilvl w:val="0"/>
          <w:numId w:val="2"/>
        </w:numPr>
        <w:rPr>
          <w:rFonts w:ascii="Arial" w:hAnsi="Arial" w:cs="Arial"/>
          <w:color w:val="000000"/>
          <w:sz w:val="24"/>
          <w:szCs w:val="24"/>
        </w:rPr>
      </w:pPr>
      <w:r>
        <w:rPr>
          <w:rFonts w:ascii="Arial" w:hAnsi="Arial" w:cs="Arial"/>
          <w:color w:val="000000"/>
          <w:sz w:val="24"/>
          <w:szCs w:val="24"/>
        </w:rPr>
        <w:t xml:space="preserve">The </w:t>
      </w:r>
      <w:r w:rsidRPr="009A0633">
        <w:rPr>
          <w:rFonts w:ascii="Arial" w:hAnsi="Arial" w:cs="Arial"/>
          <w:color w:val="000000"/>
          <w:sz w:val="24"/>
          <w:szCs w:val="24"/>
        </w:rPr>
        <w:t xml:space="preserve">Proof of Publication </w:t>
      </w:r>
      <w:r>
        <w:rPr>
          <w:rFonts w:ascii="Arial" w:hAnsi="Arial" w:cs="Arial"/>
          <w:color w:val="000000"/>
          <w:sz w:val="24"/>
          <w:szCs w:val="24"/>
        </w:rPr>
        <w:t xml:space="preserve">of The Scranton Times </w:t>
      </w:r>
      <w:r w:rsidRPr="009A0633">
        <w:rPr>
          <w:rFonts w:ascii="Arial" w:hAnsi="Arial" w:cs="Arial"/>
          <w:color w:val="000000"/>
          <w:sz w:val="24"/>
          <w:szCs w:val="24"/>
        </w:rPr>
        <w:t xml:space="preserve">must be in </w:t>
      </w:r>
      <w:r>
        <w:rPr>
          <w:rFonts w:ascii="Arial" w:hAnsi="Arial" w:cs="Arial"/>
          <w:color w:val="000000"/>
          <w:sz w:val="24"/>
          <w:szCs w:val="24"/>
        </w:rPr>
        <w:t xml:space="preserve">its </w:t>
      </w:r>
      <w:r w:rsidRPr="009A0633">
        <w:rPr>
          <w:rFonts w:ascii="Arial" w:hAnsi="Arial" w:cs="Arial"/>
          <w:color w:val="000000"/>
          <w:sz w:val="24"/>
          <w:szCs w:val="24"/>
        </w:rPr>
        <w:t>original for</w:t>
      </w:r>
      <w:r w:rsidR="00A21960">
        <w:rPr>
          <w:rFonts w:ascii="Arial" w:hAnsi="Arial" w:cs="Arial"/>
          <w:color w:val="000000"/>
          <w:sz w:val="24"/>
          <w:szCs w:val="24"/>
        </w:rPr>
        <w:t xml:space="preserve">m because </w:t>
      </w:r>
      <w:r w:rsidR="00A21960">
        <w:rPr>
          <w:rFonts w:ascii="Arial" w:hAnsi="Arial" w:cs="Arial"/>
          <w:sz w:val="24"/>
          <w:szCs w:val="24"/>
        </w:rPr>
        <w:t>i</w:t>
      </w:r>
      <w:r w:rsidR="008D62B2" w:rsidRPr="008D62B2">
        <w:rPr>
          <w:rFonts w:ascii="Arial" w:hAnsi="Arial" w:cs="Arial"/>
          <w:sz w:val="24"/>
          <w:szCs w:val="24"/>
        </w:rPr>
        <w:t>t is required for us to have notarized original affidavits with original signatures</w:t>
      </w:r>
      <w:r w:rsidR="008D62B2" w:rsidRPr="008D62B2">
        <w:rPr>
          <w:rFonts w:ascii="Arial" w:hAnsi="Arial" w:cs="Arial"/>
          <w:color w:val="000000"/>
          <w:sz w:val="24"/>
          <w:szCs w:val="24"/>
        </w:rPr>
        <w:t>.</w:t>
      </w:r>
      <w:r>
        <w:rPr>
          <w:rFonts w:ascii="Arial" w:hAnsi="Arial" w:cs="Arial"/>
          <w:color w:val="000000"/>
          <w:sz w:val="24"/>
          <w:szCs w:val="24"/>
        </w:rPr>
        <w:t xml:space="preserve">  </w:t>
      </w:r>
      <w:r w:rsidRPr="009A0633">
        <w:rPr>
          <w:rFonts w:ascii="Arial" w:hAnsi="Arial" w:cs="Arial"/>
          <w:color w:val="000000"/>
          <w:sz w:val="24"/>
          <w:szCs w:val="24"/>
        </w:rPr>
        <w:t>Copies of Proofs of Publication will not be accepted</w:t>
      </w:r>
      <w:r>
        <w:rPr>
          <w:rFonts w:ascii="Arial" w:hAnsi="Arial" w:cs="Arial"/>
          <w:color w:val="000000"/>
          <w:sz w:val="24"/>
          <w:szCs w:val="24"/>
        </w:rPr>
        <w:t>.</w:t>
      </w:r>
    </w:p>
    <w:p w14:paraId="34B99F1C" w14:textId="77777777" w:rsidR="00A21960" w:rsidRDefault="00A21960" w:rsidP="00A21960">
      <w:pPr>
        <w:pStyle w:val="ListParagraph"/>
        <w:ind w:left="1080"/>
        <w:rPr>
          <w:rFonts w:ascii="Arial" w:hAnsi="Arial" w:cs="Arial"/>
          <w:color w:val="000000"/>
          <w:sz w:val="24"/>
          <w:szCs w:val="24"/>
        </w:rPr>
      </w:pPr>
    </w:p>
    <w:p w14:paraId="5019BB74" w14:textId="77777777" w:rsidR="008C46CC" w:rsidRPr="008D62B2" w:rsidRDefault="008C46CC" w:rsidP="008D62B2">
      <w:pPr>
        <w:pStyle w:val="ListParagraph"/>
        <w:numPr>
          <w:ilvl w:val="0"/>
          <w:numId w:val="2"/>
        </w:numPr>
        <w:rPr>
          <w:rFonts w:ascii="Arial" w:hAnsi="Arial" w:cs="Arial"/>
          <w:color w:val="000000"/>
          <w:sz w:val="24"/>
          <w:szCs w:val="24"/>
        </w:rPr>
      </w:pPr>
      <w:r>
        <w:rPr>
          <w:rFonts w:ascii="Arial" w:hAnsi="Arial" w:cs="Arial"/>
          <w:color w:val="000000"/>
          <w:sz w:val="24"/>
          <w:szCs w:val="24"/>
        </w:rPr>
        <w:t>A Tax Certification Statement must be included.</w:t>
      </w:r>
    </w:p>
    <w:p w14:paraId="06393985" w14:textId="77777777" w:rsidR="008D62B2" w:rsidRPr="008D62B2" w:rsidRDefault="008D62B2" w:rsidP="008D62B2">
      <w:pPr>
        <w:ind w:left="1440" w:hanging="720"/>
        <w:rPr>
          <w:rFonts w:ascii="Arial" w:hAnsi="Arial" w:cs="Arial"/>
          <w:color w:val="000000"/>
          <w:sz w:val="24"/>
          <w:szCs w:val="24"/>
        </w:rPr>
      </w:pPr>
    </w:p>
    <w:p w14:paraId="5C6057C4" w14:textId="77777777" w:rsidR="008D62B2" w:rsidRPr="008D62B2" w:rsidRDefault="008D62B2" w:rsidP="008D62B2">
      <w:pPr>
        <w:spacing w:before="240"/>
        <w:ind w:right="900"/>
        <w:rPr>
          <w:rFonts w:ascii="Arial" w:hAnsi="Arial" w:cs="Arial"/>
          <w:sz w:val="24"/>
          <w:szCs w:val="24"/>
        </w:rPr>
      </w:pPr>
      <w:r w:rsidRPr="008D62B2">
        <w:rPr>
          <w:rFonts w:ascii="Arial" w:hAnsi="Arial" w:cs="Arial"/>
          <w:sz w:val="24"/>
          <w:szCs w:val="24"/>
        </w:rPr>
        <w:tab/>
        <w:t xml:space="preserve">Pursuant to 52 Pa. Code §1.4, you are required to correct this missing information.  Failure to do so within 20 days of the date of this letter will result in the Application being returned unfiled.   </w:t>
      </w:r>
    </w:p>
    <w:p w14:paraId="7713D9BC" w14:textId="77777777" w:rsidR="008D62B2" w:rsidRPr="008D62B2" w:rsidRDefault="008D62B2" w:rsidP="008D62B2">
      <w:pPr>
        <w:spacing w:before="240"/>
        <w:ind w:right="900"/>
        <w:rPr>
          <w:rFonts w:ascii="Arial" w:hAnsi="Arial" w:cs="Arial"/>
          <w:sz w:val="24"/>
          <w:szCs w:val="24"/>
        </w:rPr>
      </w:pPr>
      <w:r w:rsidRPr="008D62B2">
        <w:rPr>
          <w:rFonts w:ascii="Arial" w:hAnsi="Arial" w:cs="Arial"/>
          <w:sz w:val="24"/>
          <w:szCs w:val="24"/>
        </w:rPr>
        <w:tab/>
        <w:t>Please return your items to the above listed address and address to the attention of Secretary Chiavetta.</w:t>
      </w:r>
    </w:p>
    <w:p w14:paraId="4F94F1D7" w14:textId="77777777" w:rsidR="008D62B2" w:rsidRPr="008D62B2" w:rsidRDefault="008D62B2" w:rsidP="008D62B2">
      <w:pPr>
        <w:rPr>
          <w:rFonts w:ascii="Arial" w:hAnsi="Arial"/>
          <w:sz w:val="24"/>
          <w:szCs w:val="24"/>
        </w:rPr>
      </w:pPr>
    </w:p>
    <w:p w14:paraId="200E985A" w14:textId="77777777" w:rsidR="008D62B2" w:rsidRPr="008D62B2" w:rsidRDefault="008D62B2" w:rsidP="008D62B2">
      <w:pPr>
        <w:rPr>
          <w:rFonts w:ascii="Arial" w:hAnsi="Arial"/>
          <w:sz w:val="24"/>
          <w:szCs w:val="24"/>
        </w:rPr>
      </w:pPr>
      <w:r w:rsidRPr="008D62B2">
        <w:rPr>
          <w:rFonts w:ascii="Arial" w:hAnsi="Arial"/>
          <w:sz w:val="24"/>
          <w:szCs w:val="24"/>
        </w:rPr>
        <w:tab/>
        <w:t>Should you have any questions pertaining to your application, please contact our Bureau at 717-772-7777.</w:t>
      </w:r>
    </w:p>
    <w:p w14:paraId="6AF786F7" w14:textId="77777777" w:rsidR="008D62B2" w:rsidRPr="008D62B2" w:rsidRDefault="008D62B2" w:rsidP="008D62B2">
      <w:pPr>
        <w:rPr>
          <w:rFonts w:ascii="Arial" w:hAnsi="Arial"/>
          <w:sz w:val="24"/>
          <w:szCs w:val="24"/>
        </w:rPr>
      </w:pPr>
    </w:p>
    <w:p w14:paraId="35019C81" w14:textId="77777777" w:rsidR="008D62B2" w:rsidRPr="008D62B2" w:rsidRDefault="008D62B2" w:rsidP="008D62B2">
      <w:pPr>
        <w:rPr>
          <w:rFonts w:ascii="Arial" w:hAnsi="Arial"/>
          <w:sz w:val="24"/>
          <w:szCs w:val="24"/>
        </w:rPr>
      </w:pPr>
      <w:r w:rsidRPr="008D62B2">
        <w:rPr>
          <w:noProof/>
          <w:sz w:val="24"/>
          <w:szCs w:val="24"/>
        </w:rPr>
        <w:drawing>
          <wp:anchor distT="0" distB="0" distL="114300" distR="114300" simplePos="0" relativeHeight="251657216" behindDoc="1" locked="0" layoutInCell="1" allowOverlap="1" wp14:anchorId="193EFDB8" wp14:editId="20984101">
            <wp:simplePos x="0" y="0"/>
            <wp:positionH relativeFrom="column">
              <wp:posOffset>3086100</wp:posOffset>
            </wp:positionH>
            <wp:positionV relativeFrom="paragraph">
              <wp:posOffset>5715</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8200"/>
                    </a:xfrm>
                    <a:prstGeom prst="rect">
                      <a:avLst/>
                    </a:prstGeom>
                    <a:noFill/>
                  </pic:spPr>
                </pic:pic>
              </a:graphicData>
            </a:graphic>
          </wp:anchor>
        </w:drawing>
      </w: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t>Sincerely,</w:t>
      </w:r>
    </w:p>
    <w:p w14:paraId="19DDD490" w14:textId="77777777" w:rsidR="008D62B2" w:rsidRPr="008D62B2" w:rsidRDefault="008D62B2" w:rsidP="008D62B2">
      <w:pPr>
        <w:rPr>
          <w:rFonts w:ascii="Arial" w:hAnsi="Arial"/>
          <w:sz w:val="24"/>
          <w:szCs w:val="24"/>
        </w:rPr>
      </w:pPr>
    </w:p>
    <w:p w14:paraId="6E3047AA" w14:textId="77777777" w:rsidR="008D62B2" w:rsidRPr="008D62B2" w:rsidRDefault="008D62B2" w:rsidP="008D62B2">
      <w:pPr>
        <w:rPr>
          <w:rFonts w:ascii="Arial" w:hAnsi="Arial"/>
          <w:sz w:val="24"/>
          <w:szCs w:val="24"/>
        </w:rPr>
      </w:pPr>
    </w:p>
    <w:p w14:paraId="4D3A3D2B" w14:textId="77777777" w:rsidR="008D62B2" w:rsidRPr="008D62B2" w:rsidRDefault="008D62B2" w:rsidP="008D62B2">
      <w:pPr>
        <w:rPr>
          <w:rFonts w:ascii="Arial" w:hAnsi="Arial"/>
          <w:sz w:val="24"/>
          <w:szCs w:val="24"/>
        </w:rPr>
      </w:pPr>
    </w:p>
    <w:p w14:paraId="4E497090" w14:textId="77777777" w:rsidR="008D62B2" w:rsidRPr="008D62B2" w:rsidRDefault="008D62B2" w:rsidP="008D62B2">
      <w:pPr>
        <w:rPr>
          <w:rFonts w:ascii="Arial" w:hAnsi="Arial" w:cs="Arial"/>
          <w:bCs/>
          <w:sz w:val="24"/>
          <w:szCs w:val="24"/>
        </w:rPr>
      </w:pP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r w:rsidRPr="008D62B2">
        <w:rPr>
          <w:rFonts w:ascii="Arial" w:hAnsi="Arial" w:cs="Arial"/>
          <w:bCs/>
          <w:sz w:val="24"/>
          <w:szCs w:val="24"/>
        </w:rPr>
        <w:t>Rosemary Chiavetta</w:t>
      </w:r>
    </w:p>
    <w:p w14:paraId="72702B43" w14:textId="77777777" w:rsidR="008D62B2" w:rsidRPr="008D62B2" w:rsidRDefault="008D62B2" w:rsidP="008D62B2">
      <w:pPr>
        <w:ind w:left="5040" w:firstLine="720"/>
        <w:rPr>
          <w:rFonts w:ascii="Arial" w:hAnsi="Arial"/>
          <w:sz w:val="24"/>
          <w:szCs w:val="24"/>
        </w:rPr>
      </w:pPr>
      <w:r w:rsidRPr="008D62B2">
        <w:rPr>
          <w:rFonts w:ascii="Arial" w:hAnsi="Arial" w:cs="Arial"/>
          <w:bCs/>
          <w:sz w:val="24"/>
          <w:szCs w:val="24"/>
        </w:rPr>
        <w:t>Secretary</w:t>
      </w: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r w:rsidRPr="008D62B2">
        <w:rPr>
          <w:rFonts w:ascii="Arial" w:hAnsi="Arial"/>
          <w:sz w:val="24"/>
          <w:szCs w:val="24"/>
        </w:rPr>
        <w:tab/>
      </w:r>
    </w:p>
    <w:p w14:paraId="54389935" w14:textId="77777777" w:rsidR="008D62B2" w:rsidRPr="008D62B2" w:rsidRDefault="008D62B2" w:rsidP="008D62B2">
      <w:pPr>
        <w:rPr>
          <w:sz w:val="24"/>
          <w:szCs w:val="24"/>
        </w:rPr>
      </w:pPr>
      <w:proofErr w:type="gramStart"/>
      <w:r w:rsidRPr="008D62B2">
        <w:rPr>
          <w:rFonts w:ascii="Arial" w:hAnsi="Arial"/>
          <w:sz w:val="24"/>
          <w:szCs w:val="24"/>
        </w:rPr>
        <w:t>RC:AEL</w:t>
      </w:r>
      <w:proofErr w:type="gramEnd"/>
    </w:p>
    <w:p w14:paraId="1A5A6770" w14:textId="77777777" w:rsidR="009F50D4" w:rsidRPr="008D62B2" w:rsidRDefault="009F50D4">
      <w:pPr>
        <w:rPr>
          <w:sz w:val="24"/>
          <w:szCs w:val="24"/>
        </w:rPr>
      </w:pPr>
    </w:p>
    <w:sectPr w:rsidR="009F50D4" w:rsidRPr="008D62B2" w:rsidSect="00E348AC">
      <w:headerReference w:type="default" r:id="rId8"/>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89896" w14:textId="77777777" w:rsidR="00E840B9" w:rsidRDefault="00E840B9">
      <w:r>
        <w:separator/>
      </w:r>
    </w:p>
  </w:endnote>
  <w:endnote w:type="continuationSeparator" w:id="0">
    <w:p w14:paraId="7C8A9C52" w14:textId="77777777" w:rsidR="00E840B9" w:rsidRDefault="00E8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160BB" w14:textId="77777777" w:rsidR="00E840B9" w:rsidRDefault="00E840B9">
      <w:r>
        <w:separator/>
      </w:r>
    </w:p>
  </w:footnote>
  <w:footnote w:type="continuationSeparator" w:id="0">
    <w:p w14:paraId="12DEC06B" w14:textId="77777777" w:rsidR="00E840B9" w:rsidRDefault="00E84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02" w:type="dxa"/>
      <w:tblLayout w:type="fixed"/>
      <w:tblLook w:val="0000" w:firstRow="0" w:lastRow="0" w:firstColumn="0" w:lastColumn="0" w:noHBand="0" w:noVBand="0"/>
    </w:tblPr>
    <w:tblGrid>
      <w:gridCol w:w="1800"/>
      <w:gridCol w:w="8075"/>
      <w:gridCol w:w="1452"/>
    </w:tblGrid>
    <w:tr w:rsidR="00635B49" w14:paraId="6692A485" w14:textId="77777777" w:rsidTr="00070A15">
      <w:trPr>
        <w:trHeight w:val="1170"/>
      </w:trPr>
      <w:tc>
        <w:tcPr>
          <w:tcW w:w="1800" w:type="dxa"/>
        </w:tcPr>
        <w:p w14:paraId="4B2C9FFC" w14:textId="77777777" w:rsidR="00635B49" w:rsidRDefault="00A21960" w:rsidP="00070A15">
          <w:pPr>
            <w:jc w:val="right"/>
          </w:pPr>
          <w:r>
            <w:rPr>
              <w:noProof/>
            </w:rPr>
            <w:drawing>
              <wp:inline distT="0" distB="0" distL="0" distR="0" wp14:anchorId="58DBC419" wp14:editId="01FED145">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0A0276CB" w14:textId="77777777" w:rsidR="00635B49" w:rsidRDefault="00E840B9" w:rsidP="00070A15">
          <w:pPr>
            <w:suppressAutoHyphens/>
            <w:spacing w:line="204" w:lineRule="auto"/>
            <w:jc w:val="center"/>
            <w:rPr>
              <w:rFonts w:ascii="Arial" w:hAnsi="Arial"/>
              <w:color w:val="000080"/>
              <w:spacing w:val="-3"/>
              <w:sz w:val="26"/>
            </w:rPr>
          </w:pPr>
        </w:p>
        <w:p w14:paraId="1B9400F9" w14:textId="77777777" w:rsidR="00635B49" w:rsidRDefault="00A21960" w:rsidP="00070A1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F5FEEA" w14:textId="77777777" w:rsidR="00635B49" w:rsidRDefault="00A21960" w:rsidP="00070A1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3412229" w14:textId="77777777" w:rsidR="00635B49" w:rsidRDefault="00A21960" w:rsidP="00070A1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04C85FDB" w14:textId="77777777" w:rsidR="00635B49" w:rsidRDefault="00E840B9" w:rsidP="00070A15">
          <w:pPr>
            <w:jc w:val="center"/>
            <w:rPr>
              <w:rFonts w:ascii="Arial" w:hAnsi="Arial"/>
              <w:sz w:val="12"/>
            </w:rPr>
          </w:pPr>
        </w:p>
        <w:p w14:paraId="161209B0" w14:textId="77777777" w:rsidR="00635B49" w:rsidRDefault="00E840B9" w:rsidP="00070A15">
          <w:pPr>
            <w:jc w:val="center"/>
            <w:rPr>
              <w:rFonts w:ascii="Arial" w:hAnsi="Arial"/>
              <w:sz w:val="12"/>
            </w:rPr>
          </w:pPr>
        </w:p>
        <w:p w14:paraId="4D0A5019" w14:textId="77777777" w:rsidR="00635B49" w:rsidRDefault="00E840B9" w:rsidP="00070A15">
          <w:pPr>
            <w:jc w:val="center"/>
            <w:rPr>
              <w:rFonts w:ascii="Arial" w:hAnsi="Arial"/>
              <w:sz w:val="12"/>
            </w:rPr>
          </w:pPr>
        </w:p>
        <w:p w14:paraId="1FAF9A8A" w14:textId="77777777" w:rsidR="00635B49" w:rsidRDefault="00E840B9" w:rsidP="00070A15">
          <w:pPr>
            <w:jc w:val="center"/>
            <w:rPr>
              <w:rFonts w:ascii="Arial" w:hAnsi="Arial"/>
              <w:sz w:val="12"/>
            </w:rPr>
          </w:pPr>
        </w:p>
        <w:p w14:paraId="2EC8503D" w14:textId="77777777" w:rsidR="00635B49" w:rsidRDefault="00E840B9" w:rsidP="00070A15">
          <w:pPr>
            <w:jc w:val="center"/>
            <w:rPr>
              <w:rFonts w:ascii="Arial" w:hAnsi="Arial"/>
              <w:sz w:val="12"/>
            </w:rPr>
          </w:pPr>
        </w:p>
        <w:p w14:paraId="55BAFF2A" w14:textId="77777777" w:rsidR="00635B49" w:rsidRDefault="00E840B9" w:rsidP="00070A15">
          <w:pPr>
            <w:jc w:val="center"/>
            <w:rPr>
              <w:rFonts w:ascii="Arial" w:hAnsi="Arial"/>
              <w:sz w:val="12"/>
            </w:rPr>
          </w:pPr>
        </w:p>
        <w:p w14:paraId="01DBC148" w14:textId="77777777" w:rsidR="00635B49" w:rsidRDefault="00A21960" w:rsidP="00070A15">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22BE7975" w14:textId="77777777" w:rsidR="00635B49" w:rsidRDefault="00E84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7EB6292"/>
    <w:multiLevelType w:val="hybridMultilevel"/>
    <w:tmpl w:val="98CE9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D62B2"/>
    <w:rsid w:val="008C46CC"/>
    <w:rsid w:val="008D62B2"/>
    <w:rsid w:val="009F50D4"/>
    <w:rsid w:val="00A21960"/>
    <w:rsid w:val="00CF7C49"/>
    <w:rsid w:val="00E84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035ABD6"/>
  <w15:chartTrackingRefBased/>
  <w15:docId w15:val="{10951EB8-F94D-4FD8-B910-09E38A80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2B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8D62B2"/>
    <w:rPr>
      <w:rFonts w:ascii="Arial" w:hAnsi="Arial"/>
      <w:sz w:val="24"/>
    </w:rPr>
  </w:style>
  <w:style w:type="character" w:customStyle="1" w:styleId="BodyTextChar">
    <w:name w:val="Body Text Char"/>
    <w:basedOn w:val="DefaultParagraphFont"/>
    <w:link w:val="BodyText"/>
    <w:semiHidden/>
    <w:rsid w:val="008D62B2"/>
    <w:rPr>
      <w:rFonts w:ascii="Arial" w:eastAsia="Times New Roman" w:hAnsi="Arial" w:cs="Times New Roman"/>
      <w:sz w:val="24"/>
      <w:szCs w:val="20"/>
    </w:rPr>
  </w:style>
  <w:style w:type="paragraph" w:styleId="Header">
    <w:name w:val="header"/>
    <w:basedOn w:val="Normal"/>
    <w:link w:val="HeaderChar"/>
    <w:uiPriority w:val="99"/>
    <w:semiHidden/>
    <w:unhideWhenUsed/>
    <w:rsid w:val="008D62B2"/>
    <w:pPr>
      <w:tabs>
        <w:tab w:val="center" w:pos="4680"/>
        <w:tab w:val="right" w:pos="9360"/>
      </w:tabs>
    </w:pPr>
  </w:style>
  <w:style w:type="character" w:customStyle="1" w:styleId="HeaderChar">
    <w:name w:val="Header Char"/>
    <w:basedOn w:val="DefaultParagraphFont"/>
    <w:link w:val="Header"/>
    <w:uiPriority w:val="99"/>
    <w:semiHidden/>
    <w:rsid w:val="008D62B2"/>
    <w:rPr>
      <w:rFonts w:ascii="Times New Roman" w:eastAsia="Times New Roman" w:hAnsi="Times New Roman" w:cs="Times New Roman"/>
      <w:sz w:val="20"/>
      <w:szCs w:val="20"/>
    </w:rPr>
  </w:style>
  <w:style w:type="paragraph" w:styleId="ListParagraph">
    <w:name w:val="List Paragraph"/>
    <w:basedOn w:val="Normal"/>
    <w:uiPriority w:val="34"/>
    <w:qFormat/>
    <w:rsid w:val="008D6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190</Words>
  <Characters>1086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dcterms:created xsi:type="dcterms:W3CDTF">2018-07-25T14:51:00Z</dcterms:created>
  <dcterms:modified xsi:type="dcterms:W3CDTF">2018-07-25T15:07:00Z</dcterms:modified>
</cp:coreProperties>
</file>