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12A08" w14:textId="77777777" w:rsidR="00141506" w:rsidRPr="00F3238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238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238D">
        <w:rPr>
          <w:rFonts w:ascii="Times New Roman" w:hAnsi="Times New Roman"/>
          <w:b/>
          <w:spacing w:val="-3"/>
          <w:szCs w:val="24"/>
        </w:rPr>
        <w:fldChar w:fldCharType="begin"/>
      </w:r>
      <w:r w:rsidRPr="00F3238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238D">
        <w:rPr>
          <w:rFonts w:ascii="Times New Roman" w:hAnsi="Times New Roman"/>
          <w:b/>
          <w:spacing w:val="-3"/>
          <w:szCs w:val="24"/>
        </w:rPr>
        <w:fldChar w:fldCharType="end"/>
      </w:r>
    </w:p>
    <w:p w14:paraId="53767063" w14:textId="77777777" w:rsidR="00141506" w:rsidRPr="00F3238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238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1C26CFF" w14:textId="42E31D18" w:rsidR="00F3238D" w:rsidRPr="00F3238D" w:rsidRDefault="00141506" w:rsidP="00F323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238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DDFF318" w14:textId="337D9D3C" w:rsidR="00F3238D" w:rsidRDefault="00F3238D" w:rsidP="00F323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05E581" w14:textId="7E42767A" w:rsidR="00F3238D" w:rsidRDefault="00F3238D" w:rsidP="00F323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6C826D2" w14:textId="578633E8" w:rsidR="00F3238D" w:rsidRDefault="00F3238D" w:rsidP="00F323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E3FEA0F" w14:textId="77777777" w:rsidR="00F3238D" w:rsidRPr="00F3238D" w:rsidRDefault="00F3238D" w:rsidP="00F3238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3238D">
        <w:rPr>
          <w:rFonts w:ascii="Times New Roman" w:eastAsiaTheme="minorHAnsi" w:hAnsi="Times New Roman"/>
          <w:spacing w:val="-3"/>
          <w:szCs w:val="24"/>
        </w:rPr>
        <w:t>Paul Fuller</w:t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F3238D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F3238D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F3238D">
        <w:rPr>
          <w:rFonts w:ascii="Times New Roman" w:eastAsiaTheme="minorHAnsi" w:hAnsi="Times New Roman"/>
          <w:spacing w:val="-3"/>
          <w:szCs w:val="24"/>
        </w:rPr>
        <w:t>:</w:t>
      </w:r>
    </w:p>
    <w:p w14:paraId="4502EEDB" w14:textId="77777777" w:rsidR="00F3238D" w:rsidRPr="00F3238D" w:rsidRDefault="00F3238D" w:rsidP="00F3238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1C92243F" w14:textId="7E27B054" w:rsidR="00F3238D" w:rsidRPr="00F3238D" w:rsidRDefault="00F3238D" w:rsidP="00F3238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3238D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  <w:t>:</w:t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>C-2018-3001396</w:t>
      </w:r>
    </w:p>
    <w:p w14:paraId="2D8552D0" w14:textId="77777777" w:rsidR="00F3238D" w:rsidRPr="00F3238D" w:rsidRDefault="00F3238D" w:rsidP="00F3238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6EC6CBCD" w14:textId="77777777" w:rsidR="00F3238D" w:rsidRPr="00F3238D" w:rsidRDefault="00F3238D" w:rsidP="00F3238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3238D">
        <w:rPr>
          <w:rFonts w:ascii="Times New Roman" w:eastAsiaTheme="minorHAnsi" w:hAnsi="Times New Roman"/>
          <w:spacing w:val="-3"/>
          <w:szCs w:val="24"/>
        </w:rPr>
        <w:t>Pennsylvania-American Water Company</w:t>
      </w:r>
      <w:r w:rsidRPr="00F3238D">
        <w:rPr>
          <w:rFonts w:ascii="Times New Roman" w:eastAsiaTheme="minorHAnsi" w:hAnsi="Times New Roman"/>
          <w:spacing w:val="-3"/>
          <w:szCs w:val="24"/>
        </w:rPr>
        <w:tab/>
      </w:r>
      <w:r w:rsidRPr="00F3238D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2824184" w14:textId="5B857A4C" w:rsidR="00F3238D" w:rsidRDefault="00F3238D" w:rsidP="00F3238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AB19525" w14:textId="79B3769E" w:rsidR="00F3238D" w:rsidRDefault="00F3238D" w:rsidP="00F3238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4DA84DB" w14:textId="77777777" w:rsidR="00F3238D" w:rsidRPr="000C1A59" w:rsidRDefault="00F3238D" w:rsidP="00F3238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D3D0DAC" w14:textId="3C0BAC3A" w:rsidR="00141506" w:rsidRPr="000C1A59" w:rsidRDefault="00141506" w:rsidP="00F323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A426F8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BC70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3665AE" w14:textId="08A5969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3238D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Gail </w:t>
      </w:r>
      <w:r w:rsidR="00F3238D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Chiodo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238D">
        <w:rPr>
          <w:rFonts w:ascii="Times New Roman" w:hAnsi="Times New Roman"/>
          <w:spacing w:val="-3"/>
          <w:szCs w:val="24"/>
        </w:rPr>
        <w:t>July 24,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2E78E3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48A5A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608F72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0FE5F3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997CF3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3B492A7" w14:textId="77777777" w:rsidR="00F3238D" w:rsidRPr="00F3238D" w:rsidRDefault="00F3238D" w:rsidP="00F3238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16B1703" w14:textId="77777777" w:rsidR="00F3238D" w:rsidRPr="00F3238D" w:rsidRDefault="00F3238D" w:rsidP="00F3238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238D">
        <w:rPr>
          <w:rFonts w:ascii="Times New Roman" w:hAnsi="Times New Roman"/>
        </w:rPr>
        <w:t>1.</w:t>
      </w:r>
      <w:r w:rsidRPr="00F3238D">
        <w:rPr>
          <w:rFonts w:ascii="Times New Roman" w:hAnsi="Times New Roman"/>
        </w:rPr>
        <w:tab/>
        <w:t>That the motion of Pennsylvania-American Water Company to dismiss the formal complaint of Paul Fuller at Docket Number C-2018-3001396 for failure to prosecute is granted.</w:t>
      </w:r>
    </w:p>
    <w:p w14:paraId="345EC228" w14:textId="77777777" w:rsidR="00F3238D" w:rsidRPr="00F3238D" w:rsidRDefault="00F3238D" w:rsidP="00F3238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24B39F2" w14:textId="77777777" w:rsidR="00F3238D" w:rsidRPr="00F3238D" w:rsidRDefault="00F3238D" w:rsidP="00F3238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238D">
        <w:rPr>
          <w:rFonts w:ascii="Times New Roman" w:hAnsi="Times New Roman"/>
        </w:rPr>
        <w:t>2.</w:t>
      </w:r>
      <w:r w:rsidRPr="00F3238D">
        <w:rPr>
          <w:rFonts w:ascii="Times New Roman" w:hAnsi="Times New Roman"/>
        </w:rPr>
        <w:tab/>
        <w:t>That the formal complaint filed by Paul Fuller at Docket Number C-2018-3001396 is hereby dismissed.</w:t>
      </w:r>
    </w:p>
    <w:p w14:paraId="0AFAC259" w14:textId="77777777" w:rsidR="00F3238D" w:rsidRPr="00F3238D" w:rsidRDefault="00F3238D" w:rsidP="00F3238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FF481B5" w14:textId="50FE841B" w:rsidR="00817AAD" w:rsidRPr="00817AAD" w:rsidRDefault="00F3238D" w:rsidP="00F3238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238D">
        <w:rPr>
          <w:rFonts w:ascii="Times New Roman" w:hAnsi="Times New Roman"/>
        </w:rPr>
        <w:t>3.</w:t>
      </w:r>
      <w:r w:rsidRPr="00F3238D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62210712" w14:textId="18EC9D23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819235E" w14:textId="72C912B6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76EA137" w14:textId="485512F1" w:rsidR="00141506" w:rsidRPr="00FB6879" w:rsidRDefault="003637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6B29DD" wp14:editId="30F1C4EA">
            <wp:simplePos x="0" y="0"/>
            <wp:positionH relativeFrom="column">
              <wp:posOffset>3171825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A2BB38B" w14:textId="7AE68D3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9398F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5F06E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99A6D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7A2396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5821B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CE95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853E9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400B46" w14:textId="584CC85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6370A">
        <w:rPr>
          <w:rFonts w:ascii="Times New Roman" w:hAnsi="Times New Roman"/>
          <w:spacing w:val="-3"/>
          <w:szCs w:val="24"/>
        </w:rPr>
        <w:t>August 31,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013CA" w14:textId="77777777" w:rsidR="00E17BCE" w:rsidRDefault="00E17BCE">
      <w:pPr>
        <w:spacing w:line="20" w:lineRule="exact"/>
      </w:pPr>
    </w:p>
  </w:endnote>
  <w:endnote w:type="continuationSeparator" w:id="0">
    <w:p w14:paraId="34FA59C5" w14:textId="77777777" w:rsidR="00E17BCE" w:rsidRDefault="00E17BCE">
      <w:r>
        <w:t xml:space="preserve"> </w:t>
      </w:r>
    </w:p>
  </w:endnote>
  <w:endnote w:type="continuationNotice" w:id="1">
    <w:p w14:paraId="1484269D" w14:textId="77777777" w:rsidR="00E17BCE" w:rsidRDefault="00E17B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A364C" w14:textId="77777777" w:rsidR="00E17BCE" w:rsidRDefault="00E17BCE">
      <w:r>
        <w:separator/>
      </w:r>
    </w:p>
  </w:footnote>
  <w:footnote w:type="continuationSeparator" w:id="0">
    <w:p w14:paraId="476B8295" w14:textId="77777777" w:rsidR="00E17BCE" w:rsidRDefault="00E1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23AA3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370A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7BC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238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3A48EA5"/>
  <w15:docId w15:val="{E3A3BBED-059B-4CB9-8984-15D8B433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2018-08-31T14:20:00Z</dcterms:modified>
</cp:coreProperties>
</file>