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602EAC8" w:rsidR="00EB335F" w:rsidRPr="00215DD0" w:rsidRDefault="001D4DA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Amber Cozart</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617FC1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65BB7">
        <w:rPr>
          <w:rFonts w:ascii="Times New Roman" w:hAnsi="Times New Roman" w:cs="Times New Roman"/>
        </w:rPr>
        <w:t>C</w:t>
      </w:r>
      <w:r w:rsidR="005E0C4A">
        <w:rPr>
          <w:rFonts w:ascii="Times New Roman" w:hAnsi="Times New Roman" w:cs="Times New Roman"/>
        </w:rPr>
        <w:t>-2018-</w:t>
      </w:r>
      <w:r w:rsidR="001D4DA5">
        <w:rPr>
          <w:rFonts w:ascii="Times New Roman" w:hAnsi="Times New Roman" w:cs="Times New Roman"/>
        </w:rPr>
        <w:t>2646671</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1EDC5704" w:rsidR="00EB335F" w:rsidRPr="00215DD0" w:rsidRDefault="001D4DA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8A3F9D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 xml:space="preserve">A telephonic hearing </w:t>
      </w:r>
      <w:r w:rsidR="001D4DA5">
        <w:rPr>
          <w:rFonts w:ascii="Times New Roman" w:hAnsi="Times New Roman"/>
        </w:rPr>
        <w:t xml:space="preserve">on remand </w:t>
      </w:r>
      <w:r>
        <w:rPr>
          <w:rFonts w:ascii="Times New Roman" w:hAnsi="Times New Roman"/>
        </w:rPr>
        <w:t>in this case is scheduled</w:t>
      </w:r>
      <w:r w:rsidRPr="009E7D30">
        <w:rPr>
          <w:rFonts w:ascii="Times New Roman" w:hAnsi="Times New Roman"/>
        </w:rPr>
        <w:t xml:space="preserve"> for </w:t>
      </w:r>
      <w:r w:rsidR="00005291">
        <w:rPr>
          <w:rFonts w:ascii="Times New Roman" w:hAnsi="Times New Roman"/>
          <w:b/>
        </w:rPr>
        <w:t>Thursday</w:t>
      </w:r>
      <w:r w:rsidRPr="00831F69">
        <w:rPr>
          <w:rFonts w:ascii="Times New Roman" w:hAnsi="Times New Roman"/>
          <w:b/>
        </w:rPr>
        <w:t>,</w:t>
      </w:r>
      <w:r w:rsidR="006E5980">
        <w:rPr>
          <w:rFonts w:ascii="Times New Roman" w:hAnsi="Times New Roman"/>
          <w:b/>
        </w:rPr>
        <w:t xml:space="preserve"> </w:t>
      </w:r>
      <w:r w:rsidR="00005291">
        <w:rPr>
          <w:rFonts w:ascii="Times New Roman" w:hAnsi="Times New Roman"/>
          <w:b/>
        </w:rPr>
        <w:t>October 18</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55E358E0"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0DD567A3" w:rsidR="00EB335F"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3FE2759B" w14:textId="77777777" w:rsidR="00D12061" w:rsidRDefault="00D12061" w:rsidP="00D12061">
      <w:pPr>
        <w:pStyle w:val="ListParagraph"/>
        <w:rPr>
          <w:rFonts w:ascii="Times New Roman" w:hAnsi="Times New Roman" w:cs="Times New Roman"/>
        </w:rPr>
      </w:pPr>
    </w:p>
    <w:p w14:paraId="4EF59F06" w14:textId="5D25F77D" w:rsidR="00D12061" w:rsidRPr="00197841" w:rsidRDefault="00D12061" w:rsidP="00090F56">
      <w:pPr>
        <w:pStyle w:val="ParaTab1"/>
        <w:numPr>
          <w:ilvl w:val="0"/>
          <w:numId w:val="1"/>
        </w:numPr>
        <w:tabs>
          <w:tab w:val="left" w:pos="2070"/>
        </w:tabs>
        <w:spacing w:line="360" w:lineRule="auto"/>
        <w:ind w:left="0" w:firstLine="1440"/>
        <w:rPr>
          <w:rFonts w:ascii="Times New Roman" w:hAnsi="Times New Roman" w:cs="Times New Roman"/>
          <w:b/>
        </w:rPr>
      </w:pPr>
      <w:r w:rsidRPr="00197841">
        <w:rPr>
          <w:rFonts w:ascii="Times New Roman" w:hAnsi="Times New Roman" w:cs="Times New Roman"/>
          <w:b/>
        </w:rPr>
        <w:t>This hearing is a reman</w:t>
      </w:r>
      <w:r w:rsidR="00197841" w:rsidRPr="00197841">
        <w:rPr>
          <w:rFonts w:ascii="Times New Roman" w:hAnsi="Times New Roman" w:cs="Times New Roman"/>
          <w:b/>
        </w:rPr>
        <w:t>ded</w:t>
      </w:r>
      <w:r w:rsidRPr="00197841">
        <w:rPr>
          <w:rFonts w:ascii="Times New Roman" w:hAnsi="Times New Roman" w:cs="Times New Roman"/>
          <w:b/>
        </w:rPr>
        <w:t xml:space="preserve"> hearing to further develop the record in this proceeding as </w:t>
      </w:r>
      <w:r w:rsidR="00432106">
        <w:rPr>
          <w:rFonts w:ascii="Times New Roman" w:hAnsi="Times New Roman" w:cs="Times New Roman"/>
          <w:b/>
        </w:rPr>
        <w:t xml:space="preserve">it relates </w:t>
      </w:r>
      <w:r w:rsidRPr="00197841">
        <w:rPr>
          <w:rFonts w:ascii="Times New Roman" w:hAnsi="Times New Roman" w:cs="Times New Roman"/>
          <w:b/>
        </w:rPr>
        <w:t xml:space="preserve">to </w:t>
      </w:r>
      <w:r w:rsidR="00432106">
        <w:rPr>
          <w:rFonts w:ascii="Times New Roman" w:hAnsi="Times New Roman" w:cs="Times New Roman"/>
          <w:b/>
        </w:rPr>
        <w:t>three</w:t>
      </w:r>
      <w:r w:rsidRPr="00197841">
        <w:rPr>
          <w:rFonts w:ascii="Times New Roman" w:hAnsi="Times New Roman" w:cs="Times New Roman"/>
          <w:b/>
        </w:rPr>
        <w:t xml:space="preserve"> specific issues: (1)</w:t>
      </w:r>
      <w:r w:rsidR="00197841" w:rsidRPr="00197841">
        <w:rPr>
          <w:rFonts w:ascii="Times New Roman" w:hAnsi="Times New Roman" w:cs="Times New Roman"/>
          <w:b/>
        </w:rPr>
        <w:t xml:space="preserve"> The extent and impact that </w:t>
      </w:r>
      <w:r w:rsidR="00197841">
        <w:rPr>
          <w:rFonts w:ascii="Times New Roman" w:hAnsi="Times New Roman" w:cs="Times New Roman"/>
          <w:b/>
        </w:rPr>
        <w:t xml:space="preserve">the </w:t>
      </w:r>
      <w:r w:rsidR="00197841">
        <w:rPr>
          <w:rFonts w:ascii="Times New Roman" w:hAnsi="Times New Roman" w:cs="Times New Roman"/>
          <w:b/>
        </w:rPr>
        <w:lastRenderedPageBreak/>
        <w:t>Complainant’s bedbug infestation had on her household</w:t>
      </w:r>
      <w:r w:rsidR="00197841" w:rsidRPr="00197841">
        <w:rPr>
          <w:rFonts w:ascii="Times New Roman" w:hAnsi="Times New Roman" w:cs="Times New Roman"/>
          <w:b/>
        </w:rPr>
        <w:t>;</w:t>
      </w:r>
      <w:r w:rsidR="00197841">
        <w:rPr>
          <w:rFonts w:ascii="Times New Roman" w:hAnsi="Times New Roman" w:cs="Times New Roman"/>
          <w:b/>
        </w:rPr>
        <w:t xml:space="preserve"> (2) How the Respondent calculates “household income,” and; (3) Whether the Complainant’s CRP payment amount is consistent with </w:t>
      </w:r>
      <w:r w:rsidR="00432106">
        <w:rPr>
          <w:rFonts w:ascii="Times New Roman" w:hAnsi="Times New Roman" w:cs="Times New Roman"/>
          <w:b/>
        </w:rPr>
        <w:t>P</w:t>
      </w:r>
      <w:r w:rsidR="00194203">
        <w:rPr>
          <w:rFonts w:ascii="Times New Roman" w:hAnsi="Times New Roman" w:cs="Times New Roman"/>
          <w:b/>
        </w:rPr>
        <w:t>hiladelphia Gas Works</w:t>
      </w:r>
      <w:r w:rsidR="00432106">
        <w:rPr>
          <w:rFonts w:ascii="Times New Roman" w:hAnsi="Times New Roman" w:cs="Times New Roman"/>
          <w:b/>
        </w:rPr>
        <w:t>’</w:t>
      </w:r>
      <w:r w:rsidR="00197841">
        <w:rPr>
          <w:rFonts w:ascii="Times New Roman" w:hAnsi="Times New Roman" w:cs="Times New Roman"/>
          <w:b/>
        </w:rPr>
        <w:t xml:space="preserve"> approved </w:t>
      </w:r>
      <w:r w:rsidR="00DC3192" w:rsidRPr="00A4596E">
        <w:rPr>
          <w:rStyle w:val="st1"/>
          <w:rFonts w:ascii="Times New Roman" w:hAnsi="Times New Roman" w:cs="Times New Roman"/>
          <w:b/>
          <w:color w:val="000000" w:themeColor="text1"/>
          <w:lang w:val="en"/>
        </w:rPr>
        <w:t>Universal Service and Energy Conservation Pla</w:t>
      </w:r>
      <w:r w:rsidR="00A4596E">
        <w:rPr>
          <w:rStyle w:val="st1"/>
          <w:rFonts w:ascii="Times New Roman" w:hAnsi="Times New Roman" w:cs="Times New Roman"/>
          <w:b/>
          <w:color w:val="000000" w:themeColor="text1"/>
          <w:lang w:val="en"/>
        </w:rPr>
        <w:t xml:space="preserve">n </w:t>
      </w:r>
      <w:r w:rsidR="00197841">
        <w:rPr>
          <w:rFonts w:ascii="Times New Roman" w:hAnsi="Times New Roman" w:cs="Times New Roman"/>
          <w:b/>
        </w:rPr>
        <w:t>and other rules and precedent</w:t>
      </w:r>
      <w:r w:rsidR="00432106">
        <w:rPr>
          <w:rFonts w:ascii="Times New Roman" w:hAnsi="Times New Roman" w:cs="Times New Roman"/>
          <w:b/>
        </w:rPr>
        <w:t xml:space="preserve"> as applicable</w:t>
      </w:r>
      <w:r w:rsidR="00197841">
        <w:rPr>
          <w:rFonts w:ascii="Times New Roman" w:hAnsi="Times New Roman" w:cs="Times New Roman"/>
          <w:b/>
        </w:rPr>
        <w:t>.</w:t>
      </w:r>
      <w:r w:rsidR="00197841" w:rsidRPr="00197841">
        <w:rPr>
          <w:rFonts w:ascii="Times New Roman" w:hAnsi="Times New Roman" w:cs="Times New Roman"/>
          <w:b/>
        </w:rPr>
        <w:t xml:space="preserve"> </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5597E172" w14:textId="3FEC125A" w:rsidR="00EB335F" w:rsidRDefault="00EB335F" w:rsidP="00197841">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w:t>
      </w:r>
      <w:r w:rsidR="00EB1ED9">
        <w:rPr>
          <w:rFonts w:ascii="Times New Roman" w:hAnsi="Times New Roman" w:cs="Times New Roman"/>
          <w:spacing w:val="-3"/>
        </w:rPr>
        <w:t>Complainant</w:t>
      </w:r>
      <w:r w:rsidRPr="00296A95">
        <w:rPr>
          <w:rFonts w:ascii="Times New Roman" w:hAnsi="Times New Roman" w:cs="Times New Roman"/>
          <w:spacing w:val="-3"/>
        </w:rPr>
        <w:t xml:space="preserve"> must be prepared to </w:t>
      </w:r>
      <w:r w:rsidR="00EB1ED9">
        <w:rPr>
          <w:rFonts w:ascii="Times New Roman" w:hAnsi="Times New Roman" w:cs="Times New Roman"/>
          <w:spacing w:val="-3"/>
        </w:rPr>
        <w:t>present evidence relating to the extent and impact that her bedbug infestation had on her household.</w:t>
      </w:r>
      <w:r w:rsidR="00432106">
        <w:rPr>
          <w:rFonts w:ascii="Times New Roman" w:hAnsi="Times New Roman" w:cs="Times New Roman"/>
          <w:spacing w:val="-3"/>
        </w:rPr>
        <w:t xml:space="preserve">  If the Complainant’s gross monthly household income has changed since the last hearing held in this matter, that information should be provided as well.</w:t>
      </w:r>
    </w:p>
    <w:p w14:paraId="7BE53776" w14:textId="77777777" w:rsidR="00197841" w:rsidRDefault="00197841" w:rsidP="00197841">
      <w:pPr>
        <w:pStyle w:val="ParaTab1"/>
        <w:tabs>
          <w:tab w:val="left" w:pos="2160"/>
        </w:tabs>
        <w:spacing w:line="360" w:lineRule="auto"/>
        <w:rPr>
          <w:rFonts w:ascii="Times New Roman" w:hAnsi="Times New Roman" w:cs="Times New Roman"/>
          <w:spacing w:val="-3"/>
        </w:rPr>
      </w:pPr>
    </w:p>
    <w:p w14:paraId="2A714E32" w14:textId="7FFBD9F3" w:rsidR="00197841" w:rsidRPr="00104593" w:rsidRDefault="00197841" w:rsidP="00197841">
      <w:pPr>
        <w:pStyle w:val="ParaTab1"/>
        <w:tabs>
          <w:tab w:val="left" w:pos="2160"/>
        </w:tabs>
        <w:spacing w:line="360" w:lineRule="auto"/>
        <w:rPr>
          <w:rFonts w:ascii="Times New Roman" w:hAnsi="Times New Roman" w:cs="Times New Roman"/>
          <w:spacing w:val="-3"/>
        </w:rPr>
        <w:sectPr w:rsidR="00197841"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227A691F" w14:textId="6A5EE22A" w:rsidR="00EB335F" w:rsidRPr="0098001B" w:rsidRDefault="00EB335F" w:rsidP="0098001B">
      <w:pPr>
        <w:pStyle w:val="ListParagraph"/>
        <w:numPr>
          <w:ilvl w:val="0"/>
          <w:numId w:val="1"/>
        </w:numPr>
        <w:tabs>
          <w:tab w:val="left" w:pos="0"/>
          <w:tab w:val="left" w:pos="2070"/>
          <w:tab w:val="left" w:pos="2160"/>
        </w:tabs>
        <w:spacing w:line="360" w:lineRule="auto"/>
        <w:ind w:left="0" w:firstLine="1440"/>
        <w:rPr>
          <w:rFonts w:ascii="Times New Roman" w:hAnsi="Times New Roman" w:cs="Times New Roman"/>
          <w:spacing w:val="-3"/>
        </w:rPr>
      </w:pPr>
      <w:r w:rsidRPr="0098001B">
        <w:rPr>
          <w:rFonts w:eastAsia="Calibri"/>
          <w:spacing w:val="-3"/>
        </w:rPr>
        <w:t>The Complainant bears the burden of proof and must demonstrate by a preponderance of the evidence that he or she is entitled to the relief requested</w:t>
      </w:r>
      <w:r w:rsidR="0098001B" w:rsidRPr="0098001B">
        <w:rPr>
          <w:rFonts w:eastAsia="Calibri"/>
          <w:spacing w:val="-3"/>
        </w:rPr>
        <w:t>.</w:t>
      </w:r>
      <w:r w:rsidR="0098001B">
        <w:rPr>
          <w:rFonts w:eastAsia="Calibri"/>
          <w:spacing w:val="-3"/>
        </w:rPr>
        <w:t xml:space="preserve">  </w:t>
      </w:r>
      <w:proofErr w:type="gramStart"/>
      <w:r w:rsidR="008A2A65">
        <w:rPr>
          <w:rFonts w:eastAsia="Calibri"/>
          <w:spacing w:val="-3"/>
        </w:rPr>
        <w:t>Specifically</w:t>
      </w:r>
      <w:proofErr w:type="gramEnd"/>
      <w:r w:rsidR="0098001B">
        <w:rPr>
          <w:rFonts w:eastAsia="Calibri"/>
          <w:spacing w:val="-3"/>
        </w:rPr>
        <w:t xml:space="preserve"> for this remanded hearing, the Complainant must demonstrate that the bedbug infestation caused c</w:t>
      </w:r>
      <w:r w:rsidR="0098001B">
        <w:rPr>
          <w:sz w:val="23"/>
          <w:szCs w:val="23"/>
        </w:rPr>
        <w:t>atastrophic damage to her residence resulting in a significant net cost to her household.</w:t>
      </w:r>
    </w:p>
    <w:p w14:paraId="63BCED7B" w14:textId="77777777" w:rsidR="0098001B" w:rsidRPr="0098001B" w:rsidRDefault="0098001B" w:rsidP="0098001B">
      <w:pPr>
        <w:pStyle w:val="ParaTab1"/>
        <w:tabs>
          <w:tab w:val="left" w:pos="2160"/>
        </w:tabs>
        <w:spacing w:line="360" w:lineRule="auto"/>
        <w:ind w:left="1440" w:firstLine="0"/>
        <w:rPr>
          <w:rFonts w:ascii="Times New Roman" w:hAnsi="Times New Roman"/>
          <w:spacing w:val="-3"/>
        </w:rPr>
      </w:pPr>
    </w:p>
    <w:p w14:paraId="515D5153" w14:textId="6DFB7B7A" w:rsidR="00EB335F" w:rsidRPr="00197841" w:rsidRDefault="00EB335F" w:rsidP="00EB335F">
      <w:pPr>
        <w:pStyle w:val="ParaTab1"/>
        <w:numPr>
          <w:ilvl w:val="0"/>
          <w:numId w:val="1"/>
        </w:numPr>
        <w:tabs>
          <w:tab w:val="left" w:pos="2160"/>
        </w:tabs>
        <w:spacing w:line="360" w:lineRule="auto"/>
        <w:ind w:left="0" w:firstLine="1440"/>
        <w:rPr>
          <w:rFonts w:ascii="Times New Roman" w:hAnsi="Times New Roman"/>
          <w:spacing w:val="-3"/>
        </w:rPr>
      </w:pPr>
      <w:r w:rsidRPr="00197841">
        <w:rPr>
          <w:rFonts w:ascii="Times New Roman" w:hAnsi="Times New Roman" w:cs="Times New Roman"/>
          <w:spacing w:val="-3"/>
        </w:rPr>
        <w:t xml:space="preserve">The utility must prepare and submit </w:t>
      </w:r>
      <w:r w:rsidR="00197841">
        <w:rPr>
          <w:rFonts w:ascii="Times New Roman" w:hAnsi="Times New Roman" w:cs="Times New Roman"/>
          <w:spacing w:val="-3"/>
        </w:rPr>
        <w:t>documents</w:t>
      </w:r>
      <w:r w:rsidR="00EB1ED9">
        <w:rPr>
          <w:rFonts w:ascii="Times New Roman" w:hAnsi="Times New Roman" w:cs="Times New Roman"/>
          <w:spacing w:val="-3"/>
        </w:rPr>
        <w:t xml:space="preserve"> relating to how the utility calculates “household income,” and the Complainant’s CRP payment amount.</w:t>
      </w:r>
    </w:p>
    <w:p w14:paraId="196008C4" w14:textId="495F6CAA" w:rsidR="00197841" w:rsidRPr="00197841" w:rsidRDefault="00197841" w:rsidP="00197841">
      <w:pPr>
        <w:pStyle w:val="ParaTab1"/>
        <w:tabs>
          <w:tab w:val="left" w:pos="2160"/>
        </w:tabs>
        <w:spacing w:line="360" w:lineRule="auto"/>
        <w:ind w:firstLine="0"/>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0F67B5"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460A4ECA" w14:textId="77777777" w:rsidR="004C0637" w:rsidRPr="009E7D30" w:rsidRDefault="004C0637"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37CF29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32106">
        <w:rPr>
          <w:rFonts w:ascii="Times New Roman" w:hAnsi="Times New Roman" w:cs="Times New Roman"/>
          <w:spacing w:val="-3"/>
          <w:u w:val="single"/>
        </w:rPr>
        <w:t>September 1</w:t>
      </w:r>
      <w:r w:rsidR="00005291">
        <w:rPr>
          <w:rFonts w:ascii="Times New Roman" w:hAnsi="Times New Roman" w:cs="Times New Roman"/>
          <w:spacing w:val="-3"/>
          <w:u w:val="single"/>
        </w:rPr>
        <w:t>8</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9"/>
          <w:footerReference w:type="default" r:id="rId10"/>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78E017B" w14:textId="77777777" w:rsidR="00315A21" w:rsidRDefault="00315A21" w:rsidP="00315A21">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C-2018-2646671 - AMBER COZART v. PHILADELPHIA GAS WORKS</w:t>
      </w:r>
      <w:r>
        <w:rPr>
          <w:rFonts w:ascii="Microsoft Sans Serif" w:eastAsia="Microsoft Sans Serif" w:hAnsi="Microsoft Sans Serif" w:cs="Microsoft Sans Serif"/>
          <w:b/>
          <w:u w:val="single"/>
        </w:rPr>
        <w:cr/>
      </w:r>
      <w:bookmarkStart w:id="0" w:name="_GoBack"/>
      <w:bookmarkEnd w:id="0"/>
    </w:p>
    <w:p w14:paraId="73E77EA0" w14:textId="2552CED3" w:rsidR="00DB4882" w:rsidRPr="00736DFF" w:rsidRDefault="00315A21" w:rsidP="00B51ACB">
      <w:r>
        <w:rPr>
          <w:rFonts w:ascii="Microsoft Sans Serif" w:eastAsia="Microsoft Sans Serif" w:hAnsi="Microsoft Sans Serif" w:cs="Microsoft Sans Serif"/>
        </w:rPr>
        <w:t>AMBER COZART</w:t>
      </w:r>
      <w:r>
        <w:rPr>
          <w:rFonts w:ascii="Microsoft Sans Serif" w:eastAsia="Microsoft Sans Serif" w:hAnsi="Microsoft Sans Serif" w:cs="Microsoft Sans Serif"/>
        </w:rPr>
        <w:cr/>
        <w:t xml:space="preserve">3931 ARCADIA STREET </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4A3737">
        <w:rPr>
          <w:rFonts w:ascii="Microsoft Sans Serif" w:eastAsia="Microsoft Sans Serif" w:hAnsi="Microsoft Sans Serif" w:cs="Microsoft Sans Serif"/>
          <w:b/>
        </w:rPr>
        <w:t>267.254.8724</w:t>
      </w:r>
      <w:r w:rsidRPr="004A3737">
        <w:rPr>
          <w:rFonts w:ascii="Microsoft Sans Serif" w:eastAsia="Microsoft Sans Serif" w:hAnsi="Microsoft Sans Serif" w:cs="Microsoft Sans Serif"/>
          <w:b/>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26C36">
        <w:rPr>
          <w:rFonts w:ascii="Microsoft Sans Serif" w:eastAsia="Microsoft Sans Serif" w:hAnsi="Microsoft Sans Serif" w:cs="Microsoft Sans Serif"/>
          <w:b/>
        </w:rPr>
        <w:t>215.684.6164</w:t>
      </w:r>
      <w:r w:rsidRPr="00826C36">
        <w:rPr>
          <w:rFonts w:ascii="Microsoft Sans Serif" w:eastAsia="Microsoft Sans Serif" w:hAnsi="Microsoft Sans Serif" w:cs="Microsoft Sans Serif"/>
          <w:b/>
        </w:rPr>
        <w:cr/>
      </w:r>
      <w:r w:rsidRPr="004A3737">
        <w:rPr>
          <w:rFonts w:ascii="Microsoft Sans Serif" w:eastAsia="Microsoft Sans Serif" w:hAnsi="Microsoft Sans Serif" w:cs="Microsoft Sans Serif"/>
          <w:b/>
          <w:i/>
          <w:u w:val="single"/>
        </w:rPr>
        <w:t>ACCEPTS E-SERVICE</w:t>
      </w: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2864" w14:textId="77777777" w:rsidR="000B65E8" w:rsidRDefault="000B65E8">
      <w:r>
        <w:separator/>
      </w:r>
    </w:p>
  </w:endnote>
  <w:endnote w:type="continuationSeparator" w:id="0">
    <w:p w14:paraId="29B7DC40" w14:textId="77777777" w:rsidR="000B65E8" w:rsidRDefault="000B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B6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B65E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61BB" w14:textId="77777777" w:rsidR="000B65E8" w:rsidRDefault="000B65E8">
      <w:r>
        <w:separator/>
      </w:r>
    </w:p>
  </w:footnote>
  <w:footnote w:type="continuationSeparator" w:id="0">
    <w:p w14:paraId="0E5E316C" w14:textId="77777777" w:rsidR="000B65E8" w:rsidRDefault="000B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05291"/>
    <w:rsid w:val="00090F56"/>
    <w:rsid w:val="000B65E8"/>
    <w:rsid w:val="001306DD"/>
    <w:rsid w:val="0014530F"/>
    <w:rsid w:val="00194203"/>
    <w:rsid w:val="00197841"/>
    <w:rsid w:val="001D1B95"/>
    <w:rsid w:val="001D4DA5"/>
    <w:rsid w:val="002008DF"/>
    <w:rsid w:val="002308CD"/>
    <w:rsid w:val="00271AA6"/>
    <w:rsid w:val="0028548D"/>
    <w:rsid w:val="002B593A"/>
    <w:rsid w:val="00315A21"/>
    <w:rsid w:val="00317ACD"/>
    <w:rsid w:val="00404D03"/>
    <w:rsid w:val="00432106"/>
    <w:rsid w:val="00435673"/>
    <w:rsid w:val="00440022"/>
    <w:rsid w:val="004539C0"/>
    <w:rsid w:val="004746C0"/>
    <w:rsid w:val="004A4454"/>
    <w:rsid w:val="004C0637"/>
    <w:rsid w:val="004C681B"/>
    <w:rsid w:val="00507D10"/>
    <w:rsid w:val="00514A7C"/>
    <w:rsid w:val="005E0C4A"/>
    <w:rsid w:val="00602411"/>
    <w:rsid w:val="00605AA1"/>
    <w:rsid w:val="006342ED"/>
    <w:rsid w:val="00650A36"/>
    <w:rsid w:val="00675015"/>
    <w:rsid w:val="006B487D"/>
    <w:rsid w:val="006B4E78"/>
    <w:rsid w:val="006E5980"/>
    <w:rsid w:val="00736DFF"/>
    <w:rsid w:val="007F7BAB"/>
    <w:rsid w:val="00800A77"/>
    <w:rsid w:val="008015D0"/>
    <w:rsid w:val="00831F69"/>
    <w:rsid w:val="008A2A65"/>
    <w:rsid w:val="008B0721"/>
    <w:rsid w:val="008F59C3"/>
    <w:rsid w:val="00904AEB"/>
    <w:rsid w:val="0098001B"/>
    <w:rsid w:val="00A2078D"/>
    <w:rsid w:val="00A34D01"/>
    <w:rsid w:val="00A4596E"/>
    <w:rsid w:val="00A522C6"/>
    <w:rsid w:val="00A71F28"/>
    <w:rsid w:val="00A75580"/>
    <w:rsid w:val="00AA5E6D"/>
    <w:rsid w:val="00AC637F"/>
    <w:rsid w:val="00B12D74"/>
    <w:rsid w:val="00B17ECE"/>
    <w:rsid w:val="00B46A5B"/>
    <w:rsid w:val="00B51ACB"/>
    <w:rsid w:val="00C05E75"/>
    <w:rsid w:val="00C31D10"/>
    <w:rsid w:val="00C40C25"/>
    <w:rsid w:val="00C77FB2"/>
    <w:rsid w:val="00C80F43"/>
    <w:rsid w:val="00CE370B"/>
    <w:rsid w:val="00D12061"/>
    <w:rsid w:val="00D8485F"/>
    <w:rsid w:val="00DC3192"/>
    <w:rsid w:val="00DE4BD6"/>
    <w:rsid w:val="00E81CA2"/>
    <w:rsid w:val="00EB1ED9"/>
    <w:rsid w:val="00EB335F"/>
    <w:rsid w:val="00EC6EF3"/>
    <w:rsid w:val="00F13349"/>
    <w:rsid w:val="00F637C7"/>
    <w:rsid w:val="00F65BB7"/>
    <w:rsid w:val="00FB6C11"/>
    <w:rsid w:val="00FF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character" w:customStyle="1" w:styleId="st1">
    <w:name w:val="st1"/>
    <w:basedOn w:val="DefaultParagraphFont"/>
    <w:rsid w:val="00DC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6B54-5D03-452A-903A-4EE136E3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2018-09-19T17:52:00Z</cp:lastPrinted>
  <dcterms:created xsi:type="dcterms:W3CDTF">2018-09-19T17:52:00Z</dcterms:created>
  <dcterms:modified xsi:type="dcterms:W3CDTF">2018-09-19T17:52:00Z</dcterms:modified>
</cp:coreProperties>
</file>