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0BE4EF5" w:rsidR="00EB335F" w:rsidRPr="00215DD0" w:rsidRDefault="007638B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Richard Nee</w:t>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931C45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7638BF">
        <w:rPr>
          <w:rFonts w:ascii="Times New Roman" w:hAnsi="Times New Roman" w:cs="Times New Roman"/>
        </w:rPr>
        <w:t>F-2018-3001746</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7FE7E438" w:rsidR="00EB335F" w:rsidRPr="00215DD0" w:rsidRDefault="007638B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r>
      <w:r>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672DB2A0"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7638BF">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7638BF">
        <w:rPr>
          <w:rFonts w:ascii="Times New Roman" w:hAnsi="Times New Roman"/>
          <w:b/>
        </w:rPr>
        <w:t>November 6</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4ADC3412" w14:textId="77777777" w:rsidR="000518F7" w:rsidRDefault="000518F7" w:rsidP="000518F7">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Pr>
          <w:rFonts w:ascii="Times New Roman" w:hAnsi="Times New Roman" w:cs="Times New Roman"/>
          <w:spacing w:val="-3"/>
        </w:rPr>
        <w:t>Pa.Code</w:t>
      </w:r>
      <w:proofErr w:type="spellEnd"/>
      <w:proofErr w:type="gramEnd"/>
      <w:r>
        <w:rPr>
          <w:rFonts w:ascii="Times New Roman" w:hAnsi="Times New Roman" w:cs="Times New Roman"/>
          <w:spacing w:val="-3"/>
        </w:rPr>
        <w:t xml:space="preserve"> § 56.181.  Failure to make payments may result in the termination of utility service</w:t>
      </w:r>
      <w:r>
        <w:rPr>
          <w:rFonts w:ascii="Times New Roman" w:hAnsi="Times New Roman" w:cs="Times New Roman"/>
          <w:caps/>
          <w:spacing w:val="-3"/>
        </w:rPr>
        <w:t xml:space="preserve">.  </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70C2D9BB" w14:textId="77777777" w:rsidR="00DF15F5" w:rsidRPr="00DF15F5" w:rsidRDefault="00EB335F" w:rsidP="00DF15F5">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r w:rsidR="00DF15F5">
        <w:rPr>
          <w:rFonts w:ascii="Times New Roman" w:hAnsi="Times New Roman" w:cs="Times New Roman"/>
        </w:rPr>
        <w:t>).</w:t>
      </w:r>
    </w:p>
    <w:p w14:paraId="6517BA0F" w14:textId="77777777" w:rsidR="00DF15F5" w:rsidRDefault="00DF15F5" w:rsidP="00DF15F5">
      <w:pPr>
        <w:pStyle w:val="ParaTab1"/>
        <w:tabs>
          <w:tab w:val="left" w:pos="2160"/>
        </w:tabs>
        <w:spacing w:line="360" w:lineRule="auto"/>
        <w:ind w:left="1440" w:firstLine="0"/>
        <w:rPr>
          <w:rFonts w:ascii="Times New Roman" w:hAnsi="Times New Roman" w:cs="Times New Roman"/>
          <w:spacing w:val="-3"/>
        </w:rPr>
      </w:pPr>
    </w:p>
    <w:p w14:paraId="2A714E32" w14:textId="2BB8A17B" w:rsidR="00DF15F5" w:rsidRPr="00DF15F5" w:rsidRDefault="00DF15F5" w:rsidP="00DF15F5">
      <w:pPr>
        <w:pStyle w:val="ParaTab1"/>
        <w:tabs>
          <w:tab w:val="left" w:pos="2160"/>
        </w:tabs>
        <w:spacing w:line="360" w:lineRule="auto"/>
        <w:ind w:left="1440" w:firstLine="0"/>
        <w:rPr>
          <w:rFonts w:ascii="Times New Roman" w:hAnsi="Times New Roman" w:cs="Times New Roman"/>
          <w:spacing w:val="-3"/>
        </w:rPr>
        <w:sectPr w:rsidR="00DF15F5" w:rsidRPr="00DF15F5" w:rsidSect="004746C0">
          <w:footerReference w:type="default" r:id="rId8"/>
          <w:pgSz w:w="12240" w:h="15840" w:code="1"/>
          <w:pgMar w:top="1440" w:right="1440" w:bottom="1440" w:left="1440" w:header="720" w:footer="720" w:gutter="0"/>
          <w:paperSrc w:first="11" w:other="11"/>
          <w:cols w:space="720"/>
          <w:titlePg/>
          <w:docGrid w:linePitch="326"/>
        </w:sectPr>
      </w:pPr>
    </w:p>
    <w:p w14:paraId="510432B8" w14:textId="62C7541D" w:rsidR="00DF15F5" w:rsidRPr="00DF15F5" w:rsidRDefault="00DF15F5" w:rsidP="00262168">
      <w:pPr>
        <w:pStyle w:val="ListParagraph"/>
        <w:numPr>
          <w:ilvl w:val="0"/>
          <w:numId w:val="1"/>
        </w:numPr>
        <w:tabs>
          <w:tab w:val="left" w:pos="0"/>
          <w:tab w:val="left" w:pos="2070"/>
        </w:tabs>
        <w:autoSpaceDE/>
        <w:autoSpaceDN/>
        <w:spacing w:line="360" w:lineRule="auto"/>
        <w:ind w:left="0" w:firstLine="1440"/>
        <w:rPr>
          <w:rFonts w:eastAsia="Calibri"/>
        </w:rPr>
      </w:pPr>
      <w:r>
        <w:t xml:space="preserve">The Complainant bears the burden of proof in this proceeding and must show </w:t>
      </w:r>
      <w:r w:rsidRPr="00DF15F5">
        <w:rPr>
          <w:u w:val="single"/>
        </w:rPr>
        <w:t>by a preponderance of the evidence</w:t>
      </w:r>
      <w:r>
        <w:t xml:space="preserve"> that the Respondent has violated the Public Utility </w:t>
      </w:r>
      <w:r>
        <w:lastRenderedPageBreak/>
        <w:t xml:space="preserve">Code or a regulation or an Order of this Commission so that the Complainant is entitled to the relief requested in the complaint.  66 </w:t>
      </w:r>
      <w:proofErr w:type="spellStart"/>
      <w:r>
        <w:t>Pa.C.S</w:t>
      </w:r>
      <w:proofErr w:type="spellEnd"/>
      <w:r>
        <w:t>. § 332(a).</w:t>
      </w:r>
    </w:p>
    <w:p w14:paraId="57D1B0D9" w14:textId="2E781D2E"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2EC8DC7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r w:rsidR="00DF15F5">
        <w:rPr>
          <w:rFonts w:ascii="Times New Roman" w:hAnsi="Times New Roman" w:cs="Times New Roman"/>
          <w:spacing w:val="-3"/>
        </w:rPr>
        <w:t xml:space="preserve">; (e) </w:t>
      </w:r>
      <w:r w:rsidR="00DF15F5">
        <w:t>a service usage comparison report for the same period as the account statement.</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3A32DD3A" w14:textId="77777777" w:rsidR="00DF15F5" w:rsidRPr="00DF15F5" w:rsidRDefault="00EB335F" w:rsidP="00DF15F5">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C5DDC01" w14:textId="77777777" w:rsidR="00DF15F5" w:rsidRDefault="00DF15F5" w:rsidP="00DF15F5">
      <w:pPr>
        <w:pStyle w:val="ListParagraph"/>
      </w:pPr>
    </w:p>
    <w:p w14:paraId="5C7D2C54" w14:textId="41F1184E" w:rsidR="00DF15F5" w:rsidRPr="00DF15F5" w:rsidRDefault="00DF15F5" w:rsidP="00DF15F5">
      <w:pPr>
        <w:pStyle w:val="ParaTab1"/>
        <w:numPr>
          <w:ilvl w:val="0"/>
          <w:numId w:val="1"/>
        </w:numPr>
        <w:tabs>
          <w:tab w:val="left" w:pos="2160"/>
        </w:tabs>
        <w:spacing w:line="360" w:lineRule="auto"/>
        <w:ind w:left="0" w:firstLine="1440"/>
        <w:rPr>
          <w:rFonts w:ascii="Times New Roman" w:hAnsi="Times New Roman" w:cs="Times New Roman"/>
          <w:spacing w:val="-3"/>
        </w:rPr>
      </w:pPr>
      <w:r>
        <w:t xml:space="preserve">The utility is put on notice that a finding of a violation of a Commission Order, regulation or statute may result in the imposition of a civil penalty consistent with 66 Pa. C.S. § 3301 or other provision of the Public Utility Code.  </w:t>
      </w:r>
      <w:r w:rsidRPr="00DF15F5">
        <w:rPr>
          <w:u w:val="single"/>
        </w:rPr>
        <w:t>Pocono Water Company v. Pennsylvania Public Utility Commission</w:t>
      </w:r>
      <w:r>
        <w:t xml:space="preserve">, 630 A.2d 971 (Pa. </w:t>
      </w:r>
      <w:proofErr w:type="spellStart"/>
      <w:r>
        <w:t>Cmwlth</w:t>
      </w:r>
      <w:proofErr w:type="spellEnd"/>
      <w:r>
        <w:t>. 1993).</w:t>
      </w:r>
      <w:r w:rsidRPr="00DF15F5">
        <w:rPr>
          <w:color w:val="FF0000"/>
        </w:rPr>
        <w:tab/>
      </w:r>
      <w:r w:rsidRPr="00DF15F5">
        <w:rPr>
          <w:color w:val="FF0000"/>
        </w:rPr>
        <w:tab/>
      </w:r>
    </w:p>
    <w:p w14:paraId="4CD411A2" w14:textId="77777777" w:rsidR="00DF15F5" w:rsidRPr="008015D0" w:rsidRDefault="00DF15F5" w:rsidP="00DF15F5">
      <w:pPr>
        <w:pStyle w:val="ParaTab1"/>
        <w:tabs>
          <w:tab w:val="left" w:pos="2160"/>
        </w:tabs>
        <w:spacing w:line="360" w:lineRule="auto"/>
        <w:ind w:firstLine="0"/>
        <w:rPr>
          <w:rFonts w:ascii="Times New Roman" w:hAnsi="Times New Roman" w:cs="Times New Roman"/>
          <w:spacing w:val="-3"/>
        </w:rPr>
      </w:pP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85E789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F6626">
        <w:rPr>
          <w:rFonts w:ascii="Times New Roman" w:hAnsi="Times New Roman" w:cs="Times New Roman"/>
          <w:spacing w:val="-3"/>
          <w:u w:val="single"/>
        </w:rPr>
        <w:t xml:space="preserve">September </w:t>
      </w:r>
      <w:r w:rsidR="003B6FF8">
        <w:rPr>
          <w:rFonts w:ascii="Times New Roman" w:hAnsi="Times New Roman" w:cs="Times New Roman"/>
          <w:spacing w:val="-3"/>
          <w:u w:val="single"/>
        </w:rPr>
        <w:t>24</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44AC90CF" w14:textId="77777777" w:rsidR="007638BF" w:rsidRDefault="007638BF" w:rsidP="007638BF">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F-2018-3001746 - RICHARD NEE v. DUQUESNE LIGHT COMPANY</w:t>
      </w:r>
    </w:p>
    <w:p w14:paraId="2B3C2227" w14:textId="77777777" w:rsidR="007638BF" w:rsidRDefault="007638BF" w:rsidP="007638BF">
      <w:pPr>
        <w:contextualSpacing/>
        <w:rPr>
          <w:rFonts w:ascii="Microsoft Sans Serif" w:eastAsia="Microsoft Sans Serif" w:hAnsi="Microsoft Sans Serif" w:cs="Microsoft Sans Serif"/>
          <w:b/>
          <w:u w:val="single"/>
        </w:rPr>
      </w:pPr>
    </w:p>
    <w:p w14:paraId="3CF6FA8D" w14:textId="77777777" w:rsidR="007638BF" w:rsidRDefault="007638BF" w:rsidP="007638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RICHARD NEE</w:t>
      </w:r>
    </w:p>
    <w:p w14:paraId="69F6B887" w14:textId="77777777" w:rsidR="007638BF" w:rsidRDefault="007638BF" w:rsidP="007638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1309 RUTHERFORD AVE </w:t>
      </w:r>
    </w:p>
    <w:p w14:paraId="391213EC" w14:textId="77777777" w:rsidR="007638BF" w:rsidRDefault="007638BF" w:rsidP="007638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15216</w:t>
      </w:r>
    </w:p>
    <w:p w14:paraId="05930866" w14:textId="77777777" w:rsidR="007638BF" w:rsidRDefault="007638BF" w:rsidP="007638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412.605.2473</w:t>
      </w:r>
    </w:p>
    <w:p w14:paraId="74B5E55A" w14:textId="77777777" w:rsidR="007638BF" w:rsidRDefault="007638BF" w:rsidP="007638BF">
      <w:pPr>
        <w:contextualSpacing/>
        <w:rPr>
          <w:rFonts w:ascii="Microsoft Sans Serif" w:eastAsia="Microsoft Sans Serif" w:hAnsi="Microsoft Sans Serif" w:cs="Microsoft Sans Serif"/>
        </w:rPr>
      </w:pPr>
    </w:p>
    <w:p w14:paraId="012CA5A9" w14:textId="77777777" w:rsidR="007638BF" w:rsidRDefault="007638BF" w:rsidP="007638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PAUL SHANE MILLER ESQUIRE</w:t>
      </w:r>
    </w:p>
    <w:p w14:paraId="28DBF087" w14:textId="77777777" w:rsidR="007638BF" w:rsidRDefault="007638BF" w:rsidP="007638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TUCKER ARENSBERG PC</w:t>
      </w:r>
    </w:p>
    <w:p w14:paraId="18A7445D" w14:textId="77777777" w:rsidR="007638BF" w:rsidRDefault="007638BF" w:rsidP="007638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1500 ONE PPG PLACE</w:t>
      </w:r>
    </w:p>
    <w:p w14:paraId="63F6502E" w14:textId="77777777" w:rsidR="007638BF" w:rsidRDefault="007638BF" w:rsidP="007638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15222</w:t>
      </w:r>
    </w:p>
    <w:p w14:paraId="7B6ED33B" w14:textId="77777777" w:rsidR="007638BF" w:rsidRDefault="007638BF" w:rsidP="007638BF">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rPr>
        <w:t>412.594.5503</w:t>
      </w:r>
    </w:p>
    <w:p w14:paraId="65AA70C6" w14:textId="77777777" w:rsidR="007638BF" w:rsidRDefault="007638BF" w:rsidP="007638BF">
      <w:pPr>
        <w:contextualSpacing/>
        <w:rPr>
          <w:rFonts w:ascii="Microsoft Sans Serif" w:eastAsia="Microsoft Sans Serif" w:hAnsi="Microsoft Sans Serif" w:cs="Microsoft Sans Serif"/>
          <w:sz w:val="22"/>
        </w:rPr>
      </w:pP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p>
    <w:p w14:paraId="73E77EA0" w14:textId="1FF7BB58" w:rsidR="00DB4882" w:rsidRPr="00736DFF" w:rsidRDefault="00A368F2" w:rsidP="00B51ACB">
      <w:pPr>
        <w:contextualSpacing/>
      </w:pPr>
      <w:bookmarkStart w:id="0" w:name="_GoBack"/>
      <w:bookmarkEnd w:id="0"/>
    </w:p>
    <w:sectPr w:rsidR="00DB4882" w:rsidRPr="00736D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13EF5" w14:textId="77777777" w:rsidR="00A368F2" w:rsidRDefault="00A368F2">
      <w:r>
        <w:separator/>
      </w:r>
    </w:p>
  </w:endnote>
  <w:endnote w:type="continuationSeparator" w:id="0">
    <w:p w14:paraId="7800FF5B" w14:textId="77777777" w:rsidR="00A368F2" w:rsidRDefault="00A3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825C3F" w:rsidRDefault="00EB335F" w:rsidP="000A1BA2">
        <w:pPr>
          <w:pStyle w:val="Footer"/>
          <w:jc w:val="center"/>
          <w:rPr>
            <w:rFonts w:ascii="Times New Roman" w:hAnsi="Times New Roman" w:cs="Times New Roman"/>
            <w:sz w:val="20"/>
            <w:szCs w:val="20"/>
          </w:rPr>
        </w:pPr>
        <w:r w:rsidRPr="00825C3F">
          <w:rPr>
            <w:rFonts w:ascii="Times New Roman" w:hAnsi="Times New Roman" w:cs="Times New Roman"/>
            <w:sz w:val="20"/>
            <w:szCs w:val="20"/>
          </w:rPr>
          <w:fldChar w:fldCharType="begin"/>
        </w:r>
        <w:r w:rsidRPr="00825C3F">
          <w:rPr>
            <w:rFonts w:ascii="Times New Roman" w:hAnsi="Times New Roman" w:cs="Times New Roman"/>
            <w:sz w:val="20"/>
            <w:szCs w:val="20"/>
          </w:rPr>
          <w:instrText xml:space="preserve"> PAGE   \* MERGEFORMAT </w:instrText>
        </w:r>
        <w:r w:rsidRPr="00825C3F">
          <w:rPr>
            <w:rFonts w:ascii="Times New Roman" w:hAnsi="Times New Roman" w:cs="Times New Roman"/>
            <w:sz w:val="20"/>
            <w:szCs w:val="20"/>
          </w:rPr>
          <w:fldChar w:fldCharType="separate"/>
        </w:r>
        <w:r w:rsidRPr="00825C3F">
          <w:rPr>
            <w:rFonts w:ascii="Times New Roman" w:hAnsi="Times New Roman" w:cs="Times New Roman"/>
            <w:noProof/>
            <w:sz w:val="20"/>
            <w:szCs w:val="20"/>
          </w:rPr>
          <w:t>4</w:t>
        </w:r>
        <w:r w:rsidRPr="00825C3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A36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A368F2">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536E" w14:textId="77777777" w:rsidR="00825C3F" w:rsidRDefault="00825C3F">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7FE2" w14:textId="77777777" w:rsidR="00A368F2" w:rsidRDefault="00A368F2">
      <w:r>
        <w:separator/>
      </w:r>
    </w:p>
  </w:footnote>
  <w:footnote w:type="continuationSeparator" w:id="0">
    <w:p w14:paraId="0A3D2878" w14:textId="77777777" w:rsidR="00A368F2" w:rsidRDefault="00A36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709EFB52"/>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518F7"/>
    <w:rsid w:val="00063EC6"/>
    <w:rsid w:val="00090F56"/>
    <w:rsid w:val="001306DD"/>
    <w:rsid w:val="0014530F"/>
    <w:rsid w:val="0017292A"/>
    <w:rsid w:val="001D1B95"/>
    <w:rsid w:val="002308CD"/>
    <w:rsid w:val="00271AA6"/>
    <w:rsid w:val="00290E6D"/>
    <w:rsid w:val="002B593A"/>
    <w:rsid w:val="002E2CD5"/>
    <w:rsid w:val="00317ACD"/>
    <w:rsid w:val="00337042"/>
    <w:rsid w:val="003B6FF8"/>
    <w:rsid w:val="003E17E4"/>
    <w:rsid w:val="00410AA5"/>
    <w:rsid w:val="00435673"/>
    <w:rsid w:val="00440022"/>
    <w:rsid w:val="004539C0"/>
    <w:rsid w:val="004746C0"/>
    <w:rsid w:val="00480233"/>
    <w:rsid w:val="004A4454"/>
    <w:rsid w:val="004C681B"/>
    <w:rsid w:val="004D5094"/>
    <w:rsid w:val="004E3943"/>
    <w:rsid w:val="00507D10"/>
    <w:rsid w:val="00565028"/>
    <w:rsid w:val="005E0C4A"/>
    <w:rsid w:val="005E7B64"/>
    <w:rsid w:val="00602411"/>
    <w:rsid w:val="00605AA1"/>
    <w:rsid w:val="00625019"/>
    <w:rsid w:val="0062769B"/>
    <w:rsid w:val="006342ED"/>
    <w:rsid w:val="00650A36"/>
    <w:rsid w:val="00675015"/>
    <w:rsid w:val="00691DDD"/>
    <w:rsid w:val="006B487D"/>
    <w:rsid w:val="006B4E78"/>
    <w:rsid w:val="006E5980"/>
    <w:rsid w:val="006F17BC"/>
    <w:rsid w:val="00705727"/>
    <w:rsid w:val="00706665"/>
    <w:rsid w:val="00736DFF"/>
    <w:rsid w:val="007638BF"/>
    <w:rsid w:val="007A70DF"/>
    <w:rsid w:val="007C047D"/>
    <w:rsid w:val="007F7BAB"/>
    <w:rsid w:val="008015D0"/>
    <w:rsid w:val="00825C3F"/>
    <w:rsid w:val="00831F69"/>
    <w:rsid w:val="008806B1"/>
    <w:rsid w:val="008F59C3"/>
    <w:rsid w:val="008F6626"/>
    <w:rsid w:val="00904AEB"/>
    <w:rsid w:val="00985DFC"/>
    <w:rsid w:val="00992F9B"/>
    <w:rsid w:val="009A201D"/>
    <w:rsid w:val="00A2078D"/>
    <w:rsid w:val="00A27393"/>
    <w:rsid w:val="00A34D01"/>
    <w:rsid w:val="00A368F2"/>
    <w:rsid w:val="00A522C6"/>
    <w:rsid w:val="00A71F28"/>
    <w:rsid w:val="00A75580"/>
    <w:rsid w:val="00AA5E6D"/>
    <w:rsid w:val="00AB3B8A"/>
    <w:rsid w:val="00AC637F"/>
    <w:rsid w:val="00AD4F80"/>
    <w:rsid w:val="00AE0A29"/>
    <w:rsid w:val="00B12D74"/>
    <w:rsid w:val="00B21422"/>
    <w:rsid w:val="00B46435"/>
    <w:rsid w:val="00B46A5B"/>
    <w:rsid w:val="00B51ACB"/>
    <w:rsid w:val="00B75853"/>
    <w:rsid w:val="00BE1FD1"/>
    <w:rsid w:val="00C05E75"/>
    <w:rsid w:val="00C11EAA"/>
    <w:rsid w:val="00C31D10"/>
    <w:rsid w:val="00C40C25"/>
    <w:rsid w:val="00C77FB2"/>
    <w:rsid w:val="00C80F43"/>
    <w:rsid w:val="00CB686C"/>
    <w:rsid w:val="00CE370B"/>
    <w:rsid w:val="00D44050"/>
    <w:rsid w:val="00D8485F"/>
    <w:rsid w:val="00DE4BD6"/>
    <w:rsid w:val="00DF15F5"/>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754046">
      <w:bodyDiv w:val="1"/>
      <w:marLeft w:val="0"/>
      <w:marRight w:val="0"/>
      <w:marTop w:val="0"/>
      <w:marBottom w:val="0"/>
      <w:divBdr>
        <w:top w:val="none" w:sz="0" w:space="0" w:color="auto"/>
        <w:left w:val="none" w:sz="0" w:space="0" w:color="auto"/>
        <w:bottom w:val="none" w:sz="0" w:space="0" w:color="auto"/>
        <w:right w:val="none" w:sz="0" w:space="0" w:color="auto"/>
      </w:divBdr>
    </w:div>
    <w:div w:id="187584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678F-B283-44CF-849A-E3BE6DE1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2018-09-28T12:22:00Z</dcterms:created>
  <dcterms:modified xsi:type="dcterms:W3CDTF">2018-09-28T12:22:00Z</dcterms:modified>
</cp:coreProperties>
</file>