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951" w:rsidRPr="00536B65" w:rsidRDefault="009C4951" w:rsidP="009C4951">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9C4951" w:rsidRPr="00536B65" w:rsidRDefault="009C4951" w:rsidP="009C4951">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9C4951" w:rsidRPr="00536B65" w:rsidRDefault="009C4951" w:rsidP="009C4951">
      <w:pPr>
        <w:spacing w:after="0"/>
        <w:jc w:val="center"/>
        <w:rPr>
          <w:rFonts w:ascii="Times New Roman" w:eastAsia="Calibri" w:hAnsi="Times New Roman" w:cs="Times New Roman"/>
          <w:b/>
          <w:sz w:val="24"/>
          <w:szCs w:val="24"/>
        </w:rPr>
      </w:pPr>
    </w:p>
    <w:p w:rsidR="009C4951" w:rsidRPr="00536B65" w:rsidRDefault="009C4951" w:rsidP="009C4951">
      <w:pPr>
        <w:spacing w:after="0" w:line="240" w:lineRule="auto"/>
        <w:jc w:val="center"/>
        <w:rPr>
          <w:rFonts w:ascii="Times New Roman" w:eastAsia="Calibri" w:hAnsi="Times New Roman" w:cs="Times New Roman"/>
          <w:b/>
          <w:sz w:val="24"/>
          <w:szCs w:val="24"/>
          <w:u w:val="single"/>
        </w:rPr>
      </w:pPr>
    </w:p>
    <w:p w:rsidR="009C4951" w:rsidRPr="00536B65" w:rsidRDefault="009C4951" w:rsidP="009C4951">
      <w:pPr>
        <w:spacing w:after="0" w:line="240" w:lineRule="auto"/>
        <w:jc w:val="center"/>
        <w:rPr>
          <w:rFonts w:ascii="Times New Roman" w:eastAsia="Calibri" w:hAnsi="Times New Roman" w:cs="Times New Roman"/>
          <w:b/>
          <w:sz w:val="24"/>
          <w:szCs w:val="24"/>
          <w:u w:val="single"/>
        </w:rPr>
      </w:pPr>
    </w:p>
    <w:p w:rsidR="009C4951" w:rsidRDefault="00224AAF" w:rsidP="009C495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Katherine E. Hubel</w:t>
      </w:r>
      <w:r w:rsidR="009C4951">
        <w:rPr>
          <w:rFonts w:ascii="Times New Roman" w:eastAsia="Calibri" w:hAnsi="Times New Roman" w:cs="Times New Roman"/>
          <w:sz w:val="24"/>
          <w:szCs w:val="24"/>
        </w:rPr>
        <w:tab/>
      </w:r>
      <w:r w:rsidR="009C4951">
        <w:rPr>
          <w:rFonts w:ascii="Times New Roman" w:eastAsia="Calibri" w:hAnsi="Times New Roman" w:cs="Times New Roman"/>
          <w:sz w:val="24"/>
          <w:szCs w:val="24"/>
        </w:rPr>
        <w:tab/>
      </w:r>
      <w:r w:rsidR="009C4951">
        <w:rPr>
          <w:rFonts w:ascii="Times New Roman" w:eastAsia="Calibri" w:hAnsi="Times New Roman" w:cs="Times New Roman"/>
          <w:sz w:val="24"/>
          <w:szCs w:val="24"/>
        </w:rPr>
        <w:tab/>
      </w:r>
      <w:r w:rsidR="009C4951">
        <w:rPr>
          <w:rFonts w:ascii="Times New Roman" w:eastAsia="Calibri" w:hAnsi="Times New Roman" w:cs="Times New Roman"/>
          <w:sz w:val="24"/>
          <w:szCs w:val="24"/>
        </w:rPr>
        <w:tab/>
      </w:r>
      <w:r w:rsidR="009C4951">
        <w:rPr>
          <w:rFonts w:ascii="Times New Roman" w:eastAsia="Calibri" w:hAnsi="Times New Roman" w:cs="Times New Roman"/>
          <w:sz w:val="24"/>
          <w:szCs w:val="24"/>
        </w:rPr>
        <w:tab/>
        <w:t>:</w:t>
      </w:r>
    </w:p>
    <w:p w:rsidR="009C4951" w:rsidRDefault="009C4951" w:rsidP="009C495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C4951" w:rsidRDefault="009C4951" w:rsidP="009C495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w:t>
      </w:r>
      <w:r w:rsidR="000F35D4">
        <w:rPr>
          <w:rFonts w:ascii="Times New Roman" w:eastAsia="Calibri" w:hAnsi="Times New Roman" w:cs="Times New Roman"/>
          <w:sz w:val="24"/>
          <w:szCs w:val="24"/>
        </w:rPr>
        <w:t>2</w:t>
      </w:r>
      <w:r w:rsidR="00224AAF">
        <w:rPr>
          <w:rFonts w:ascii="Times New Roman" w:eastAsia="Calibri" w:hAnsi="Times New Roman" w:cs="Times New Roman"/>
          <w:sz w:val="24"/>
          <w:szCs w:val="24"/>
        </w:rPr>
        <w:t>620</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C4951" w:rsidRDefault="00224AAF" w:rsidP="009C495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Duquesne Light </w:t>
      </w:r>
      <w:r w:rsidR="009C4951">
        <w:rPr>
          <w:rFonts w:ascii="Times New Roman" w:eastAsia="Calibri" w:hAnsi="Times New Roman" w:cs="Times New Roman"/>
          <w:sz w:val="24"/>
          <w:szCs w:val="24"/>
        </w:rPr>
        <w:t xml:space="preserve">Company     </w:t>
      </w:r>
      <w:r w:rsidR="009C4951">
        <w:rPr>
          <w:rFonts w:ascii="Times New Roman" w:eastAsia="Calibri" w:hAnsi="Times New Roman" w:cs="Times New Roman"/>
          <w:sz w:val="24"/>
          <w:szCs w:val="24"/>
        </w:rPr>
        <w:tab/>
      </w:r>
      <w:r w:rsidR="009C4951">
        <w:rPr>
          <w:rFonts w:ascii="Times New Roman" w:eastAsia="Calibri" w:hAnsi="Times New Roman" w:cs="Times New Roman"/>
          <w:sz w:val="24"/>
          <w:szCs w:val="24"/>
        </w:rPr>
        <w:tab/>
      </w:r>
      <w:r w:rsidR="009C4951">
        <w:rPr>
          <w:rFonts w:ascii="Times New Roman" w:eastAsia="Calibri" w:hAnsi="Times New Roman" w:cs="Times New Roman"/>
          <w:sz w:val="24"/>
          <w:szCs w:val="24"/>
        </w:rPr>
        <w:tab/>
      </w:r>
      <w:r w:rsidR="00ED2903">
        <w:rPr>
          <w:rFonts w:ascii="Times New Roman" w:eastAsia="Calibri" w:hAnsi="Times New Roman" w:cs="Times New Roman"/>
          <w:sz w:val="24"/>
          <w:szCs w:val="24"/>
        </w:rPr>
        <w:tab/>
      </w:r>
      <w:r w:rsidR="009C4951">
        <w:rPr>
          <w:rFonts w:ascii="Times New Roman" w:eastAsia="Calibri" w:hAnsi="Times New Roman" w:cs="Times New Roman"/>
          <w:sz w:val="24"/>
          <w:szCs w:val="24"/>
        </w:rPr>
        <w:t>:</w:t>
      </w:r>
    </w:p>
    <w:p w:rsidR="009C4951" w:rsidRPr="00AA7E7D" w:rsidRDefault="009C4951" w:rsidP="009C4951">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9C4951" w:rsidRPr="00536B65" w:rsidRDefault="009C4951" w:rsidP="009C4951">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9C4951" w:rsidRPr="00536B65" w:rsidRDefault="009C4951" w:rsidP="009C4951">
      <w:pPr>
        <w:spacing w:after="0" w:line="240" w:lineRule="auto"/>
        <w:rPr>
          <w:rFonts w:ascii="Times New Roman" w:eastAsia="Calibri" w:hAnsi="Times New Roman" w:cs="Times New Roman"/>
          <w:sz w:val="24"/>
          <w:szCs w:val="24"/>
        </w:rPr>
      </w:pPr>
    </w:p>
    <w:p w:rsidR="009C4951" w:rsidRPr="00536B65" w:rsidRDefault="009C4951" w:rsidP="009C495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9C4951" w:rsidRPr="00536B65" w:rsidRDefault="009C4951" w:rsidP="009C495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9C4951" w:rsidRPr="00536B65" w:rsidRDefault="009C4951" w:rsidP="009C495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C4951" w:rsidRPr="00536B65" w:rsidRDefault="009C4951" w:rsidP="009C4951">
      <w:pPr>
        <w:spacing w:after="0" w:line="360" w:lineRule="auto"/>
        <w:rPr>
          <w:rFonts w:ascii="Times New Roman" w:hAnsi="Times New Roman" w:cs="Times New Roman"/>
          <w:sz w:val="24"/>
          <w:szCs w:val="24"/>
          <w:u w:val="single"/>
        </w:rPr>
      </w:pPr>
    </w:p>
    <w:p w:rsidR="009C4951" w:rsidRPr="00536B65" w:rsidRDefault="009C4951" w:rsidP="009C4951">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rsidR="009C4951" w:rsidRPr="00536B65" w:rsidRDefault="009C4951" w:rsidP="009C4951">
      <w:pPr>
        <w:spacing w:after="0" w:line="360" w:lineRule="auto"/>
        <w:rPr>
          <w:rFonts w:ascii="Times New Roman" w:hAnsi="Times New Roman" w:cs="Times New Roman"/>
          <w:sz w:val="24"/>
          <w:szCs w:val="24"/>
        </w:rPr>
      </w:pPr>
    </w:p>
    <w:p w:rsidR="009C4951" w:rsidRPr="00536B65" w:rsidRDefault="009C4951" w:rsidP="009C4951">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4, 2019</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9C4951" w:rsidRPr="00536B65" w:rsidRDefault="009C4951" w:rsidP="009C4951">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9C4951" w:rsidRPr="0046559F" w:rsidRDefault="009C4951" w:rsidP="009C4951">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4,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rsidR="009C4951" w:rsidRPr="00536B65" w:rsidRDefault="009C4951" w:rsidP="009C4951">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9C4951" w:rsidRPr="0046559F" w:rsidRDefault="009C4951" w:rsidP="009C4951">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February </w:t>
      </w:r>
      <w:r>
        <w:rPr>
          <w:rFonts w:ascii="Times New Roman" w:eastAsia="Times New Roman" w:hAnsi="Times New Roman" w:cs="Times New Roman"/>
          <w:b/>
          <w:bCs/>
          <w:i/>
          <w:iCs/>
          <w:color w:val="000000"/>
          <w:sz w:val="24"/>
          <w:szCs w:val="24"/>
          <w:u w:val="single"/>
        </w:rPr>
        <w:t>2</w:t>
      </w:r>
      <w:r w:rsidRPr="0046559F">
        <w:rPr>
          <w:rFonts w:ascii="Times New Roman" w:eastAsia="Times New Roman" w:hAnsi="Times New Roman" w:cs="Times New Roman"/>
          <w:b/>
          <w:bCs/>
          <w:i/>
          <w:iCs/>
          <w:color w:val="000000"/>
          <w:sz w:val="24"/>
          <w:szCs w:val="24"/>
          <w:u w:val="single"/>
        </w:rPr>
        <w:t>5</w:t>
      </w:r>
      <w:r>
        <w:rPr>
          <w:rFonts w:ascii="Times New Roman" w:eastAsia="Times New Roman" w:hAnsi="Times New Roman" w:cs="Times New Roman"/>
          <w:b/>
          <w:bCs/>
          <w:i/>
          <w:iCs/>
          <w:color w:val="000000"/>
          <w:sz w:val="24"/>
          <w:szCs w:val="24"/>
          <w:u w:val="single"/>
        </w:rPr>
        <w:t>,</w:t>
      </w:r>
      <w:r w:rsidRPr="0046559F">
        <w:rPr>
          <w:rFonts w:ascii="Times New Roman" w:eastAsia="Times New Roman" w:hAnsi="Times New Roman" w:cs="Times New Roman"/>
          <w:b/>
          <w:bCs/>
          <w:i/>
          <w:iCs/>
          <w:color w:val="000000"/>
          <w:sz w:val="24"/>
          <w:szCs w:val="24"/>
          <w:u w:val="single"/>
        </w:rPr>
        <w:t xml:space="preserve">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rsidR="009C4951" w:rsidRPr="00536B65" w:rsidRDefault="009C4951" w:rsidP="009C4951">
      <w:pPr>
        <w:autoSpaceDE w:val="0"/>
        <w:autoSpaceDN w:val="0"/>
        <w:spacing w:after="0" w:line="360" w:lineRule="auto"/>
        <w:rPr>
          <w:sz w:val="24"/>
          <w:szCs w:val="24"/>
        </w:rPr>
      </w:pPr>
    </w:p>
    <w:p w:rsidR="009C4951" w:rsidRPr="00536B65" w:rsidRDefault="009C4951" w:rsidP="009C4951">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March 5,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9C4951" w:rsidRPr="00536B65" w:rsidRDefault="009C4951" w:rsidP="009C4951">
      <w:pPr>
        <w:spacing w:after="0" w:line="240" w:lineRule="auto"/>
        <w:ind w:left="720"/>
        <w:contextualSpacing/>
        <w:rPr>
          <w:rFonts w:ascii="Times New Roman" w:eastAsia="Times New Roman" w:hAnsi="Times New Roman" w:cs="Times New Roman"/>
          <w:color w:val="000000"/>
          <w:sz w:val="24"/>
          <w:szCs w:val="24"/>
        </w:rPr>
      </w:pPr>
    </w:p>
    <w:p w:rsidR="009C4951" w:rsidRPr="0046559F" w:rsidRDefault="009C4951" w:rsidP="009C4951">
      <w:pPr>
        <w:pStyle w:val="ListParagraph"/>
        <w:numPr>
          <w:ilvl w:val="0"/>
          <w:numId w:val="1"/>
        </w:numPr>
        <w:autoSpaceDE w:val="0"/>
        <w:autoSpaceDN w:val="0"/>
        <w:spacing w:after="0" w:line="360" w:lineRule="auto"/>
        <w:ind w:left="0" w:firstLine="1440"/>
        <w:rPr>
          <w:rFonts w:ascii="Times New Roman" w:eastAsia="Times New Roman" w:hAnsi="Times New Roman" w:cs="Times New Roman"/>
          <w:b/>
          <w:bCs/>
          <w:color w:val="000000"/>
          <w:sz w:val="24"/>
          <w:szCs w:val="24"/>
        </w:rPr>
      </w:pPr>
      <w:r w:rsidRPr="0046559F">
        <w:rPr>
          <w:rFonts w:ascii="Times New Roman" w:eastAsia="Times New Roman" w:hAnsi="Times New Roman" w:cs="Times New Roman"/>
          <w:color w:val="000000"/>
          <w:spacing w:val="-3"/>
          <w:sz w:val="24"/>
          <w:szCs w:val="24"/>
        </w:rPr>
        <w:lastRenderedPageBreak/>
        <w:t xml:space="preserve">Any dispositive motions must be filed </w:t>
      </w:r>
      <w:r w:rsidRPr="0046559F">
        <w:rPr>
          <w:rFonts w:ascii="Times New Roman" w:eastAsia="Times New Roman" w:hAnsi="Times New Roman" w:cs="Times New Roman"/>
          <w:b/>
          <w:bCs/>
          <w:i/>
          <w:iCs/>
          <w:color w:val="000000"/>
          <w:spacing w:val="-3"/>
          <w:sz w:val="24"/>
          <w:szCs w:val="24"/>
          <w:u w:val="single"/>
        </w:rPr>
        <w:t xml:space="preserve">by </w:t>
      </w:r>
      <w:r>
        <w:rPr>
          <w:rFonts w:ascii="Times New Roman" w:eastAsia="Times New Roman" w:hAnsi="Times New Roman" w:cs="Times New Roman"/>
          <w:b/>
          <w:bCs/>
          <w:i/>
          <w:iCs/>
          <w:color w:val="000000"/>
          <w:spacing w:val="-3"/>
          <w:sz w:val="24"/>
          <w:szCs w:val="24"/>
          <w:u w:val="single"/>
        </w:rPr>
        <w:t>April 10</w:t>
      </w:r>
      <w:r w:rsidRPr="0046559F">
        <w:rPr>
          <w:rFonts w:ascii="Times New Roman" w:eastAsia="Times New Roman" w:hAnsi="Times New Roman" w:cs="Times New Roman"/>
          <w:b/>
          <w:bCs/>
          <w:i/>
          <w:iCs/>
          <w:color w:val="000000"/>
          <w:spacing w:val="-3"/>
          <w:sz w:val="24"/>
          <w:szCs w:val="24"/>
          <w:u w:val="single"/>
        </w:rPr>
        <w:t>, 2019</w:t>
      </w:r>
      <w:r w:rsidRPr="0046559F">
        <w:rPr>
          <w:rFonts w:ascii="Times New Roman" w:eastAsia="Times New Roman" w:hAnsi="Times New Roman" w:cs="Times New Roman"/>
          <w:color w:val="000000"/>
          <w:spacing w:val="-3"/>
          <w:sz w:val="24"/>
          <w:szCs w:val="24"/>
        </w:rPr>
        <w:t>.  Any responses to any dispositive motion must be filed no later than twenty (20) days after service of that motion.</w:t>
      </w:r>
    </w:p>
    <w:p w:rsidR="009C4951" w:rsidRPr="00536B65" w:rsidRDefault="009C4951" w:rsidP="009C4951">
      <w:pPr>
        <w:spacing w:after="0" w:line="360" w:lineRule="auto"/>
        <w:ind w:left="720"/>
        <w:contextualSpacing/>
        <w:rPr>
          <w:rFonts w:ascii="Times New Roman" w:eastAsia="Times New Roman" w:hAnsi="Times New Roman" w:cs="Times New Roman"/>
          <w:color w:val="000000"/>
          <w:spacing w:val="-3"/>
          <w:sz w:val="24"/>
          <w:szCs w:val="24"/>
        </w:rPr>
      </w:pPr>
    </w:p>
    <w:p w:rsidR="009C4951" w:rsidRPr="00536B65" w:rsidRDefault="009C4951" w:rsidP="009C4951">
      <w:pPr>
        <w:numPr>
          <w:ilvl w:val="0"/>
          <w:numId w:val="1"/>
        </w:numPr>
        <w:tabs>
          <w:tab w:val="left" w:pos="-720"/>
          <w:tab w:val="left" w:pos="1440"/>
        </w:tabs>
        <w:suppressAutoHyphens/>
        <w:autoSpaceDE w:val="0"/>
        <w:autoSpaceDN w:val="0"/>
        <w:spacing w:after="0" w:line="360" w:lineRule="auto"/>
        <w:ind w:left="0" w:firstLine="1440"/>
        <w:contextualSpacing/>
        <w:rPr>
          <w:rFonts w:ascii="Times New Roman" w:eastAsia="Times New Roman" w:hAnsi="Times New Roman" w:cs="Times New Roman"/>
          <w:color w:val="000000"/>
          <w:spacing w:val="-3"/>
          <w:sz w:val="24"/>
          <w:szCs w:val="24"/>
        </w:rPr>
      </w:pPr>
      <w:r w:rsidRPr="00536B65">
        <w:rPr>
          <w:rFonts w:ascii="Times New Roman" w:eastAsia="Times New Roman" w:hAnsi="Times New Roman" w:cs="Times New Roman"/>
          <w:color w:val="000000"/>
          <w:spacing w:val="-3"/>
          <w:sz w:val="24"/>
          <w:szCs w:val="24"/>
        </w:rPr>
        <w:t xml:space="preserve">Upon consideration of any dispositive motions filed in this proceeding, a hearing date will be established </w:t>
      </w:r>
      <w:proofErr w:type="gramStart"/>
      <w:r w:rsidRPr="00536B65">
        <w:rPr>
          <w:rFonts w:ascii="Times New Roman" w:eastAsia="Times New Roman" w:hAnsi="Times New Roman" w:cs="Times New Roman"/>
          <w:color w:val="000000"/>
          <w:spacing w:val="-3"/>
          <w:sz w:val="24"/>
          <w:szCs w:val="24"/>
        </w:rPr>
        <w:t>in the event that</w:t>
      </w:r>
      <w:proofErr w:type="gramEnd"/>
      <w:r w:rsidRPr="00536B65">
        <w:rPr>
          <w:rFonts w:ascii="Times New Roman" w:eastAsia="Times New Roman" w:hAnsi="Times New Roman" w:cs="Times New Roman"/>
          <w:color w:val="000000"/>
          <w:spacing w:val="-3"/>
          <w:sz w:val="24"/>
          <w:szCs w:val="24"/>
        </w:rPr>
        <w:t xml:space="preserve"> an evidentiary hearing is necessary.</w:t>
      </w:r>
    </w:p>
    <w:p w:rsidR="009C4951" w:rsidRDefault="009C4951" w:rsidP="009C4951">
      <w:pPr>
        <w:spacing w:after="0" w:line="360" w:lineRule="auto"/>
        <w:ind w:left="720"/>
        <w:contextualSpacing/>
        <w:rPr>
          <w:rFonts w:ascii="Times New Roman" w:eastAsia="Times New Roman" w:hAnsi="Times New Roman" w:cs="Times New Roman"/>
          <w:color w:val="000000"/>
          <w:spacing w:val="-3"/>
          <w:sz w:val="24"/>
          <w:szCs w:val="24"/>
        </w:rPr>
      </w:pPr>
    </w:p>
    <w:p w:rsidR="009C4951" w:rsidRPr="00536B65" w:rsidRDefault="009C4951" w:rsidP="009C495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Commission Rules and Procedures</w:t>
      </w:r>
    </w:p>
    <w:p w:rsidR="009C4951" w:rsidRPr="00536B65" w:rsidRDefault="009C4951" w:rsidP="009C495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9C4951" w:rsidRPr="00536B65" w:rsidRDefault="009C4951" w:rsidP="009C495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9C4951" w:rsidRPr="00536B65" w:rsidRDefault="009C4951" w:rsidP="009C495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9C4951" w:rsidRPr="00536B65" w:rsidRDefault="009C4951" w:rsidP="009C4951">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9C4951" w:rsidRPr="00536B65" w:rsidRDefault="009C4951" w:rsidP="009C495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9C4951" w:rsidRPr="00536B65" w:rsidRDefault="009C4951" w:rsidP="009C4951">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9C4951" w:rsidRPr="00536B65" w:rsidRDefault="009C4951" w:rsidP="009C4951">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9C4951" w:rsidRPr="00536B65" w:rsidRDefault="009C4951" w:rsidP="009C4951">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9C4951" w:rsidRPr="00536B65" w:rsidRDefault="009C4951" w:rsidP="009C4951">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9C4951" w:rsidRPr="00536B65" w:rsidRDefault="009C4951" w:rsidP="009C495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w:t>
      </w:r>
      <w:r w:rsidRPr="00536B65">
        <w:rPr>
          <w:rFonts w:ascii="Times New Roman" w:hAnsi="Times New Roman" w:cs="Times New Roman"/>
          <w:spacing w:val="-3"/>
          <w:sz w:val="24"/>
          <w:szCs w:val="24"/>
        </w:rPr>
        <w:lastRenderedPageBreak/>
        <w:t xml:space="preserve">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9C4951" w:rsidRPr="00536B65" w:rsidRDefault="009C4951" w:rsidP="009C495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9C4951" w:rsidRPr="00536B65" w:rsidRDefault="009C4951" w:rsidP="009C495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9C4951" w:rsidRPr="00536B65" w:rsidRDefault="009C4951" w:rsidP="009C495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9C4951" w:rsidRPr="00536B65" w:rsidRDefault="009C4951" w:rsidP="009C4951">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t>Service</w:t>
      </w:r>
    </w:p>
    <w:p w:rsidR="009C4951" w:rsidRPr="00536B65" w:rsidRDefault="009C4951" w:rsidP="009C4951">
      <w:pPr>
        <w:spacing w:after="0" w:line="360" w:lineRule="auto"/>
        <w:rPr>
          <w:rFonts w:ascii="Times New Roman" w:hAnsi="Times New Roman" w:cs="Times New Roman"/>
          <w:b/>
          <w:sz w:val="24"/>
          <w:szCs w:val="24"/>
          <w:u w:val="single"/>
        </w:rPr>
      </w:pPr>
    </w:p>
    <w:p w:rsidR="009C4951" w:rsidRPr="00536B65" w:rsidRDefault="009C4951" w:rsidP="009C4951">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9C4951" w:rsidRPr="00536B65" w:rsidRDefault="009C4951" w:rsidP="009C4951">
      <w:pPr>
        <w:spacing w:after="0" w:line="360" w:lineRule="auto"/>
        <w:rPr>
          <w:rFonts w:ascii="Times New Roman" w:hAnsi="Times New Roman" w:cs="Times New Roman"/>
          <w:b/>
          <w:sz w:val="24"/>
          <w:szCs w:val="24"/>
          <w:u w:val="single"/>
        </w:rPr>
      </w:pPr>
    </w:p>
    <w:p w:rsidR="009C4951" w:rsidRPr="00536B65" w:rsidRDefault="009C4951" w:rsidP="009C4951">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9C4951" w:rsidRPr="00536B65" w:rsidRDefault="009C4951" w:rsidP="009C4951">
      <w:pPr>
        <w:autoSpaceDE w:val="0"/>
        <w:autoSpaceDN w:val="0"/>
        <w:spacing w:after="0" w:line="360" w:lineRule="auto"/>
        <w:ind w:firstLine="1440"/>
        <w:rPr>
          <w:rFonts w:ascii="Times New Roman" w:eastAsia="Times New Roman" w:hAnsi="Times New Roman" w:cs="Times New Roman"/>
          <w:sz w:val="24"/>
          <w:szCs w:val="24"/>
        </w:rPr>
      </w:pPr>
    </w:p>
    <w:p w:rsidR="009C4951" w:rsidRDefault="009C4951" w:rsidP="009C4951">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9C4951" w:rsidRDefault="009C4951" w:rsidP="009C4951">
      <w:pPr>
        <w:spacing w:after="0" w:line="360" w:lineRule="auto"/>
        <w:ind w:firstLine="1440"/>
        <w:rPr>
          <w:rFonts w:ascii="Times New Roman" w:hAnsi="Times New Roman" w:cs="Times New Roman"/>
          <w:sz w:val="24"/>
          <w:szCs w:val="24"/>
        </w:rPr>
      </w:pPr>
    </w:p>
    <w:p w:rsidR="009837D3" w:rsidRDefault="009837D3" w:rsidP="009C4951">
      <w:pPr>
        <w:spacing w:after="0" w:line="360" w:lineRule="auto"/>
        <w:rPr>
          <w:rFonts w:ascii="Times New Roman" w:hAnsi="Times New Roman" w:cs="Times New Roman"/>
          <w:sz w:val="24"/>
          <w:szCs w:val="24"/>
          <w:u w:val="single"/>
        </w:rPr>
      </w:pPr>
    </w:p>
    <w:p w:rsidR="009837D3" w:rsidRDefault="009837D3" w:rsidP="009C4951">
      <w:pPr>
        <w:spacing w:after="0" w:line="360" w:lineRule="auto"/>
        <w:rPr>
          <w:rFonts w:ascii="Times New Roman" w:hAnsi="Times New Roman" w:cs="Times New Roman"/>
          <w:sz w:val="24"/>
          <w:szCs w:val="24"/>
          <w:u w:val="single"/>
        </w:rPr>
      </w:pPr>
    </w:p>
    <w:p w:rsidR="009837D3" w:rsidRDefault="009837D3" w:rsidP="009C4951">
      <w:pPr>
        <w:spacing w:after="0" w:line="360" w:lineRule="auto"/>
        <w:rPr>
          <w:rFonts w:ascii="Times New Roman" w:hAnsi="Times New Roman" w:cs="Times New Roman"/>
          <w:sz w:val="24"/>
          <w:szCs w:val="24"/>
          <w:u w:val="single"/>
        </w:rPr>
      </w:pPr>
    </w:p>
    <w:p w:rsidR="009C4951" w:rsidRPr="00536B65" w:rsidRDefault="009C4951" w:rsidP="009C4951">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9C4951" w:rsidRPr="00536B65" w:rsidRDefault="009C4951" w:rsidP="009C4951">
      <w:pPr>
        <w:spacing w:after="0" w:line="360" w:lineRule="auto"/>
        <w:rPr>
          <w:rFonts w:ascii="Times New Roman" w:hAnsi="Times New Roman" w:cs="Times New Roman"/>
          <w:sz w:val="24"/>
          <w:szCs w:val="24"/>
          <w:u w:val="single"/>
        </w:rPr>
      </w:pPr>
    </w:p>
    <w:p w:rsidR="009C4951" w:rsidRPr="00536B65" w:rsidRDefault="009C4951" w:rsidP="009C4951">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9C4951" w:rsidRDefault="009C4951" w:rsidP="009C4951">
      <w:pPr>
        <w:spacing w:after="0" w:line="360" w:lineRule="auto"/>
        <w:rPr>
          <w:rFonts w:ascii="Times New Roman" w:hAnsi="Times New Roman" w:cs="Times New Roman"/>
          <w:sz w:val="24"/>
          <w:szCs w:val="24"/>
        </w:rPr>
      </w:pPr>
    </w:p>
    <w:p w:rsidR="009C4951" w:rsidRPr="00536B65" w:rsidRDefault="009C4951" w:rsidP="009C4951">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t>Discovery</w:t>
      </w:r>
    </w:p>
    <w:p w:rsidR="009C4951" w:rsidRPr="00536B65" w:rsidRDefault="009C4951" w:rsidP="009C4951">
      <w:pPr>
        <w:spacing w:after="0"/>
        <w:rPr>
          <w:rFonts w:ascii="Times New Roman" w:hAnsi="Times New Roman" w:cs="Times New Roman"/>
          <w:sz w:val="24"/>
          <w:szCs w:val="24"/>
        </w:rPr>
      </w:pPr>
    </w:p>
    <w:p w:rsidR="009C4951" w:rsidRPr="00536B65" w:rsidRDefault="009C4951" w:rsidP="009C4951">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9C4951" w:rsidRPr="00536B65" w:rsidRDefault="009C4951" w:rsidP="009C4951">
      <w:pPr>
        <w:spacing w:after="0" w:line="360" w:lineRule="auto"/>
        <w:rPr>
          <w:rFonts w:ascii="Times New Roman" w:hAnsi="Times New Roman" w:cs="Times New Roman"/>
          <w:sz w:val="24"/>
          <w:szCs w:val="24"/>
        </w:rPr>
      </w:pPr>
    </w:p>
    <w:p w:rsidR="009C4951" w:rsidRPr="00536B65" w:rsidRDefault="009C4951" w:rsidP="009C4951">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9C4951" w:rsidRPr="00536B65" w:rsidRDefault="009C4951" w:rsidP="009C4951">
      <w:pPr>
        <w:tabs>
          <w:tab w:val="center" w:pos="4680"/>
          <w:tab w:val="right" w:pos="9360"/>
        </w:tabs>
        <w:spacing w:after="0" w:line="360" w:lineRule="auto"/>
        <w:rPr>
          <w:rFonts w:ascii="Times New Roman" w:hAnsi="Times New Roman" w:cs="Times New Roman"/>
          <w:sz w:val="24"/>
          <w:szCs w:val="24"/>
        </w:rPr>
      </w:pPr>
    </w:p>
    <w:p w:rsidR="009C4951" w:rsidRPr="00536B65" w:rsidRDefault="009C4951" w:rsidP="009C4951">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9C4951" w:rsidRPr="00536B65" w:rsidRDefault="009C4951" w:rsidP="009C4951">
      <w:pPr>
        <w:tabs>
          <w:tab w:val="center" w:pos="4680"/>
          <w:tab w:val="right" w:pos="9360"/>
        </w:tabs>
        <w:spacing w:after="0" w:line="360" w:lineRule="auto"/>
        <w:rPr>
          <w:rFonts w:ascii="Times New Roman" w:hAnsi="Times New Roman" w:cs="Times New Roman"/>
          <w:sz w:val="24"/>
          <w:szCs w:val="24"/>
        </w:rPr>
      </w:pPr>
    </w:p>
    <w:p w:rsidR="009C4951" w:rsidRPr="00536B65" w:rsidRDefault="009C4951" w:rsidP="009C4951">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w:t>
      </w:r>
      <w:r w:rsidRPr="00536B65">
        <w:rPr>
          <w:rFonts w:ascii="Times New Roman" w:hAnsi="Times New Roman" w:cs="Times New Roman"/>
          <w:sz w:val="24"/>
          <w:szCs w:val="24"/>
        </w:rPr>
        <w:lastRenderedPageBreak/>
        <w:t>to the hearing by interim order.  An exception to this requirement may occur when circumstances of time and expediency warrant.  If so, an oral presentation of a stipulation may be permissible, if accepted and as directed by the Presiding Officer.</w:t>
      </w:r>
    </w:p>
    <w:p w:rsidR="009C4951" w:rsidRDefault="009C4951" w:rsidP="009C4951">
      <w:pPr>
        <w:tabs>
          <w:tab w:val="center" w:pos="4680"/>
          <w:tab w:val="right" w:pos="9360"/>
        </w:tabs>
        <w:spacing w:after="0" w:line="360" w:lineRule="auto"/>
        <w:rPr>
          <w:rFonts w:ascii="Times New Roman" w:hAnsi="Times New Roman" w:cs="Times New Roman"/>
          <w:sz w:val="24"/>
          <w:szCs w:val="24"/>
          <w:u w:val="single"/>
        </w:rPr>
      </w:pPr>
    </w:p>
    <w:p w:rsidR="009C4951" w:rsidRPr="00536B65" w:rsidRDefault="009C4951" w:rsidP="009C4951">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9C4951" w:rsidRPr="00536B65" w:rsidRDefault="009C4951" w:rsidP="009C4951">
      <w:pPr>
        <w:tabs>
          <w:tab w:val="center" w:pos="4680"/>
          <w:tab w:val="right" w:pos="9360"/>
        </w:tabs>
        <w:spacing w:after="0" w:line="360" w:lineRule="auto"/>
        <w:rPr>
          <w:rFonts w:ascii="Times New Roman" w:hAnsi="Times New Roman" w:cs="Times New Roman"/>
          <w:sz w:val="24"/>
          <w:szCs w:val="24"/>
          <w:u w:val="single"/>
        </w:rPr>
      </w:pPr>
    </w:p>
    <w:p w:rsidR="009C4951" w:rsidRDefault="009C4951" w:rsidP="009C4951">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9C4951" w:rsidRDefault="009C4951" w:rsidP="009C4951">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9C4951" w:rsidRPr="00536B65" w:rsidRDefault="009C4951" w:rsidP="009C4951">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9C4951" w:rsidRPr="00536B65" w:rsidRDefault="009C4951" w:rsidP="009C4951">
      <w:pPr>
        <w:tabs>
          <w:tab w:val="center" w:pos="4680"/>
          <w:tab w:val="right" w:pos="9360"/>
        </w:tabs>
        <w:spacing w:after="0" w:line="360" w:lineRule="auto"/>
        <w:rPr>
          <w:rFonts w:ascii="Times New Roman" w:hAnsi="Times New Roman" w:cs="Times New Roman"/>
          <w:sz w:val="24"/>
          <w:szCs w:val="24"/>
          <w:u w:val="single"/>
        </w:rPr>
      </w:pPr>
    </w:p>
    <w:p w:rsidR="009C4951" w:rsidRPr="00536B65" w:rsidRDefault="009C4951" w:rsidP="009C4951">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9C4951" w:rsidRPr="00536B65" w:rsidRDefault="009C4951" w:rsidP="009C495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9C4951" w:rsidRPr="00536B65" w:rsidRDefault="009C4951" w:rsidP="009C4951">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9C4951" w:rsidRPr="00536B65" w:rsidRDefault="009C4951" w:rsidP="009C4951">
      <w:pPr>
        <w:tabs>
          <w:tab w:val="center" w:pos="4680"/>
          <w:tab w:val="right" w:pos="9360"/>
        </w:tabs>
        <w:spacing w:after="0" w:line="360" w:lineRule="auto"/>
        <w:rPr>
          <w:rFonts w:ascii="Times New Roman" w:hAnsi="Times New Roman" w:cs="Times New Roman"/>
          <w:sz w:val="24"/>
          <w:szCs w:val="24"/>
        </w:rPr>
      </w:pPr>
    </w:p>
    <w:p w:rsidR="009C4951" w:rsidRPr="00536B65" w:rsidRDefault="009C4951" w:rsidP="009C4951">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9C4951" w:rsidRPr="00536B65" w:rsidRDefault="009C4951" w:rsidP="009C4951">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9C4951" w:rsidRPr="00536B65" w:rsidRDefault="009C4951" w:rsidP="009C4951">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w:t>
      </w:r>
      <w:r w:rsidRPr="00536B65">
        <w:rPr>
          <w:rFonts w:ascii="Times New Roman" w:hAnsi="Times New Roman" w:cs="Times New Roman"/>
          <w:sz w:val="24"/>
          <w:szCs w:val="24"/>
        </w:rPr>
        <w:lastRenderedPageBreak/>
        <w:t xml:space="preserve">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9C4951" w:rsidRPr="00536B65" w:rsidRDefault="009C4951" w:rsidP="009C4951">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9C4951" w:rsidRPr="00536B65" w:rsidRDefault="009C4951" w:rsidP="009C4951">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9C4951" w:rsidRPr="00536B65" w:rsidRDefault="009C4951" w:rsidP="009C4951">
      <w:pPr>
        <w:spacing w:after="0" w:line="360" w:lineRule="auto"/>
        <w:ind w:firstLine="1440"/>
        <w:rPr>
          <w:rFonts w:ascii="Times New Roman" w:hAnsi="Times New Roman" w:cs="Times New Roman"/>
          <w:sz w:val="24"/>
          <w:szCs w:val="24"/>
        </w:rPr>
      </w:pPr>
    </w:p>
    <w:p w:rsidR="009C4951" w:rsidRPr="00536B65" w:rsidRDefault="009C4951" w:rsidP="009C4951">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9C4951" w:rsidRDefault="009C4951" w:rsidP="009C495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9C4951" w:rsidRDefault="009C4951" w:rsidP="009C495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9C4951" w:rsidRDefault="009C4951" w:rsidP="009C495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9C4951" w:rsidRDefault="009C4951" w:rsidP="009C495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lastRenderedPageBreak/>
        <w:t>Prehearing Conference</w:t>
      </w:r>
    </w:p>
    <w:p w:rsidR="009C4951" w:rsidRDefault="009C4951" w:rsidP="009C4951">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9C4951" w:rsidRPr="00171DCB" w:rsidRDefault="009C4951" w:rsidP="009C4951">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9C4951" w:rsidRDefault="009C4951" w:rsidP="009C4951">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9C4951" w:rsidRPr="00536B65" w:rsidRDefault="009C4951" w:rsidP="009C4951">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t>Modification</w:t>
      </w:r>
    </w:p>
    <w:p w:rsidR="009C4951" w:rsidRPr="00536B65" w:rsidRDefault="009C4951" w:rsidP="009C4951">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9C4951" w:rsidRPr="00536B65" w:rsidRDefault="009C4951" w:rsidP="009C4951">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Pr="00536B65">
        <w:rPr>
          <w:rFonts w:ascii="Times New Roman" w:hAnsi="Times New Roman" w:cs="Times New Roman"/>
          <w:spacing w:val="-3"/>
          <w:sz w:val="24"/>
          <w:szCs w:val="24"/>
        </w:rPr>
        <w:t>Prehearing Order may be modified by an interim order entered into the record upon motion and good cause shown by a Party in interest.</w:t>
      </w:r>
    </w:p>
    <w:p w:rsidR="009C4951" w:rsidRPr="00536B65" w:rsidRDefault="009C4951" w:rsidP="009C4951">
      <w:pPr>
        <w:tabs>
          <w:tab w:val="center" w:pos="4680"/>
          <w:tab w:val="right" w:pos="9360"/>
        </w:tabs>
        <w:spacing w:after="0" w:line="360" w:lineRule="auto"/>
        <w:rPr>
          <w:rFonts w:ascii="Times New Roman" w:hAnsi="Times New Roman" w:cs="Times New Roman"/>
          <w:spacing w:val="-3"/>
          <w:sz w:val="24"/>
          <w:szCs w:val="24"/>
        </w:rPr>
      </w:pPr>
    </w:p>
    <w:p w:rsidR="009C4951" w:rsidRPr="00536B65" w:rsidRDefault="009C4951" w:rsidP="009C4951">
      <w:pPr>
        <w:spacing w:after="0" w:line="360" w:lineRule="auto"/>
        <w:ind w:left="720"/>
        <w:contextualSpacing/>
        <w:rPr>
          <w:rFonts w:ascii="Times New Roman" w:eastAsia="Calibri" w:hAnsi="Times New Roman" w:cs="Times New Roman"/>
          <w:color w:val="000000"/>
          <w:sz w:val="24"/>
          <w:szCs w:val="24"/>
        </w:rPr>
      </w:pPr>
    </w:p>
    <w:p w:rsidR="009C4951" w:rsidRPr="00536B65" w:rsidRDefault="009C4951" w:rsidP="009C4951">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9C4951" w:rsidRPr="00536B65" w:rsidRDefault="009C4951" w:rsidP="009C4951">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00BB29CC" w:rsidRPr="00BB29CC">
        <w:rPr>
          <w:rFonts w:ascii="Times New Roman" w:eastAsia="Times New Roman" w:hAnsi="Times New Roman" w:cs="Times New Roman"/>
          <w:color w:val="000000"/>
          <w:sz w:val="24"/>
          <w:szCs w:val="24"/>
          <w:u w:val="single"/>
        </w:rPr>
        <w:t>October 1,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00BB29CC">
        <w:rPr>
          <w:rFonts w:ascii="Times New Roman" w:eastAsia="Times New Roman" w:hAnsi="Times New Roman" w:cs="Times New Roman"/>
          <w:color w:val="000000"/>
          <w:sz w:val="24"/>
          <w:szCs w:val="24"/>
        </w:rPr>
        <w:tab/>
      </w:r>
      <w:bookmarkStart w:id="0" w:name="_GoBack"/>
      <w:bookmarkEnd w:id="0"/>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9C4951" w:rsidRPr="00536B65" w:rsidRDefault="009C4951" w:rsidP="009C495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9C4951" w:rsidRDefault="009C4951" w:rsidP="009C4951">
      <w:pPr>
        <w:widowControl w:val="0"/>
        <w:tabs>
          <w:tab w:val="left" w:pos="1570"/>
          <w:tab w:val="left" w:pos="2290"/>
        </w:tabs>
        <w:autoSpaceDE w:val="0"/>
        <w:autoSpaceDN w:val="0"/>
        <w:adjustRightInd w:val="0"/>
        <w:spacing w:after="0" w:line="240" w:lineRule="auto"/>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p>
    <w:p w:rsidR="00932AC2" w:rsidRDefault="00932AC2">
      <w:r>
        <w:br w:type="page"/>
      </w:r>
    </w:p>
    <w:p w:rsidR="00BB29CC" w:rsidRDefault="00BB29CC" w:rsidP="00ED2903">
      <w:pPr>
        <w:spacing w:after="0" w:line="240" w:lineRule="auto"/>
        <w:rPr>
          <w:rFonts w:ascii="Microsoft Sans Serif" w:eastAsia="Microsoft Sans Serif" w:hAnsi="Microsoft Sans Serif" w:cs="Microsoft Sans Serif"/>
          <w:b/>
          <w:sz w:val="24"/>
          <w:u w:val="single"/>
        </w:rPr>
        <w:sectPr w:rsidR="00BB29CC" w:rsidSect="00E113EA">
          <w:footerReference w:type="default" r:id="rId7"/>
          <w:pgSz w:w="12240" w:h="15840"/>
          <w:pgMar w:top="1440" w:right="1440" w:bottom="1440" w:left="1440" w:header="720" w:footer="720" w:gutter="0"/>
          <w:cols w:space="720"/>
          <w:titlePg/>
          <w:docGrid w:linePitch="360"/>
        </w:sectPr>
      </w:pPr>
    </w:p>
    <w:p w:rsidR="00932AC2" w:rsidRDefault="00932AC2" w:rsidP="00ED2903">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C-2018-3002620 - KATHRINE HUBEL v. DUQUESNE LIGHT COMPANY</w:t>
      </w:r>
    </w:p>
    <w:p w:rsidR="00932AC2" w:rsidRDefault="00932AC2" w:rsidP="00ED2903">
      <w:pPr>
        <w:spacing w:after="0" w:line="240" w:lineRule="auto"/>
        <w:rPr>
          <w:rFonts w:ascii="Microsoft Sans Serif" w:eastAsia="Microsoft Sans Serif" w:hAnsi="Microsoft Sans Serif" w:cs="Microsoft Sans Serif"/>
          <w:b/>
          <w:sz w:val="24"/>
          <w:u w:val="single"/>
        </w:rPr>
      </w:pPr>
    </w:p>
    <w:p w:rsidR="00932AC2" w:rsidRDefault="00932AC2" w:rsidP="00ED290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KATHRINE E HUBEL</w:t>
      </w:r>
    </w:p>
    <w:p w:rsidR="00932AC2" w:rsidRDefault="00932AC2" w:rsidP="00ED290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611 EDGEWOOD RD</w:t>
      </w:r>
    </w:p>
    <w:p w:rsidR="00932AC2" w:rsidRDefault="00932AC2" w:rsidP="00ED290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15221</w:t>
      </w:r>
    </w:p>
    <w:p w:rsidR="00932AC2" w:rsidRDefault="00932AC2" w:rsidP="00ED290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412.371.1426</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p>
    <w:p w:rsidR="00932AC2" w:rsidRDefault="00932AC2" w:rsidP="00ED2903">
      <w:pPr>
        <w:spacing w:after="0" w:line="240" w:lineRule="auto"/>
        <w:rPr>
          <w:rFonts w:ascii="Microsoft Sans Serif" w:eastAsia="Microsoft Sans Serif" w:hAnsi="Microsoft Sans Serif" w:cs="Microsoft Sans Serif"/>
          <w:sz w:val="24"/>
        </w:rPr>
      </w:pPr>
    </w:p>
    <w:p w:rsidR="00932AC2" w:rsidRDefault="00932AC2" w:rsidP="00ED290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rsidR="00932AC2" w:rsidRDefault="00932AC2" w:rsidP="00ED290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rsidR="00932AC2" w:rsidRDefault="00932AC2" w:rsidP="00ED290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ONE PPG PLACE</w:t>
      </w:r>
    </w:p>
    <w:p w:rsidR="00932AC2" w:rsidRDefault="00932AC2" w:rsidP="00ED290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rsidR="00932AC2" w:rsidRDefault="00932AC2" w:rsidP="00ED2903">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412.594.3938</w:t>
      </w:r>
    </w:p>
    <w:p w:rsidR="00932AC2" w:rsidRDefault="00932AC2" w:rsidP="00ED2903">
      <w:pPr>
        <w:spacing w:after="0" w:line="240" w:lineRule="auto"/>
        <w:rPr>
          <w:rFonts w:eastAsiaTheme="minorEastAsia"/>
        </w:rPr>
      </w:pPr>
      <w:r>
        <w:rPr>
          <w:rFonts w:ascii="Microsoft Sans Serif" w:eastAsia="Microsoft Sans Serif" w:hAnsi="Microsoft Sans Serif" w:cs="Microsoft Sans Serif"/>
          <w:b/>
          <w:i/>
          <w:u w:val="single"/>
        </w:rPr>
        <w:t>ACCEPTS E-SERVICE</w:t>
      </w:r>
    </w:p>
    <w:p w:rsidR="00932AC2" w:rsidRDefault="00932AC2" w:rsidP="00932AC2"/>
    <w:p w:rsidR="00DC28A6" w:rsidRDefault="00BB29CC"/>
    <w:sectPr w:rsidR="00DC28A6" w:rsidSect="00E113E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3EA" w:rsidRDefault="00E113EA" w:rsidP="00E113EA">
      <w:pPr>
        <w:spacing w:after="0" w:line="240" w:lineRule="auto"/>
      </w:pPr>
      <w:r>
        <w:separator/>
      </w:r>
    </w:p>
  </w:endnote>
  <w:endnote w:type="continuationSeparator" w:id="0">
    <w:p w:rsidR="00E113EA" w:rsidRDefault="00E113EA" w:rsidP="00E11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2329868"/>
      <w:docPartObj>
        <w:docPartGallery w:val="Page Numbers (Bottom of Page)"/>
        <w:docPartUnique/>
      </w:docPartObj>
    </w:sdtPr>
    <w:sdtEndPr>
      <w:rPr>
        <w:rFonts w:ascii="Times New Roman" w:hAnsi="Times New Roman" w:cs="Times New Roman"/>
        <w:noProof/>
        <w:sz w:val="24"/>
        <w:szCs w:val="24"/>
      </w:rPr>
    </w:sdtEndPr>
    <w:sdtContent>
      <w:p w:rsidR="00E113EA" w:rsidRPr="00E113EA" w:rsidRDefault="00E113EA">
        <w:pPr>
          <w:pStyle w:val="Footer"/>
          <w:jc w:val="center"/>
          <w:rPr>
            <w:rFonts w:ascii="Times New Roman" w:hAnsi="Times New Roman" w:cs="Times New Roman"/>
            <w:sz w:val="24"/>
            <w:szCs w:val="24"/>
          </w:rPr>
        </w:pPr>
        <w:r w:rsidRPr="00E113EA">
          <w:rPr>
            <w:rFonts w:ascii="Times New Roman" w:hAnsi="Times New Roman" w:cs="Times New Roman"/>
            <w:sz w:val="24"/>
            <w:szCs w:val="24"/>
          </w:rPr>
          <w:fldChar w:fldCharType="begin"/>
        </w:r>
        <w:r w:rsidRPr="00E113EA">
          <w:rPr>
            <w:rFonts w:ascii="Times New Roman" w:hAnsi="Times New Roman" w:cs="Times New Roman"/>
            <w:sz w:val="24"/>
            <w:szCs w:val="24"/>
          </w:rPr>
          <w:instrText xml:space="preserve"> PAGE   \* MERGEFORMAT </w:instrText>
        </w:r>
        <w:r w:rsidRPr="00E113EA">
          <w:rPr>
            <w:rFonts w:ascii="Times New Roman" w:hAnsi="Times New Roman" w:cs="Times New Roman"/>
            <w:sz w:val="24"/>
            <w:szCs w:val="24"/>
          </w:rPr>
          <w:fldChar w:fldCharType="separate"/>
        </w:r>
        <w:r w:rsidRPr="00E113EA">
          <w:rPr>
            <w:rFonts w:ascii="Times New Roman" w:hAnsi="Times New Roman" w:cs="Times New Roman"/>
            <w:noProof/>
            <w:sz w:val="24"/>
            <w:szCs w:val="24"/>
          </w:rPr>
          <w:t>2</w:t>
        </w:r>
        <w:r w:rsidRPr="00E113EA">
          <w:rPr>
            <w:rFonts w:ascii="Times New Roman" w:hAnsi="Times New Roman" w:cs="Times New Roman"/>
            <w:noProof/>
            <w:sz w:val="24"/>
            <w:szCs w:val="24"/>
          </w:rPr>
          <w:fldChar w:fldCharType="end"/>
        </w:r>
      </w:p>
    </w:sdtContent>
  </w:sdt>
  <w:p w:rsidR="00E113EA" w:rsidRDefault="00E11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3EA" w:rsidRDefault="00E113EA" w:rsidP="00E113EA">
      <w:pPr>
        <w:spacing w:after="0" w:line="240" w:lineRule="auto"/>
      </w:pPr>
      <w:r>
        <w:separator/>
      </w:r>
    </w:p>
  </w:footnote>
  <w:footnote w:type="continuationSeparator" w:id="0">
    <w:p w:rsidR="00E113EA" w:rsidRDefault="00E113EA" w:rsidP="00E11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51"/>
    <w:rsid w:val="000F35D4"/>
    <w:rsid w:val="001871D7"/>
    <w:rsid w:val="001913F7"/>
    <w:rsid w:val="00224AAF"/>
    <w:rsid w:val="005C1464"/>
    <w:rsid w:val="007B5C79"/>
    <w:rsid w:val="0091389A"/>
    <w:rsid w:val="00932AC2"/>
    <w:rsid w:val="009837D3"/>
    <w:rsid w:val="00984746"/>
    <w:rsid w:val="009B01C3"/>
    <w:rsid w:val="009C4951"/>
    <w:rsid w:val="00BB29CC"/>
    <w:rsid w:val="00BC4FBE"/>
    <w:rsid w:val="00E113EA"/>
    <w:rsid w:val="00ED2903"/>
    <w:rsid w:val="00EE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8A56"/>
  <w15:chartTrackingRefBased/>
  <w15:docId w15:val="{6AAF3C0B-5A10-46B6-9CB2-65FF8057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951"/>
    <w:pPr>
      <w:ind w:left="720"/>
      <w:contextualSpacing/>
    </w:pPr>
  </w:style>
  <w:style w:type="paragraph" w:styleId="Header">
    <w:name w:val="header"/>
    <w:basedOn w:val="Normal"/>
    <w:link w:val="HeaderChar"/>
    <w:uiPriority w:val="99"/>
    <w:unhideWhenUsed/>
    <w:rsid w:val="00E11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3EA"/>
  </w:style>
  <w:style w:type="paragraph" w:styleId="Footer">
    <w:name w:val="footer"/>
    <w:basedOn w:val="Normal"/>
    <w:link w:val="FooterChar"/>
    <w:uiPriority w:val="99"/>
    <w:unhideWhenUsed/>
    <w:rsid w:val="00E11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05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2018-09-28T14:49:00Z</cp:lastPrinted>
  <dcterms:created xsi:type="dcterms:W3CDTF">2018-10-01T18:37:00Z</dcterms:created>
  <dcterms:modified xsi:type="dcterms:W3CDTF">2018-10-01T18:40:00Z</dcterms:modified>
</cp:coreProperties>
</file>