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9123A4" w14:textId="77777777" w:rsidR="00BB31D7" w:rsidRPr="00AA7E7D" w:rsidRDefault="00BB31D7" w:rsidP="000411A6">
      <w:pPr>
        <w:tabs>
          <w:tab w:val="left" w:pos="5400"/>
          <w:tab w:val="right" w:pos="8640"/>
        </w:tabs>
        <w:spacing w:after="0" w:line="240" w:lineRule="auto"/>
        <w:contextualSpacing/>
        <w:jc w:val="center"/>
        <w:rPr>
          <w:rFonts w:ascii="Times New Roman" w:hAnsi="Times New Roman"/>
          <w:b/>
          <w:sz w:val="24"/>
          <w:szCs w:val="24"/>
        </w:rPr>
      </w:pPr>
      <w:r w:rsidRPr="00AA7E7D">
        <w:rPr>
          <w:rFonts w:ascii="Times New Roman" w:hAnsi="Times New Roman"/>
          <w:b/>
          <w:caps/>
          <w:sz w:val="24"/>
          <w:szCs w:val="24"/>
        </w:rPr>
        <w:t>Before the</w:t>
      </w:r>
    </w:p>
    <w:p w14:paraId="1E1100D4" w14:textId="77777777" w:rsidR="00BB31D7" w:rsidRPr="00AA7E7D" w:rsidRDefault="00BB31D7" w:rsidP="000411A6">
      <w:pPr>
        <w:spacing w:after="0" w:line="240" w:lineRule="auto"/>
        <w:jc w:val="center"/>
        <w:rPr>
          <w:rFonts w:ascii="Times New Roman" w:hAnsi="Times New Roman"/>
          <w:b/>
          <w:sz w:val="24"/>
          <w:szCs w:val="24"/>
        </w:rPr>
      </w:pPr>
      <w:r w:rsidRPr="00AA7E7D">
        <w:rPr>
          <w:rFonts w:ascii="Times New Roman" w:hAnsi="Times New Roman"/>
          <w:b/>
          <w:sz w:val="24"/>
          <w:szCs w:val="24"/>
        </w:rPr>
        <w:t>PENNSYLVANIA PUBLIC UTILITY COMMISSION</w:t>
      </w:r>
    </w:p>
    <w:p w14:paraId="0D598BFA" w14:textId="77777777" w:rsidR="00BB31D7" w:rsidRPr="00AA7E7D" w:rsidRDefault="00BB31D7" w:rsidP="000411A6">
      <w:pPr>
        <w:spacing w:after="0"/>
        <w:jc w:val="center"/>
        <w:rPr>
          <w:rFonts w:ascii="Times New Roman" w:hAnsi="Times New Roman"/>
          <w:b/>
          <w:sz w:val="24"/>
          <w:szCs w:val="24"/>
        </w:rPr>
      </w:pPr>
    </w:p>
    <w:p w14:paraId="3F5BA9D2" w14:textId="77777777" w:rsidR="00BB31D7" w:rsidRPr="00AA7E7D" w:rsidRDefault="00BB31D7" w:rsidP="000411A6">
      <w:pPr>
        <w:spacing w:after="0"/>
        <w:jc w:val="center"/>
        <w:rPr>
          <w:rFonts w:ascii="Times New Roman" w:hAnsi="Times New Roman"/>
          <w:b/>
          <w:sz w:val="24"/>
          <w:szCs w:val="24"/>
          <w:u w:val="single"/>
        </w:rPr>
      </w:pPr>
    </w:p>
    <w:p w14:paraId="3A8EB960" w14:textId="77777777" w:rsidR="00BB31D7" w:rsidRPr="00AA7E7D" w:rsidRDefault="00BB31D7" w:rsidP="000411A6">
      <w:pPr>
        <w:spacing w:after="0"/>
        <w:jc w:val="center"/>
        <w:rPr>
          <w:rFonts w:ascii="Times New Roman" w:hAnsi="Times New Roman"/>
          <w:b/>
          <w:sz w:val="24"/>
          <w:szCs w:val="24"/>
          <w:u w:val="single"/>
        </w:rPr>
      </w:pPr>
    </w:p>
    <w:p w14:paraId="106A7AC9" w14:textId="77777777" w:rsidR="00BB31D7" w:rsidRPr="00AA7E7D" w:rsidRDefault="00BB31D7" w:rsidP="000411A6">
      <w:pPr>
        <w:spacing w:after="0"/>
        <w:jc w:val="both"/>
        <w:rPr>
          <w:rFonts w:ascii="Times New Roman" w:hAnsi="Times New Roman"/>
          <w:sz w:val="24"/>
          <w:szCs w:val="24"/>
        </w:rPr>
      </w:pPr>
      <w:r>
        <w:rPr>
          <w:rFonts w:ascii="Times New Roman" w:hAnsi="Times New Roman"/>
          <w:sz w:val="24"/>
          <w:szCs w:val="24"/>
        </w:rPr>
        <w:t>Kathrine E. Hubel</w:t>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t>:</w:t>
      </w:r>
      <w:r w:rsidRPr="00AA7E7D">
        <w:rPr>
          <w:rFonts w:ascii="Times New Roman" w:hAnsi="Times New Roman"/>
          <w:sz w:val="24"/>
          <w:szCs w:val="24"/>
        </w:rPr>
        <w:tab/>
      </w:r>
    </w:p>
    <w:p w14:paraId="5FF51B81" w14:textId="77777777" w:rsidR="00BB31D7" w:rsidRPr="00AA7E7D" w:rsidRDefault="00BB31D7" w:rsidP="000411A6">
      <w:pPr>
        <w:spacing w:after="0"/>
        <w:jc w:val="both"/>
        <w:rPr>
          <w:rFonts w:ascii="Times New Roman" w:hAnsi="Times New Roman"/>
          <w:sz w:val="24"/>
          <w:szCs w:val="24"/>
        </w:rPr>
      </w:pP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t>:</w:t>
      </w:r>
    </w:p>
    <w:p w14:paraId="592CFD54" w14:textId="3C521A0F" w:rsidR="00BB31D7" w:rsidRPr="00AA7E7D" w:rsidRDefault="00BB31D7" w:rsidP="000411A6">
      <w:pPr>
        <w:spacing w:after="0"/>
        <w:jc w:val="both"/>
        <w:rPr>
          <w:rFonts w:ascii="Times New Roman" w:hAnsi="Times New Roman"/>
          <w:sz w:val="24"/>
          <w:szCs w:val="24"/>
        </w:rPr>
      </w:pPr>
      <w:r w:rsidRPr="00AA7E7D">
        <w:rPr>
          <w:rFonts w:ascii="Times New Roman" w:hAnsi="Times New Roman"/>
          <w:sz w:val="24"/>
          <w:szCs w:val="24"/>
        </w:rPr>
        <w:tab/>
        <w:t>v.</w:t>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t>:</w:t>
      </w:r>
      <w:r w:rsidRPr="00AA7E7D">
        <w:rPr>
          <w:rFonts w:ascii="Times New Roman" w:hAnsi="Times New Roman"/>
          <w:sz w:val="24"/>
          <w:szCs w:val="24"/>
        </w:rPr>
        <w:tab/>
      </w:r>
      <w:r w:rsidRPr="00AA7E7D">
        <w:rPr>
          <w:rFonts w:ascii="Times New Roman" w:hAnsi="Times New Roman"/>
          <w:sz w:val="24"/>
          <w:szCs w:val="24"/>
        </w:rPr>
        <w:tab/>
        <w:t>C-2018-300</w:t>
      </w:r>
      <w:r>
        <w:rPr>
          <w:rFonts w:ascii="Times New Roman" w:hAnsi="Times New Roman"/>
          <w:sz w:val="24"/>
          <w:szCs w:val="24"/>
        </w:rPr>
        <w:t>2620</w:t>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t>:</w:t>
      </w:r>
    </w:p>
    <w:p w14:paraId="2DFF54B6" w14:textId="77777777" w:rsidR="00BB31D7" w:rsidRPr="00AA7E7D" w:rsidRDefault="00BB31D7" w:rsidP="000411A6">
      <w:pPr>
        <w:spacing w:after="0"/>
        <w:jc w:val="both"/>
        <w:rPr>
          <w:rFonts w:ascii="Times New Roman" w:hAnsi="Times New Roman"/>
          <w:sz w:val="24"/>
          <w:szCs w:val="24"/>
        </w:rPr>
      </w:pPr>
      <w:r>
        <w:rPr>
          <w:rFonts w:ascii="Times New Roman" w:hAnsi="Times New Roman"/>
          <w:sz w:val="24"/>
          <w:szCs w:val="24"/>
        </w:rPr>
        <w:t xml:space="preserve">Duquesne Light </w:t>
      </w:r>
      <w:r w:rsidRPr="00AA7E7D">
        <w:rPr>
          <w:rFonts w:ascii="Times New Roman" w:hAnsi="Times New Roman"/>
          <w:sz w:val="24"/>
          <w:szCs w:val="24"/>
        </w:rPr>
        <w:t>Company</w:t>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t>:</w:t>
      </w:r>
    </w:p>
    <w:p w14:paraId="376191C0" w14:textId="77777777" w:rsidR="00BB31D7" w:rsidRPr="00AA7E7D" w:rsidRDefault="00BB31D7" w:rsidP="000411A6">
      <w:pPr>
        <w:spacing w:after="0"/>
        <w:jc w:val="both"/>
        <w:rPr>
          <w:rFonts w:ascii="Times New Roman" w:hAnsi="Times New Roman"/>
          <w:sz w:val="24"/>
          <w:szCs w:val="24"/>
        </w:rPr>
      </w:pP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p>
    <w:p w14:paraId="35213F1A" w14:textId="77777777" w:rsidR="00BB31D7" w:rsidRPr="00AA7E7D" w:rsidRDefault="00BB31D7" w:rsidP="000411A6">
      <w:pPr>
        <w:spacing w:after="0"/>
        <w:rPr>
          <w:rFonts w:ascii="Times New Roman" w:hAnsi="Times New Roman"/>
          <w:sz w:val="24"/>
          <w:szCs w:val="24"/>
        </w:rPr>
      </w:pPr>
    </w:p>
    <w:p w14:paraId="577EA5CE" w14:textId="77777777" w:rsidR="00BB31D7" w:rsidRPr="00AA7E7D" w:rsidRDefault="00BB31D7" w:rsidP="000411A6">
      <w:pPr>
        <w:pStyle w:val="Style"/>
        <w:jc w:val="center"/>
        <w:rPr>
          <w:b/>
          <w:bCs/>
          <w:color w:val="000000"/>
        </w:rPr>
      </w:pPr>
    </w:p>
    <w:p w14:paraId="30ABB61D" w14:textId="77777777" w:rsidR="00BB31D7" w:rsidRPr="00AA7E7D" w:rsidRDefault="00BB31D7" w:rsidP="000411A6">
      <w:pPr>
        <w:pStyle w:val="Style"/>
        <w:jc w:val="center"/>
        <w:rPr>
          <w:b/>
          <w:bCs/>
          <w:color w:val="000000"/>
        </w:rPr>
      </w:pPr>
      <w:r w:rsidRPr="00AA7E7D">
        <w:rPr>
          <w:b/>
          <w:bCs/>
          <w:color w:val="000000"/>
        </w:rPr>
        <w:t>INTERIM ORDER</w:t>
      </w:r>
    </w:p>
    <w:p w14:paraId="46764E0D" w14:textId="77777777" w:rsidR="00BB31D7" w:rsidRPr="002D1F97" w:rsidRDefault="002D1F97" w:rsidP="000411A6">
      <w:pPr>
        <w:pStyle w:val="Style"/>
        <w:jc w:val="center"/>
        <w:rPr>
          <w:b/>
          <w:bCs/>
          <w:color w:val="000000"/>
          <w:u w:val="single"/>
        </w:rPr>
      </w:pPr>
      <w:r w:rsidRPr="002D1F97">
        <w:rPr>
          <w:b/>
          <w:bCs/>
          <w:color w:val="000000"/>
          <w:u w:val="single"/>
        </w:rPr>
        <w:t xml:space="preserve">GRANTING RESPONDENT’S REQUEST FOR A PREHEARING CONFERENCE </w:t>
      </w:r>
    </w:p>
    <w:p w14:paraId="439D288E" w14:textId="77777777" w:rsidR="00BB31D7" w:rsidRPr="00AA7E7D" w:rsidRDefault="00BB31D7" w:rsidP="000411A6">
      <w:pPr>
        <w:pStyle w:val="Style"/>
        <w:jc w:val="center"/>
        <w:rPr>
          <w:b/>
          <w:bCs/>
          <w:color w:val="000000"/>
          <w:u w:val="single"/>
        </w:rPr>
      </w:pPr>
    </w:p>
    <w:p w14:paraId="7F29B5A2" w14:textId="77777777" w:rsidR="00BB31D7" w:rsidRPr="00AA7E7D" w:rsidRDefault="00BB31D7" w:rsidP="000411A6">
      <w:pPr>
        <w:pStyle w:val="Style"/>
        <w:jc w:val="center"/>
        <w:rPr>
          <w:b/>
          <w:bCs/>
          <w:color w:val="000000"/>
          <w:u w:val="single"/>
        </w:rPr>
      </w:pPr>
    </w:p>
    <w:p w14:paraId="7E2A1730" w14:textId="77777777" w:rsidR="00BB31D7" w:rsidRPr="00AA7E7D" w:rsidRDefault="00BB31D7" w:rsidP="000411A6">
      <w:pPr>
        <w:pStyle w:val="Style"/>
        <w:widowControl/>
        <w:spacing w:line="360" w:lineRule="auto"/>
        <w:rPr>
          <w:rFonts w:eastAsia="Calibri"/>
        </w:rPr>
      </w:pPr>
      <w:r w:rsidRPr="00AA7E7D">
        <w:rPr>
          <w:rFonts w:eastAsia="Calibri"/>
          <w:u w:val="single"/>
        </w:rPr>
        <w:t>Procedural Background</w:t>
      </w:r>
    </w:p>
    <w:p w14:paraId="2FC878B6" w14:textId="77777777" w:rsidR="00BB31D7" w:rsidRPr="00AA7E7D" w:rsidRDefault="00BB31D7" w:rsidP="000411A6">
      <w:pPr>
        <w:spacing w:after="0" w:line="360" w:lineRule="auto"/>
        <w:rPr>
          <w:rFonts w:ascii="Times New Roman" w:hAnsi="Times New Roman"/>
          <w:sz w:val="24"/>
          <w:szCs w:val="24"/>
        </w:rPr>
      </w:pPr>
    </w:p>
    <w:p w14:paraId="38CBA3BA" w14:textId="77777777" w:rsidR="00BB31D7" w:rsidRDefault="00BB31D7" w:rsidP="000411A6">
      <w:pPr>
        <w:spacing w:after="0" w:line="360" w:lineRule="auto"/>
        <w:ind w:firstLine="1440"/>
        <w:rPr>
          <w:rFonts w:ascii="Times New Roman" w:hAnsi="Times New Roman"/>
          <w:sz w:val="24"/>
          <w:szCs w:val="24"/>
        </w:rPr>
      </w:pPr>
      <w:r>
        <w:rPr>
          <w:rFonts w:ascii="Times New Roman" w:hAnsi="Times New Roman"/>
          <w:sz w:val="24"/>
          <w:szCs w:val="24"/>
        </w:rPr>
        <w:t xml:space="preserve">Kathrine E. Hubel </w:t>
      </w:r>
      <w:r w:rsidRPr="00AA7E7D">
        <w:rPr>
          <w:rFonts w:ascii="Times New Roman" w:hAnsi="Times New Roman"/>
          <w:sz w:val="24"/>
          <w:szCs w:val="24"/>
        </w:rPr>
        <w:t xml:space="preserve">(Complainant) filed a Formal Complaint (Complaint) with the Pennsylvania Public Utility Commission (Commission) </w:t>
      </w:r>
      <w:r>
        <w:rPr>
          <w:rFonts w:ascii="Times New Roman" w:hAnsi="Times New Roman"/>
          <w:sz w:val="24"/>
          <w:szCs w:val="24"/>
        </w:rPr>
        <w:t xml:space="preserve">dated June 10, 2018, </w:t>
      </w:r>
      <w:r w:rsidRPr="00AA7E7D">
        <w:rPr>
          <w:rFonts w:ascii="Times New Roman" w:hAnsi="Times New Roman"/>
          <w:sz w:val="24"/>
          <w:szCs w:val="24"/>
        </w:rPr>
        <w:t xml:space="preserve">against </w:t>
      </w:r>
      <w:r>
        <w:rPr>
          <w:rFonts w:ascii="Times New Roman" w:hAnsi="Times New Roman"/>
          <w:sz w:val="24"/>
          <w:szCs w:val="24"/>
        </w:rPr>
        <w:t xml:space="preserve">Duquesne Light </w:t>
      </w:r>
      <w:r w:rsidRPr="00AA7E7D">
        <w:rPr>
          <w:rFonts w:ascii="Times New Roman" w:hAnsi="Times New Roman"/>
          <w:sz w:val="24"/>
          <w:szCs w:val="24"/>
        </w:rPr>
        <w:t xml:space="preserve">Company (Respondent or Company) alleging, </w:t>
      </w:r>
      <w:r w:rsidRPr="00AA7E7D">
        <w:rPr>
          <w:rFonts w:ascii="Times New Roman" w:hAnsi="Times New Roman"/>
          <w:i/>
          <w:sz w:val="24"/>
          <w:szCs w:val="24"/>
        </w:rPr>
        <w:t>inter alia</w:t>
      </w:r>
      <w:r w:rsidRPr="00AA7E7D">
        <w:rPr>
          <w:rFonts w:ascii="Times New Roman" w:hAnsi="Times New Roman"/>
          <w:sz w:val="24"/>
          <w:szCs w:val="24"/>
        </w:rPr>
        <w:t xml:space="preserve">, </w:t>
      </w:r>
      <w:r>
        <w:rPr>
          <w:rFonts w:ascii="Times New Roman" w:hAnsi="Times New Roman"/>
          <w:sz w:val="24"/>
          <w:szCs w:val="24"/>
        </w:rPr>
        <w:t xml:space="preserve">that Respondent was threatening to shut off electric service to her property because she does not consent to the installation of a smart meter.  Complainant avers that she does not consent to the installation of a smart meter on her home because of safety issues and as it would have negative health consequences. </w:t>
      </w:r>
    </w:p>
    <w:p w14:paraId="7754E697" w14:textId="77777777" w:rsidR="00BB31D7" w:rsidRPr="00AA7E7D" w:rsidRDefault="00BB31D7" w:rsidP="000411A6">
      <w:pPr>
        <w:spacing w:after="0" w:line="360" w:lineRule="auto"/>
        <w:ind w:firstLine="1440"/>
        <w:rPr>
          <w:rFonts w:ascii="Times New Roman" w:hAnsi="Times New Roman"/>
          <w:sz w:val="24"/>
          <w:szCs w:val="24"/>
        </w:rPr>
      </w:pPr>
    </w:p>
    <w:p w14:paraId="0F1F2EC3" w14:textId="77777777" w:rsidR="00BB31D7" w:rsidRDefault="00BB31D7" w:rsidP="000411A6">
      <w:pPr>
        <w:spacing w:after="0" w:line="360" w:lineRule="auto"/>
        <w:ind w:firstLine="1440"/>
        <w:rPr>
          <w:rFonts w:ascii="Times New Roman" w:hAnsi="Times New Roman"/>
          <w:sz w:val="24"/>
          <w:szCs w:val="24"/>
        </w:rPr>
      </w:pPr>
      <w:r w:rsidRPr="00AA7E7D">
        <w:rPr>
          <w:rFonts w:ascii="Times New Roman" w:hAnsi="Times New Roman"/>
          <w:sz w:val="24"/>
          <w:szCs w:val="24"/>
        </w:rPr>
        <w:t xml:space="preserve">As relief, Complainant </w:t>
      </w:r>
      <w:r>
        <w:rPr>
          <w:rFonts w:ascii="Times New Roman" w:hAnsi="Times New Roman"/>
          <w:sz w:val="24"/>
          <w:szCs w:val="24"/>
        </w:rPr>
        <w:t xml:space="preserve">stated </w:t>
      </w:r>
      <w:r w:rsidRPr="00AA7E7D">
        <w:rPr>
          <w:rFonts w:ascii="Times New Roman" w:hAnsi="Times New Roman"/>
          <w:sz w:val="24"/>
          <w:szCs w:val="24"/>
        </w:rPr>
        <w:t>that</w:t>
      </w:r>
      <w:r>
        <w:rPr>
          <w:rFonts w:ascii="Times New Roman" w:hAnsi="Times New Roman"/>
          <w:sz w:val="24"/>
          <w:szCs w:val="24"/>
        </w:rPr>
        <w:t xml:space="preserve"> she would like Respondent to be informed it has no authority to force customers against their will to accept a smart meter and avers it would “be inappropriate for someone whose physician has deemed it as harmful to the client’s health.”  (Formal Complaint at p. 3).</w:t>
      </w:r>
    </w:p>
    <w:p w14:paraId="3A51A4B7" w14:textId="77777777" w:rsidR="00BB31D7" w:rsidRPr="00AA7E7D" w:rsidRDefault="00BB31D7" w:rsidP="000411A6">
      <w:pPr>
        <w:spacing w:after="0" w:line="360" w:lineRule="auto"/>
        <w:ind w:firstLine="1440"/>
        <w:rPr>
          <w:rFonts w:ascii="Times New Roman" w:hAnsi="Times New Roman"/>
          <w:sz w:val="24"/>
          <w:szCs w:val="24"/>
        </w:rPr>
      </w:pPr>
      <w:r>
        <w:rPr>
          <w:rFonts w:ascii="Times New Roman" w:hAnsi="Times New Roman"/>
          <w:sz w:val="24"/>
          <w:szCs w:val="24"/>
        </w:rPr>
        <w:t xml:space="preserve">  </w:t>
      </w:r>
      <w:r w:rsidRPr="00AA7E7D">
        <w:rPr>
          <w:rFonts w:ascii="Times New Roman" w:hAnsi="Times New Roman"/>
          <w:sz w:val="24"/>
          <w:szCs w:val="24"/>
        </w:rPr>
        <w:t xml:space="preserve">      </w:t>
      </w:r>
    </w:p>
    <w:p w14:paraId="6928CAF5" w14:textId="137E2B40" w:rsidR="00BB31D7" w:rsidRDefault="00BB31D7" w:rsidP="000411A6">
      <w:pPr>
        <w:spacing w:after="0" w:line="360" w:lineRule="auto"/>
        <w:ind w:firstLine="1440"/>
        <w:rPr>
          <w:rFonts w:ascii="Times New Roman" w:hAnsi="Times New Roman"/>
          <w:sz w:val="24"/>
          <w:szCs w:val="24"/>
        </w:rPr>
      </w:pPr>
      <w:r w:rsidRPr="00AA7E7D">
        <w:rPr>
          <w:rFonts w:ascii="Times New Roman" w:hAnsi="Times New Roman"/>
          <w:sz w:val="24"/>
          <w:szCs w:val="24"/>
        </w:rPr>
        <w:t xml:space="preserve">On </w:t>
      </w:r>
      <w:r>
        <w:rPr>
          <w:rFonts w:ascii="Times New Roman" w:hAnsi="Times New Roman"/>
          <w:sz w:val="24"/>
          <w:szCs w:val="24"/>
        </w:rPr>
        <w:t>July 2, 2018</w:t>
      </w:r>
      <w:r w:rsidRPr="00AA7E7D">
        <w:rPr>
          <w:rFonts w:ascii="Times New Roman" w:hAnsi="Times New Roman"/>
          <w:sz w:val="24"/>
          <w:szCs w:val="24"/>
        </w:rPr>
        <w:t>, Respondent filed an Answer and New Matter to the Complaint, a</w:t>
      </w:r>
      <w:r>
        <w:rPr>
          <w:rFonts w:ascii="Times New Roman" w:hAnsi="Times New Roman"/>
          <w:sz w:val="24"/>
          <w:szCs w:val="24"/>
        </w:rPr>
        <w:t xml:space="preserve">verring that it indicated that for Respondent to continue to provide electric service to the property, it must install a smart meter at the property.  Respondent further </w:t>
      </w:r>
      <w:r>
        <w:rPr>
          <w:rFonts w:ascii="Times New Roman" w:hAnsi="Times New Roman"/>
          <w:sz w:val="24"/>
          <w:szCs w:val="24"/>
        </w:rPr>
        <w:lastRenderedPageBreak/>
        <w:t xml:space="preserve">averred that it has indicated that it would terminate service if Complainant refuses to permit Respondent to install a smart meter at her home.  </w:t>
      </w:r>
    </w:p>
    <w:p w14:paraId="6A4DDF02" w14:textId="77777777" w:rsidR="007B308F" w:rsidRDefault="007B308F" w:rsidP="000411A6">
      <w:pPr>
        <w:spacing w:after="0" w:line="360" w:lineRule="auto"/>
        <w:ind w:firstLine="1440"/>
        <w:rPr>
          <w:rFonts w:ascii="Times New Roman" w:hAnsi="Times New Roman"/>
          <w:sz w:val="24"/>
          <w:szCs w:val="24"/>
        </w:rPr>
      </w:pPr>
    </w:p>
    <w:p w14:paraId="3EE1B5AC" w14:textId="77777777" w:rsidR="00BB31D7" w:rsidRPr="00AA7E7D" w:rsidRDefault="00BB31D7" w:rsidP="000411A6">
      <w:pPr>
        <w:spacing w:after="0" w:line="360" w:lineRule="auto"/>
        <w:ind w:firstLine="1440"/>
        <w:rPr>
          <w:rFonts w:ascii="Times New Roman" w:hAnsi="Times New Roman"/>
          <w:sz w:val="24"/>
          <w:szCs w:val="24"/>
        </w:rPr>
      </w:pPr>
      <w:r w:rsidRPr="00AA7E7D">
        <w:rPr>
          <w:rFonts w:ascii="Times New Roman" w:hAnsi="Times New Roman"/>
          <w:sz w:val="24"/>
          <w:szCs w:val="24"/>
        </w:rPr>
        <w:t>Respondent essentially denied the remaining material allegations set forth in the Complaint.  Respondent further avers it is required by Act 129 of 2008,</w:t>
      </w:r>
      <w:r w:rsidRPr="00AA7E7D">
        <w:rPr>
          <w:rStyle w:val="FootnoteReference"/>
          <w:rFonts w:ascii="Times New Roman" w:hAnsi="Times New Roman"/>
          <w:sz w:val="24"/>
          <w:szCs w:val="24"/>
        </w:rPr>
        <w:footnoteReference w:id="1"/>
      </w:r>
      <w:r w:rsidRPr="00AA7E7D">
        <w:rPr>
          <w:rFonts w:ascii="Times New Roman" w:hAnsi="Times New Roman"/>
          <w:sz w:val="24"/>
          <w:szCs w:val="24"/>
        </w:rPr>
        <w:t xml:space="preserve"> to install a smart meter.  </w:t>
      </w:r>
    </w:p>
    <w:p w14:paraId="740355A2" w14:textId="77777777" w:rsidR="00BB31D7" w:rsidRPr="00AA7E7D" w:rsidRDefault="00BB31D7" w:rsidP="000411A6">
      <w:pPr>
        <w:spacing w:after="0" w:line="360" w:lineRule="auto"/>
        <w:rPr>
          <w:rFonts w:ascii="Times New Roman" w:hAnsi="Times New Roman"/>
          <w:sz w:val="24"/>
          <w:szCs w:val="24"/>
        </w:rPr>
      </w:pPr>
    </w:p>
    <w:p w14:paraId="3EF91300" w14:textId="77777777" w:rsidR="00BB31D7" w:rsidRDefault="00BB31D7" w:rsidP="000411A6">
      <w:pPr>
        <w:spacing w:after="0" w:line="360" w:lineRule="auto"/>
        <w:rPr>
          <w:rFonts w:ascii="Times New Roman" w:hAnsi="Times New Roman"/>
          <w:sz w:val="24"/>
          <w:szCs w:val="24"/>
        </w:rPr>
      </w:pPr>
      <w:r w:rsidRPr="00AA7E7D">
        <w:rPr>
          <w:rFonts w:ascii="Times New Roman" w:hAnsi="Times New Roman"/>
          <w:sz w:val="24"/>
          <w:szCs w:val="24"/>
        </w:rPr>
        <w:tab/>
      </w:r>
      <w:r w:rsidRPr="00AA7E7D">
        <w:rPr>
          <w:rFonts w:ascii="Times New Roman" w:hAnsi="Times New Roman"/>
          <w:sz w:val="24"/>
          <w:szCs w:val="24"/>
        </w:rPr>
        <w:tab/>
        <w:t xml:space="preserve">On </w:t>
      </w:r>
      <w:r>
        <w:rPr>
          <w:rFonts w:ascii="Times New Roman" w:hAnsi="Times New Roman"/>
          <w:sz w:val="24"/>
          <w:szCs w:val="24"/>
        </w:rPr>
        <w:t xml:space="preserve">July 2, 2018, </w:t>
      </w:r>
      <w:r w:rsidRPr="00AA7E7D">
        <w:rPr>
          <w:rFonts w:ascii="Times New Roman" w:hAnsi="Times New Roman"/>
          <w:sz w:val="24"/>
          <w:szCs w:val="24"/>
        </w:rPr>
        <w:t xml:space="preserve">Respondent also filed preliminary objections to the Complaint.  Respondent essentially avers that the request </w:t>
      </w:r>
      <w:r>
        <w:rPr>
          <w:rFonts w:ascii="Times New Roman" w:hAnsi="Times New Roman"/>
          <w:sz w:val="24"/>
          <w:szCs w:val="24"/>
        </w:rPr>
        <w:t xml:space="preserve">to opt-out </w:t>
      </w:r>
      <w:r w:rsidRPr="00AA7E7D">
        <w:rPr>
          <w:rFonts w:ascii="Times New Roman" w:hAnsi="Times New Roman"/>
          <w:sz w:val="24"/>
          <w:szCs w:val="24"/>
        </w:rPr>
        <w:t xml:space="preserve">from the installation of a smart meter is not legally recoverable in the cause of action and that the Complaint is legally insufficient because it fails to state a claim upon which the Commission can grant relief.    </w:t>
      </w:r>
    </w:p>
    <w:p w14:paraId="745AB73F" w14:textId="77777777" w:rsidR="00BB31D7" w:rsidRDefault="00BB31D7" w:rsidP="000411A6">
      <w:pPr>
        <w:spacing w:after="0" w:line="360" w:lineRule="auto"/>
        <w:rPr>
          <w:rFonts w:ascii="Times New Roman" w:hAnsi="Times New Roman"/>
          <w:sz w:val="24"/>
          <w:szCs w:val="24"/>
        </w:rPr>
      </w:pPr>
    </w:p>
    <w:p w14:paraId="5734DA54" w14:textId="77777777" w:rsidR="00BB31D7" w:rsidRDefault="00BB31D7" w:rsidP="000411A6">
      <w:pPr>
        <w:spacing w:after="0" w:line="360" w:lineRule="auto"/>
        <w:rPr>
          <w:rFonts w:ascii="Times New Roman" w:hAnsi="Times New Roman"/>
          <w:sz w:val="24"/>
          <w:szCs w:val="24"/>
        </w:rPr>
      </w:pPr>
      <w:r w:rsidRPr="00AA7E7D">
        <w:rPr>
          <w:rFonts w:ascii="Times New Roman" w:hAnsi="Times New Roman"/>
          <w:sz w:val="24"/>
          <w:szCs w:val="24"/>
        </w:rPr>
        <w:tab/>
      </w:r>
      <w:r w:rsidRPr="00AA7E7D">
        <w:rPr>
          <w:rFonts w:ascii="Times New Roman" w:hAnsi="Times New Roman"/>
          <w:sz w:val="24"/>
          <w:szCs w:val="24"/>
        </w:rPr>
        <w:tab/>
        <w:t xml:space="preserve">A Motion Judge Assignment Notice was issued on </w:t>
      </w:r>
      <w:r>
        <w:rPr>
          <w:rFonts w:ascii="Times New Roman" w:hAnsi="Times New Roman"/>
          <w:sz w:val="24"/>
          <w:szCs w:val="24"/>
        </w:rPr>
        <w:t xml:space="preserve">August 7, 2018, </w:t>
      </w:r>
      <w:r w:rsidRPr="00AA7E7D">
        <w:rPr>
          <w:rFonts w:ascii="Times New Roman" w:hAnsi="Times New Roman"/>
          <w:sz w:val="24"/>
          <w:szCs w:val="24"/>
        </w:rPr>
        <w:t>and the undersigned presiding officer</w:t>
      </w:r>
      <w:r>
        <w:rPr>
          <w:rFonts w:ascii="Times New Roman" w:hAnsi="Times New Roman"/>
          <w:sz w:val="24"/>
          <w:szCs w:val="24"/>
        </w:rPr>
        <w:t xml:space="preserve"> was assigned </w:t>
      </w:r>
      <w:r w:rsidRPr="00AA7E7D">
        <w:rPr>
          <w:rFonts w:ascii="Times New Roman" w:hAnsi="Times New Roman"/>
          <w:sz w:val="24"/>
          <w:szCs w:val="24"/>
        </w:rPr>
        <w:t>to this proceeding.</w:t>
      </w:r>
    </w:p>
    <w:p w14:paraId="21A8BED4" w14:textId="77777777" w:rsidR="00BB31D7" w:rsidRDefault="00BB31D7" w:rsidP="000411A6">
      <w:pPr>
        <w:spacing w:after="0" w:line="360" w:lineRule="auto"/>
        <w:rPr>
          <w:rFonts w:ascii="Times New Roman" w:hAnsi="Times New Roman"/>
          <w:sz w:val="24"/>
          <w:szCs w:val="24"/>
        </w:rPr>
      </w:pPr>
    </w:p>
    <w:p w14:paraId="61AD9D96" w14:textId="28331444" w:rsidR="00BB31D7" w:rsidRDefault="00BB31D7" w:rsidP="000411A6">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On July 10, 2018</w:t>
      </w:r>
      <w:r w:rsidR="0089123F">
        <w:rPr>
          <w:rFonts w:ascii="Times New Roman" w:hAnsi="Times New Roman"/>
          <w:sz w:val="24"/>
          <w:szCs w:val="24"/>
        </w:rPr>
        <w:t>,</w:t>
      </w:r>
      <w:r>
        <w:rPr>
          <w:rFonts w:ascii="Times New Roman" w:hAnsi="Times New Roman"/>
          <w:sz w:val="24"/>
          <w:szCs w:val="24"/>
        </w:rPr>
        <w:t xml:space="preserve"> Respondent filed a motion for a prehearing conference in this proceeding.</w:t>
      </w:r>
    </w:p>
    <w:p w14:paraId="5C8363C6" w14:textId="77777777" w:rsidR="00BB31D7" w:rsidRDefault="00BB31D7" w:rsidP="000411A6">
      <w:pPr>
        <w:spacing w:after="0" w:line="360" w:lineRule="auto"/>
        <w:rPr>
          <w:rFonts w:ascii="Times New Roman" w:hAnsi="Times New Roman"/>
          <w:sz w:val="24"/>
          <w:szCs w:val="24"/>
        </w:rPr>
      </w:pPr>
    </w:p>
    <w:p w14:paraId="37978C6E" w14:textId="6FCFE30B" w:rsidR="00BB31D7" w:rsidRPr="00AA7E7D" w:rsidRDefault="00BB31D7" w:rsidP="000411A6">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On August 1, 2018, Complainant filed a written request for an extension of time to reply to Respondent</w:t>
      </w:r>
      <w:r w:rsidR="0089123F">
        <w:rPr>
          <w:rFonts w:ascii="Times New Roman" w:hAnsi="Times New Roman"/>
          <w:sz w:val="24"/>
          <w:szCs w:val="24"/>
        </w:rPr>
        <w:t>’</w:t>
      </w:r>
      <w:r>
        <w:rPr>
          <w:rFonts w:ascii="Times New Roman" w:hAnsi="Times New Roman"/>
          <w:sz w:val="24"/>
          <w:szCs w:val="24"/>
        </w:rPr>
        <w:t>s answer, new matter and preliminary objections.  On August 10, 2018, an interim order was entered granting Complainant an extension of time to file responsive pleadings to Respondent</w:t>
      </w:r>
      <w:r w:rsidR="0089123F">
        <w:rPr>
          <w:rFonts w:ascii="Times New Roman" w:hAnsi="Times New Roman"/>
          <w:sz w:val="24"/>
          <w:szCs w:val="24"/>
        </w:rPr>
        <w:t>’</w:t>
      </w:r>
      <w:r>
        <w:rPr>
          <w:rFonts w:ascii="Times New Roman" w:hAnsi="Times New Roman"/>
          <w:sz w:val="24"/>
          <w:szCs w:val="24"/>
        </w:rPr>
        <w:t>s answer, new matter and preliminary objections not later than September 5, 2018.  On August 7, 2018, Complainant filed a response to the preliminary objections and a response to the answer and new matter filed by Respondent.  On August 29, 2018, Complainant filed a response to the request for a prehearing conference filed by Respondent.</w:t>
      </w:r>
    </w:p>
    <w:p w14:paraId="4BF32835" w14:textId="77777777" w:rsidR="00BB31D7" w:rsidRPr="00AA7E7D" w:rsidRDefault="00BB31D7" w:rsidP="000411A6">
      <w:pPr>
        <w:spacing w:after="0" w:line="360" w:lineRule="auto"/>
        <w:rPr>
          <w:rFonts w:ascii="Times New Roman" w:hAnsi="Times New Roman"/>
          <w:sz w:val="24"/>
          <w:szCs w:val="24"/>
        </w:rPr>
      </w:pPr>
    </w:p>
    <w:p w14:paraId="4A5A67B3" w14:textId="2DA9939D" w:rsidR="00BB31D7" w:rsidRDefault="00BB31D7" w:rsidP="000411A6">
      <w:pPr>
        <w:spacing w:after="0" w:line="360" w:lineRule="auto"/>
        <w:rPr>
          <w:rFonts w:ascii="Times New Roman" w:eastAsia="Times New Roman" w:hAnsi="Times New Roman"/>
          <w:color w:val="000000"/>
          <w:sz w:val="24"/>
          <w:szCs w:val="24"/>
        </w:rPr>
      </w:pPr>
      <w:r w:rsidRPr="00AA7E7D">
        <w:rPr>
          <w:rFonts w:ascii="Times New Roman" w:hAnsi="Times New Roman"/>
          <w:sz w:val="24"/>
          <w:szCs w:val="24"/>
        </w:rPr>
        <w:tab/>
      </w:r>
      <w:r w:rsidRPr="00AA7E7D">
        <w:rPr>
          <w:rFonts w:ascii="Times New Roman" w:hAnsi="Times New Roman"/>
          <w:sz w:val="24"/>
          <w:szCs w:val="24"/>
        </w:rPr>
        <w:tab/>
        <w:t xml:space="preserve">Respondent’s </w:t>
      </w:r>
      <w:r w:rsidRPr="00AA7E7D">
        <w:rPr>
          <w:rFonts w:ascii="Times New Roman" w:eastAsia="Times New Roman" w:hAnsi="Times New Roman"/>
          <w:color w:val="000000"/>
          <w:sz w:val="24"/>
          <w:szCs w:val="24"/>
        </w:rPr>
        <w:t xml:space="preserve">preliminary objections </w:t>
      </w:r>
      <w:r>
        <w:rPr>
          <w:rFonts w:ascii="Times New Roman" w:eastAsia="Times New Roman" w:hAnsi="Times New Roman"/>
          <w:color w:val="000000"/>
          <w:sz w:val="24"/>
          <w:szCs w:val="24"/>
        </w:rPr>
        <w:t xml:space="preserve">were denied by interim order entered on </w:t>
      </w:r>
      <w:r w:rsidR="001A173B">
        <w:rPr>
          <w:rFonts w:ascii="Times New Roman" w:eastAsia="Times New Roman" w:hAnsi="Times New Roman"/>
          <w:color w:val="000000"/>
          <w:sz w:val="24"/>
          <w:szCs w:val="24"/>
        </w:rPr>
        <w:t>October 1, 2018</w:t>
      </w:r>
      <w:r>
        <w:rPr>
          <w:rFonts w:ascii="Times New Roman" w:eastAsia="Times New Roman" w:hAnsi="Times New Roman"/>
          <w:color w:val="000000"/>
          <w:sz w:val="24"/>
          <w:szCs w:val="24"/>
        </w:rPr>
        <w:t>.</w:t>
      </w:r>
    </w:p>
    <w:p w14:paraId="52A442A6" w14:textId="47513929" w:rsidR="00BB31D7" w:rsidRPr="00AA7E7D" w:rsidRDefault="00BB31D7" w:rsidP="000411A6">
      <w:pPr>
        <w:spacing w:after="0" w:line="360" w:lineRule="auto"/>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t>On</w:t>
      </w:r>
      <w:r w:rsidR="001A173B">
        <w:rPr>
          <w:rFonts w:ascii="Times New Roman" w:hAnsi="Times New Roman"/>
          <w:sz w:val="24"/>
          <w:szCs w:val="24"/>
        </w:rPr>
        <w:t xml:space="preserve"> October 1, 2018</w:t>
      </w:r>
      <w:r>
        <w:rPr>
          <w:rFonts w:ascii="Times New Roman" w:hAnsi="Times New Roman"/>
          <w:sz w:val="24"/>
          <w:szCs w:val="24"/>
        </w:rPr>
        <w:t>, an interim order was entered setting an initial litigation schedule in this proceeding.</w:t>
      </w:r>
    </w:p>
    <w:p w14:paraId="794827C3" w14:textId="246E8E95" w:rsidR="00BB31D7" w:rsidRDefault="00BB31D7" w:rsidP="000411A6">
      <w:pPr>
        <w:spacing w:after="0"/>
      </w:pPr>
      <w:r>
        <w:tab/>
      </w:r>
      <w:r>
        <w:tab/>
      </w:r>
    </w:p>
    <w:p w14:paraId="602A617F" w14:textId="26523600" w:rsidR="00BB31D7" w:rsidRPr="00450BEF" w:rsidRDefault="00BB31D7" w:rsidP="000411A6">
      <w:pPr>
        <w:spacing w:after="0" w:line="360" w:lineRule="auto"/>
        <w:ind w:firstLine="1440"/>
        <w:rPr>
          <w:rFonts w:ascii="Times New Roman" w:hAnsi="Times New Roman"/>
          <w:sz w:val="24"/>
          <w:szCs w:val="24"/>
        </w:rPr>
      </w:pPr>
      <w:r>
        <w:rPr>
          <w:rFonts w:ascii="Times New Roman" w:eastAsia="Times New Roman" w:hAnsi="Times New Roman"/>
          <w:sz w:val="24"/>
          <w:szCs w:val="20"/>
        </w:rPr>
        <w:t xml:space="preserve">Accordingly, a </w:t>
      </w:r>
      <w:r w:rsidRPr="00450BEF">
        <w:rPr>
          <w:rFonts w:ascii="Times New Roman" w:hAnsi="Times New Roman"/>
          <w:color w:val="000000"/>
          <w:sz w:val="24"/>
          <w:szCs w:val="24"/>
        </w:rPr>
        <w:t xml:space="preserve">prehearing conference shall be scheduled for </w:t>
      </w:r>
      <w:r w:rsidR="006510A1">
        <w:rPr>
          <w:rFonts w:ascii="Times New Roman" w:hAnsi="Times New Roman"/>
          <w:color w:val="000000"/>
          <w:sz w:val="24"/>
          <w:szCs w:val="24"/>
        </w:rPr>
        <w:t>Wednesday, October 24</w:t>
      </w:r>
      <w:r>
        <w:rPr>
          <w:rFonts w:ascii="Times New Roman" w:hAnsi="Times New Roman"/>
          <w:color w:val="000000"/>
          <w:sz w:val="24"/>
          <w:szCs w:val="24"/>
        </w:rPr>
        <w:t>,</w:t>
      </w:r>
      <w:r w:rsidR="006510A1">
        <w:rPr>
          <w:rFonts w:ascii="Times New Roman" w:hAnsi="Times New Roman"/>
          <w:color w:val="000000"/>
          <w:sz w:val="24"/>
          <w:szCs w:val="24"/>
        </w:rPr>
        <w:t xml:space="preserve"> 2018,</w:t>
      </w:r>
      <w:r>
        <w:rPr>
          <w:rFonts w:ascii="Times New Roman" w:hAnsi="Times New Roman"/>
          <w:color w:val="000000"/>
          <w:sz w:val="24"/>
          <w:szCs w:val="24"/>
        </w:rPr>
        <w:t xml:space="preserve"> </w:t>
      </w:r>
      <w:r w:rsidRPr="00450BEF">
        <w:rPr>
          <w:rFonts w:ascii="Times New Roman" w:hAnsi="Times New Roman"/>
          <w:color w:val="000000"/>
          <w:sz w:val="24"/>
          <w:szCs w:val="24"/>
        </w:rPr>
        <w:t xml:space="preserve">at </w:t>
      </w:r>
      <w:r>
        <w:rPr>
          <w:rFonts w:ascii="Times New Roman" w:hAnsi="Times New Roman"/>
          <w:color w:val="000000"/>
          <w:sz w:val="24"/>
          <w:szCs w:val="24"/>
        </w:rPr>
        <w:t>10</w:t>
      </w:r>
      <w:r w:rsidRPr="00450BEF">
        <w:rPr>
          <w:rFonts w:ascii="Times New Roman" w:hAnsi="Times New Roman"/>
          <w:sz w:val="24"/>
          <w:szCs w:val="24"/>
        </w:rPr>
        <w:t xml:space="preserve">:00 a.m.  The undersigned presiding officer will preside from </w:t>
      </w:r>
      <w:r>
        <w:rPr>
          <w:rFonts w:ascii="Times New Roman" w:hAnsi="Times New Roman"/>
          <w:sz w:val="24"/>
          <w:szCs w:val="24"/>
        </w:rPr>
        <w:t xml:space="preserve">an available </w:t>
      </w:r>
      <w:r w:rsidRPr="00450BEF">
        <w:rPr>
          <w:rFonts w:ascii="Times New Roman" w:hAnsi="Times New Roman"/>
          <w:sz w:val="24"/>
          <w:szCs w:val="24"/>
        </w:rPr>
        <w:t xml:space="preserve">Pittsburgh Hearing Room, Suite 220, Piatt Place, 301 Fifth Avenue, Pittsburgh, PA 15222, and the </w:t>
      </w:r>
      <w:r>
        <w:rPr>
          <w:rFonts w:ascii="Times New Roman" w:hAnsi="Times New Roman"/>
          <w:sz w:val="24"/>
          <w:szCs w:val="24"/>
        </w:rPr>
        <w:t>p</w:t>
      </w:r>
      <w:r w:rsidRPr="00450BEF">
        <w:rPr>
          <w:rFonts w:ascii="Times New Roman" w:hAnsi="Times New Roman"/>
          <w:sz w:val="24"/>
          <w:szCs w:val="24"/>
        </w:rPr>
        <w:t>arties will participate by telephone.  The parties are hereby directed to comply with the following requirements.</w:t>
      </w:r>
    </w:p>
    <w:p w14:paraId="54EB2711" w14:textId="77777777" w:rsidR="00BB31D7" w:rsidRDefault="00BB31D7" w:rsidP="000411A6">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5C46A086" w14:textId="77777777" w:rsidR="00BB31D7" w:rsidRDefault="00BB31D7" w:rsidP="000411A6">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450BEF">
        <w:rPr>
          <w:rFonts w:ascii="Times New Roman" w:hAnsi="Times New Roman"/>
          <w:sz w:val="24"/>
          <w:szCs w:val="24"/>
        </w:rPr>
        <w:t xml:space="preserve">The </w:t>
      </w:r>
      <w:r>
        <w:rPr>
          <w:rFonts w:ascii="Times New Roman" w:hAnsi="Times New Roman"/>
          <w:sz w:val="24"/>
          <w:szCs w:val="24"/>
        </w:rPr>
        <w:t>p</w:t>
      </w:r>
      <w:r w:rsidRPr="00450BEF">
        <w:rPr>
          <w:rFonts w:ascii="Times New Roman" w:hAnsi="Times New Roman"/>
          <w:sz w:val="24"/>
          <w:szCs w:val="24"/>
        </w:rPr>
        <w:t xml:space="preserve">arties are directed to review the regulations pertaining to prehearing conferences, 52 Pa. Code §5.221- §5.224, </w:t>
      </w:r>
      <w:proofErr w:type="gramStart"/>
      <w:r w:rsidRPr="00450BEF">
        <w:rPr>
          <w:rFonts w:ascii="Times New Roman" w:hAnsi="Times New Roman"/>
          <w:sz w:val="24"/>
          <w:szCs w:val="24"/>
        </w:rPr>
        <w:t>and in particular, §</w:t>
      </w:r>
      <w:proofErr w:type="gramEnd"/>
      <w:r w:rsidRPr="00450BEF">
        <w:rPr>
          <w:rFonts w:ascii="Times New Roman" w:hAnsi="Times New Roman"/>
          <w:sz w:val="24"/>
          <w:szCs w:val="24"/>
        </w:rPr>
        <w:t>5.222(d) which provides, in part:</w:t>
      </w:r>
    </w:p>
    <w:p w14:paraId="1C891D5B" w14:textId="77777777" w:rsidR="00BB31D7" w:rsidRPr="00450BEF" w:rsidRDefault="00BB31D7" w:rsidP="000411A6">
      <w:pPr>
        <w:tabs>
          <w:tab w:val="left" w:pos="-1440"/>
          <w:tab w:val="left" w:pos="-720"/>
          <w:tab w:val="left" w:pos="0"/>
          <w:tab w:val="left" w:pos="720"/>
          <w:tab w:val="left" w:pos="1440"/>
          <w:tab w:val="left" w:pos="2160"/>
        </w:tabs>
        <w:spacing w:after="0" w:line="240" w:lineRule="auto"/>
        <w:ind w:firstLine="1440"/>
        <w:rPr>
          <w:rFonts w:ascii="Times New Roman" w:hAnsi="Times New Roman"/>
          <w:sz w:val="24"/>
          <w:szCs w:val="24"/>
        </w:rPr>
      </w:pPr>
    </w:p>
    <w:p w14:paraId="5337FC62" w14:textId="271DCAB5" w:rsidR="00BB31D7" w:rsidRDefault="00BB31D7" w:rsidP="000411A6">
      <w:pPr>
        <w:tabs>
          <w:tab w:val="left" w:pos="2070"/>
        </w:tabs>
        <w:spacing w:after="0"/>
        <w:ind w:left="1440" w:right="1440"/>
        <w:rPr>
          <w:rFonts w:ascii="Times New Roman" w:hAnsi="Times New Roman"/>
          <w:sz w:val="24"/>
          <w:szCs w:val="24"/>
        </w:rPr>
      </w:pPr>
      <w:r>
        <w:rPr>
          <w:sz w:val="24"/>
          <w:szCs w:val="24"/>
        </w:rPr>
        <w:tab/>
      </w:r>
      <w:r w:rsidRPr="00450BEF">
        <w:rPr>
          <w:rFonts w:ascii="Times New Roman" w:hAnsi="Times New Roman"/>
          <w:sz w:val="24"/>
          <w:szCs w:val="24"/>
        </w:rPr>
        <w:t xml:space="preserve">(d) Parties and counsel will be expected to attend the conference by telephone </w:t>
      </w:r>
      <w:r w:rsidRPr="00450BEF">
        <w:rPr>
          <w:rFonts w:ascii="Times New Roman" w:hAnsi="Times New Roman"/>
          <w:sz w:val="24"/>
          <w:szCs w:val="24"/>
          <w:u w:val="single"/>
        </w:rPr>
        <w:t>fully prepared for useful discussion</w:t>
      </w:r>
      <w:r w:rsidRPr="00450BEF">
        <w:rPr>
          <w:rFonts w:ascii="Times New Roman" w:hAnsi="Times New Roman"/>
          <w:sz w:val="24"/>
          <w:szCs w:val="24"/>
        </w:rPr>
        <w:t xml:space="preserve"> of all problems involved in the proceeding, both procedural and substantive, and </w:t>
      </w:r>
      <w:r w:rsidRPr="00450BEF">
        <w:rPr>
          <w:rFonts w:ascii="Times New Roman" w:hAnsi="Times New Roman"/>
          <w:sz w:val="24"/>
          <w:szCs w:val="24"/>
          <w:u w:val="single"/>
        </w:rPr>
        <w:t>fully authorized to make commitments</w:t>
      </w:r>
      <w:r w:rsidRPr="00450BEF">
        <w:rPr>
          <w:rFonts w:ascii="Times New Roman" w:hAnsi="Times New Roman"/>
          <w:sz w:val="24"/>
          <w:szCs w:val="24"/>
        </w:rPr>
        <w:t xml:space="preserve"> with respect thereto. </w:t>
      </w:r>
    </w:p>
    <w:p w14:paraId="3CF655E6" w14:textId="77777777" w:rsidR="00771EE7" w:rsidRPr="00450BEF" w:rsidRDefault="00771EE7" w:rsidP="000411A6">
      <w:pPr>
        <w:tabs>
          <w:tab w:val="left" w:pos="2070"/>
        </w:tabs>
        <w:spacing w:after="0" w:line="360" w:lineRule="auto"/>
        <w:ind w:left="1440" w:right="1440"/>
        <w:rPr>
          <w:rFonts w:ascii="Times New Roman" w:hAnsi="Times New Roman"/>
          <w:sz w:val="24"/>
          <w:szCs w:val="24"/>
        </w:rPr>
      </w:pPr>
    </w:p>
    <w:p w14:paraId="38D77459" w14:textId="77777777" w:rsidR="00BB31D7" w:rsidRDefault="00BB31D7" w:rsidP="000411A6">
      <w:pPr>
        <w:tabs>
          <w:tab w:val="left" w:pos="1440"/>
          <w:tab w:val="left" w:pos="2430"/>
        </w:tabs>
        <w:spacing w:after="0" w:line="360" w:lineRule="auto"/>
        <w:rPr>
          <w:rFonts w:ascii="Times New Roman" w:hAnsi="Times New Roman"/>
          <w:sz w:val="24"/>
          <w:szCs w:val="24"/>
        </w:rPr>
      </w:pPr>
      <w:r>
        <w:rPr>
          <w:rFonts w:ascii="Times New Roman" w:hAnsi="Times New Roman"/>
          <w:sz w:val="24"/>
          <w:szCs w:val="24"/>
        </w:rPr>
        <w:tab/>
      </w:r>
      <w:r w:rsidRPr="00450BEF">
        <w:rPr>
          <w:rFonts w:ascii="Times New Roman" w:hAnsi="Times New Roman"/>
          <w:sz w:val="24"/>
          <w:szCs w:val="24"/>
        </w:rPr>
        <w:t xml:space="preserve">The </w:t>
      </w:r>
      <w:r>
        <w:rPr>
          <w:rFonts w:ascii="Times New Roman" w:hAnsi="Times New Roman"/>
          <w:sz w:val="24"/>
          <w:szCs w:val="24"/>
        </w:rPr>
        <w:t>p</w:t>
      </w:r>
      <w:r w:rsidRPr="00450BEF">
        <w:rPr>
          <w:rFonts w:ascii="Times New Roman" w:hAnsi="Times New Roman"/>
          <w:sz w:val="24"/>
          <w:szCs w:val="24"/>
        </w:rPr>
        <w:t xml:space="preserve">arties are expected to be prepared to fully address a litigation schedule </w:t>
      </w:r>
      <w:r>
        <w:rPr>
          <w:rFonts w:ascii="Times New Roman" w:hAnsi="Times New Roman"/>
          <w:sz w:val="24"/>
          <w:szCs w:val="24"/>
        </w:rPr>
        <w:t xml:space="preserve">previously established </w:t>
      </w:r>
      <w:r w:rsidRPr="00450BEF">
        <w:rPr>
          <w:rFonts w:ascii="Times New Roman" w:hAnsi="Times New Roman"/>
          <w:sz w:val="24"/>
          <w:szCs w:val="24"/>
        </w:rPr>
        <w:t>in this matter and to address the presently identified issues and any outstanding issues in this case.  Written prehearing memoranda will not be required.</w:t>
      </w:r>
    </w:p>
    <w:p w14:paraId="3C973F57" w14:textId="77777777" w:rsidR="00BB31D7" w:rsidRPr="00450BEF" w:rsidRDefault="00BB31D7" w:rsidP="000411A6">
      <w:pPr>
        <w:tabs>
          <w:tab w:val="left" w:pos="1440"/>
          <w:tab w:val="left" w:pos="2430"/>
        </w:tabs>
        <w:spacing w:after="0" w:line="360" w:lineRule="auto"/>
        <w:rPr>
          <w:rFonts w:ascii="Times New Roman" w:hAnsi="Times New Roman"/>
          <w:sz w:val="24"/>
          <w:szCs w:val="24"/>
        </w:rPr>
      </w:pPr>
    </w:p>
    <w:p w14:paraId="1165D19D" w14:textId="1B85BC42" w:rsidR="00BB31D7" w:rsidRPr="00450BEF" w:rsidRDefault="00BB31D7" w:rsidP="000411A6">
      <w:pPr>
        <w:spacing w:after="0"/>
        <w:rPr>
          <w:rFonts w:ascii="Times New Roman" w:hAnsi="Times New Roman"/>
          <w:sz w:val="24"/>
          <w:szCs w:val="24"/>
          <w:u w:val="single"/>
        </w:rPr>
      </w:pPr>
      <w:r>
        <w:rPr>
          <w:rFonts w:ascii="Times New Roman" w:hAnsi="Times New Roman"/>
          <w:sz w:val="24"/>
          <w:szCs w:val="24"/>
        </w:rPr>
        <w:tab/>
      </w:r>
      <w:r>
        <w:rPr>
          <w:rFonts w:ascii="Times New Roman" w:hAnsi="Times New Roman"/>
          <w:sz w:val="24"/>
          <w:szCs w:val="24"/>
        </w:rPr>
        <w:tab/>
      </w:r>
      <w:r w:rsidRPr="00450BEF">
        <w:rPr>
          <w:rFonts w:ascii="Times New Roman" w:hAnsi="Times New Roman"/>
          <w:sz w:val="24"/>
          <w:szCs w:val="24"/>
          <w:u w:val="single"/>
        </w:rPr>
        <w:t>Preparation by the parties prior to the prehearing conference shall include:</w:t>
      </w:r>
    </w:p>
    <w:p w14:paraId="0A2721D2" w14:textId="77777777" w:rsidR="00BB31D7" w:rsidRPr="00450BEF" w:rsidRDefault="00BB31D7" w:rsidP="000411A6">
      <w:pPr>
        <w:tabs>
          <w:tab w:val="left" w:pos="2430"/>
          <w:tab w:val="left" w:pos="2520"/>
        </w:tabs>
        <w:spacing w:after="0" w:line="240" w:lineRule="auto"/>
        <w:ind w:left="2880" w:right="1440" w:hanging="1080"/>
        <w:rPr>
          <w:rFonts w:ascii="Times New Roman" w:hAnsi="Times New Roman"/>
          <w:sz w:val="24"/>
          <w:szCs w:val="24"/>
        </w:rPr>
      </w:pPr>
      <w:bookmarkStart w:id="0" w:name="_GoBack"/>
      <w:bookmarkEnd w:id="0"/>
    </w:p>
    <w:p w14:paraId="72AAD162" w14:textId="5CEFF24D" w:rsidR="008334AE" w:rsidRPr="008334AE" w:rsidRDefault="00BB31D7" w:rsidP="00817283">
      <w:pPr>
        <w:pStyle w:val="ListParagraph"/>
        <w:numPr>
          <w:ilvl w:val="0"/>
          <w:numId w:val="2"/>
        </w:numPr>
        <w:tabs>
          <w:tab w:val="left" w:pos="2880"/>
        </w:tabs>
        <w:ind w:left="3240" w:right="1440" w:hanging="360"/>
        <w:rPr>
          <w:szCs w:val="24"/>
        </w:rPr>
      </w:pPr>
      <w:r w:rsidRPr="008334AE">
        <w:rPr>
          <w:szCs w:val="24"/>
        </w:rPr>
        <w:t>Advance study of all relevant materials.</w:t>
      </w:r>
    </w:p>
    <w:p w14:paraId="0393DA0B" w14:textId="77777777" w:rsidR="00BB31D7" w:rsidRDefault="00BB31D7" w:rsidP="000411A6">
      <w:pPr>
        <w:tabs>
          <w:tab w:val="left" w:pos="2880"/>
        </w:tabs>
        <w:spacing w:after="0"/>
        <w:ind w:left="2880" w:right="1440" w:hanging="720"/>
        <w:rPr>
          <w:rFonts w:ascii="Times New Roman" w:hAnsi="Times New Roman"/>
          <w:sz w:val="24"/>
          <w:szCs w:val="24"/>
        </w:rPr>
      </w:pPr>
      <w:r w:rsidRPr="00450BEF">
        <w:rPr>
          <w:rFonts w:ascii="Times New Roman" w:hAnsi="Times New Roman"/>
          <w:sz w:val="24"/>
          <w:szCs w:val="24"/>
        </w:rPr>
        <w:tab/>
        <w:t xml:space="preserve">(ii) Advance informal communication between the parties, including requests for additional data and information, to the extent it appears feasible and desirable.  </w:t>
      </w:r>
    </w:p>
    <w:p w14:paraId="5A2089BF" w14:textId="77777777" w:rsidR="00BB31D7" w:rsidRDefault="00BB31D7" w:rsidP="00E02482">
      <w:pPr>
        <w:tabs>
          <w:tab w:val="left" w:pos="2880"/>
        </w:tabs>
        <w:spacing w:after="0" w:line="360" w:lineRule="auto"/>
        <w:ind w:left="2880" w:right="1440" w:hanging="720"/>
        <w:rPr>
          <w:rFonts w:ascii="Times New Roman" w:hAnsi="Times New Roman"/>
          <w:sz w:val="24"/>
          <w:szCs w:val="24"/>
        </w:rPr>
      </w:pPr>
    </w:p>
    <w:p w14:paraId="2D51559B" w14:textId="003DE1A3" w:rsidR="00BB31D7" w:rsidRDefault="00BB31D7" w:rsidP="000411A6">
      <w:pPr>
        <w:tabs>
          <w:tab w:val="left" w:pos="-1440"/>
          <w:tab w:val="left" w:pos="-720"/>
          <w:tab w:val="left" w:pos="0"/>
          <w:tab w:val="left" w:pos="720"/>
          <w:tab w:val="left" w:pos="1440"/>
          <w:tab w:val="left" w:pos="2160"/>
        </w:tabs>
        <w:spacing w:after="0" w:line="360" w:lineRule="auto"/>
        <w:ind w:firstLine="720"/>
        <w:rPr>
          <w:rFonts w:ascii="Times New Roman" w:hAnsi="Times New Roman"/>
          <w:sz w:val="24"/>
          <w:szCs w:val="24"/>
        </w:rPr>
      </w:pPr>
      <w:r w:rsidRPr="00450BEF">
        <w:rPr>
          <w:rFonts w:ascii="Times New Roman" w:hAnsi="Times New Roman"/>
          <w:sz w:val="24"/>
          <w:szCs w:val="24"/>
        </w:rPr>
        <w:tab/>
        <w:t xml:space="preserve">The </w:t>
      </w:r>
      <w:r>
        <w:rPr>
          <w:rFonts w:ascii="Times New Roman" w:hAnsi="Times New Roman"/>
          <w:sz w:val="24"/>
          <w:szCs w:val="24"/>
        </w:rPr>
        <w:t>p</w:t>
      </w:r>
      <w:r w:rsidRPr="00450BEF">
        <w:rPr>
          <w:rFonts w:ascii="Times New Roman" w:hAnsi="Times New Roman"/>
          <w:sz w:val="24"/>
          <w:szCs w:val="24"/>
        </w:rPr>
        <w:t xml:space="preserve">arties are further directed to review the regulations relating to discovery, specifically 52 Pa. Code §5.331(b), which provides, </w:t>
      </w:r>
      <w:r w:rsidRPr="00450BEF">
        <w:rPr>
          <w:rFonts w:ascii="Times New Roman" w:hAnsi="Times New Roman"/>
          <w:sz w:val="24"/>
          <w:szCs w:val="24"/>
          <w:u w:val="single"/>
        </w:rPr>
        <w:t>inter</w:t>
      </w:r>
      <w:r w:rsidRPr="00450BEF">
        <w:rPr>
          <w:rFonts w:ascii="Times New Roman" w:hAnsi="Times New Roman"/>
          <w:sz w:val="24"/>
          <w:szCs w:val="24"/>
        </w:rPr>
        <w:t xml:space="preserve"> </w:t>
      </w:r>
      <w:r w:rsidRPr="00450BEF">
        <w:rPr>
          <w:rFonts w:ascii="Times New Roman" w:hAnsi="Times New Roman"/>
          <w:sz w:val="24"/>
          <w:szCs w:val="24"/>
          <w:u w:val="single"/>
        </w:rPr>
        <w:t>alia</w:t>
      </w:r>
      <w:r w:rsidRPr="00450BEF">
        <w:rPr>
          <w:rFonts w:ascii="Times New Roman" w:hAnsi="Times New Roman"/>
          <w:sz w:val="24"/>
          <w:szCs w:val="24"/>
        </w:rPr>
        <w:t xml:space="preserve">, that “a party shall initiate discovery as early in the proceedings as reasonably possible,” and 52 Pa. Code §5.322, which encourages participants to exchange information on an informal basis.  I urge all parties to </w:t>
      </w:r>
      <w:r w:rsidRPr="00450BEF">
        <w:rPr>
          <w:rFonts w:ascii="Times New Roman" w:hAnsi="Times New Roman"/>
          <w:sz w:val="24"/>
          <w:szCs w:val="24"/>
        </w:rPr>
        <w:lastRenderedPageBreak/>
        <w:t>cooperate in discovery.  Such cooperation is preferable to numerous or protracted discovery disagreements, which require the presiding officer’s participation for resolution.  Please be aware that there are limitations on discovery and sanctions for abuse of the discovery process.  52 Pa. Code §§5.361, 5.371</w:t>
      </w:r>
      <w:r w:rsidRPr="00450BEF">
        <w:rPr>
          <w:rFonts w:ascii="Times New Roman" w:hAnsi="Times New Roman"/>
          <w:sz w:val="24"/>
          <w:szCs w:val="24"/>
        </w:rPr>
        <w:noBreakHyphen/>
        <w:t>5.372.</w:t>
      </w:r>
    </w:p>
    <w:p w14:paraId="6105CB8E" w14:textId="77777777" w:rsidR="00CA1147" w:rsidRDefault="00CA1147" w:rsidP="000411A6">
      <w:pPr>
        <w:tabs>
          <w:tab w:val="left" w:pos="-1440"/>
          <w:tab w:val="left" w:pos="-720"/>
          <w:tab w:val="left" w:pos="0"/>
          <w:tab w:val="left" w:pos="720"/>
          <w:tab w:val="left" w:pos="1440"/>
          <w:tab w:val="left" w:pos="2160"/>
        </w:tabs>
        <w:spacing w:after="0" w:line="360" w:lineRule="auto"/>
        <w:ind w:firstLine="720"/>
        <w:rPr>
          <w:rFonts w:ascii="Times New Roman" w:hAnsi="Times New Roman"/>
          <w:sz w:val="24"/>
          <w:szCs w:val="24"/>
        </w:rPr>
      </w:pPr>
    </w:p>
    <w:p w14:paraId="5AA6484C" w14:textId="77777777" w:rsidR="00BB31D7" w:rsidRPr="00450BEF" w:rsidRDefault="00BB31D7" w:rsidP="000411A6">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450BEF">
        <w:rPr>
          <w:rFonts w:ascii="Times New Roman" w:hAnsi="Times New Roman"/>
          <w:sz w:val="24"/>
          <w:szCs w:val="24"/>
        </w:rPr>
        <w:t>Pursuant to 52 Pa. Code §§1.21 &amp; 1.22, you may represent yourself, if you are an individual, or you may have an attorney represent you.  However, if you are a partnership, corporation, trust, association or governmental agency or subdivision, you must have an attorney represent you in this proceeding.  Unless you are an attorney, you may not represent someone else.</w:t>
      </w:r>
    </w:p>
    <w:p w14:paraId="383081FF" w14:textId="77777777" w:rsidR="00BB31D7" w:rsidRPr="00450BEF" w:rsidRDefault="00BB31D7" w:rsidP="000411A6">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37F7ED2D" w14:textId="77777777" w:rsidR="00BB31D7" w:rsidRDefault="00BB31D7" w:rsidP="000411A6">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450BEF">
        <w:rPr>
          <w:rFonts w:ascii="Times New Roman" w:hAnsi="Times New Roman"/>
          <w:sz w:val="24"/>
          <w:szCs w:val="24"/>
        </w:rPr>
        <w:t xml:space="preserve">The </w:t>
      </w:r>
      <w:r>
        <w:rPr>
          <w:rFonts w:ascii="Times New Roman" w:hAnsi="Times New Roman"/>
          <w:sz w:val="24"/>
          <w:szCs w:val="24"/>
        </w:rPr>
        <w:t>p</w:t>
      </w:r>
      <w:r w:rsidRPr="00450BEF">
        <w:rPr>
          <w:rFonts w:ascii="Times New Roman" w:hAnsi="Times New Roman"/>
          <w:sz w:val="24"/>
          <w:szCs w:val="24"/>
        </w:rPr>
        <w:t>arties are further reminded to serve the undersigned Administrative Law Judge directly with a copy of any pleading that you file with the Commission</w:t>
      </w:r>
      <w:r>
        <w:rPr>
          <w:rFonts w:ascii="Times New Roman" w:hAnsi="Times New Roman"/>
          <w:sz w:val="24"/>
          <w:szCs w:val="24"/>
        </w:rPr>
        <w:t>’s</w:t>
      </w:r>
      <w:r w:rsidRPr="00450BEF">
        <w:rPr>
          <w:rFonts w:ascii="Times New Roman" w:hAnsi="Times New Roman"/>
          <w:sz w:val="24"/>
          <w:szCs w:val="24"/>
        </w:rPr>
        <w:t xml:space="preserve"> Secretary in this proceeding.  </w:t>
      </w:r>
    </w:p>
    <w:p w14:paraId="3D52B383" w14:textId="77777777" w:rsidR="00BB31D7" w:rsidRDefault="00BB31D7" w:rsidP="000411A6">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28BD6C1A" w14:textId="77777777" w:rsidR="00BB31D7" w:rsidRPr="00450BEF" w:rsidRDefault="00BB31D7" w:rsidP="00B46EAF">
      <w:pPr>
        <w:tabs>
          <w:tab w:val="left" w:pos="2160"/>
        </w:tabs>
        <w:spacing w:after="0" w:line="360" w:lineRule="auto"/>
        <w:ind w:firstLine="1440"/>
        <w:rPr>
          <w:rFonts w:ascii="Times New Roman" w:hAnsi="Times New Roman"/>
          <w:sz w:val="24"/>
          <w:szCs w:val="24"/>
        </w:rPr>
      </w:pPr>
      <w:r w:rsidRPr="00450BEF">
        <w:rPr>
          <w:rFonts w:ascii="Times New Roman" w:hAnsi="Times New Roman"/>
          <w:sz w:val="24"/>
          <w:szCs w:val="24"/>
        </w:rPr>
        <w:t>THEREFORE,</w:t>
      </w:r>
    </w:p>
    <w:p w14:paraId="05E8EE2D" w14:textId="77777777" w:rsidR="00BB31D7" w:rsidRPr="00450BEF" w:rsidRDefault="00BB31D7" w:rsidP="000411A6">
      <w:pPr>
        <w:tabs>
          <w:tab w:val="left" w:pos="2160"/>
        </w:tabs>
        <w:spacing w:after="0" w:line="360" w:lineRule="auto"/>
        <w:ind w:firstLine="1440"/>
        <w:rPr>
          <w:rFonts w:ascii="Times New Roman" w:hAnsi="Times New Roman"/>
          <w:sz w:val="24"/>
          <w:szCs w:val="24"/>
        </w:rPr>
      </w:pPr>
    </w:p>
    <w:p w14:paraId="5405E7D3" w14:textId="77777777" w:rsidR="00BB31D7" w:rsidRPr="00450BEF" w:rsidRDefault="00BB31D7" w:rsidP="000411A6">
      <w:pPr>
        <w:tabs>
          <w:tab w:val="left" w:pos="2160"/>
        </w:tabs>
        <w:spacing w:after="0"/>
        <w:ind w:firstLine="1440"/>
        <w:rPr>
          <w:rFonts w:ascii="Times New Roman" w:hAnsi="Times New Roman"/>
          <w:sz w:val="24"/>
          <w:szCs w:val="24"/>
        </w:rPr>
      </w:pPr>
      <w:r w:rsidRPr="00450BEF">
        <w:rPr>
          <w:rFonts w:ascii="Times New Roman" w:hAnsi="Times New Roman"/>
          <w:sz w:val="24"/>
          <w:szCs w:val="24"/>
        </w:rPr>
        <w:t>IT IS ORDERED:</w:t>
      </w:r>
    </w:p>
    <w:p w14:paraId="400B588B" w14:textId="77777777" w:rsidR="00BB31D7" w:rsidRPr="00450BEF" w:rsidRDefault="00BB31D7" w:rsidP="000411A6">
      <w:pPr>
        <w:tabs>
          <w:tab w:val="left" w:pos="2160"/>
        </w:tabs>
        <w:spacing w:after="0" w:line="240" w:lineRule="auto"/>
        <w:ind w:firstLine="1440"/>
        <w:rPr>
          <w:rFonts w:ascii="Times New Roman" w:hAnsi="Times New Roman"/>
          <w:sz w:val="24"/>
          <w:szCs w:val="24"/>
        </w:rPr>
      </w:pPr>
    </w:p>
    <w:p w14:paraId="0E509ABA" w14:textId="77777777" w:rsidR="00BB31D7" w:rsidRPr="00450BEF" w:rsidRDefault="00BB31D7" w:rsidP="000411A6">
      <w:pPr>
        <w:spacing w:after="0" w:line="240" w:lineRule="auto"/>
        <w:ind w:left="3600"/>
        <w:rPr>
          <w:rFonts w:ascii="Times New Roman" w:hAnsi="Times New Roman"/>
          <w:sz w:val="24"/>
          <w:szCs w:val="24"/>
        </w:rPr>
      </w:pPr>
    </w:p>
    <w:p w14:paraId="454C826C" w14:textId="18F9BE87" w:rsidR="00BB31D7" w:rsidRDefault="00BB31D7" w:rsidP="000411A6">
      <w:pPr>
        <w:pStyle w:val="ListParagraph"/>
        <w:numPr>
          <w:ilvl w:val="0"/>
          <w:numId w:val="1"/>
        </w:numPr>
        <w:ind w:left="0" w:firstLine="1440"/>
        <w:contextualSpacing w:val="0"/>
        <w:rPr>
          <w:szCs w:val="24"/>
        </w:rPr>
      </w:pPr>
      <w:r w:rsidRPr="003B7DF7">
        <w:rPr>
          <w:color w:val="000000"/>
          <w:szCs w:val="24"/>
        </w:rPr>
        <w:t>Th</w:t>
      </w:r>
      <w:r>
        <w:rPr>
          <w:color w:val="000000"/>
          <w:szCs w:val="24"/>
        </w:rPr>
        <w:t>at th</w:t>
      </w:r>
      <w:r w:rsidRPr="003B7DF7">
        <w:rPr>
          <w:color w:val="000000"/>
          <w:szCs w:val="24"/>
        </w:rPr>
        <w:t xml:space="preserve">e </w:t>
      </w:r>
      <w:r>
        <w:rPr>
          <w:color w:val="000000"/>
          <w:szCs w:val="24"/>
        </w:rPr>
        <w:t>p</w:t>
      </w:r>
      <w:r w:rsidRPr="003B7DF7">
        <w:rPr>
          <w:color w:val="000000"/>
          <w:szCs w:val="24"/>
        </w:rPr>
        <w:t xml:space="preserve">arties shall participate by telephone at a prehearing conference on </w:t>
      </w:r>
      <w:r w:rsidR="00D80FA0">
        <w:rPr>
          <w:color w:val="000000"/>
          <w:szCs w:val="24"/>
        </w:rPr>
        <w:t>Wednesday, October 24</w:t>
      </w:r>
      <w:r w:rsidRPr="003B7DF7">
        <w:rPr>
          <w:color w:val="000000"/>
          <w:szCs w:val="24"/>
        </w:rPr>
        <w:t>, 201</w:t>
      </w:r>
      <w:r>
        <w:rPr>
          <w:color w:val="000000"/>
          <w:szCs w:val="24"/>
        </w:rPr>
        <w:t>8</w:t>
      </w:r>
      <w:r w:rsidRPr="003B7DF7">
        <w:rPr>
          <w:color w:val="000000"/>
          <w:szCs w:val="24"/>
        </w:rPr>
        <w:t>, at</w:t>
      </w:r>
      <w:r>
        <w:rPr>
          <w:color w:val="000000"/>
          <w:szCs w:val="24"/>
        </w:rPr>
        <w:t xml:space="preserve"> 10</w:t>
      </w:r>
      <w:r w:rsidRPr="003B7DF7">
        <w:rPr>
          <w:szCs w:val="24"/>
        </w:rPr>
        <w:t>:00 a.m. and shall be fully prepared for the conference, consistent with the terms set forth above.</w:t>
      </w:r>
    </w:p>
    <w:p w14:paraId="2334538F" w14:textId="77777777" w:rsidR="00BB31D7" w:rsidRPr="003B7DF7" w:rsidRDefault="00BB31D7" w:rsidP="000411A6">
      <w:pPr>
        <w:pStyle w:val="ListParagraph"/>
        <w:ind w:left="0"/>
        <w:contextualSpacing w:val="0"/>
        <w:rPr>
          <w:szCs w:val="24"/>
        </w:rPr>
      </w:pPr>
    </w:p>
    <w:p w14:paraId="29766520" w14:textId="77777777" w:rsidR="00BB31D7" w:rsidRPr="003B7DF7" w:rsidRDefault="00BB31D7" w:rsidP="000411A6">
      <w:pPr>
        <w:numPr>
          <w:ilvl w:val="0"/>
          <w:numId w:val="1"/>
        </w:numPr>
        <w:spacing w:after="0" w:line="360" w:lineRule="auto"/>
        <w:ind w:left="0" w:firstLine="1440"/>
        <w:rPr>
          <w:rFonts w:ascii="Times New Roman" w:hAnsi="Times New Roman"/>
          <w:sz w:val="24"/>
          <w:szCs w:val="24"/>
        </w:rPr>
      </w:pPr>
      <w:r>
        <w:rPr>
          <w:rFonts w:ascii="Times New Roman" w:hAnsi="Times New Roman"/>
          <w:sz w:val="24"/>
          <w:szCs w:val="24"/>
        </w:rPr>
        <w:t>That t</w:t>
      </w:r>
      <w:r w:rsidRPr="003B7DF7">
        <w:rPr>
          <w:rFonts w:ascii="Times New Roman" w:hAnsi="Times New Roman"/>
          <w:sz w:val="24"/>
          <w:szCs w:val="24"/>
        </w:rPr>
        <w:t xml:space="preserve">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  </w:t>
      </w:r>
    </w:p>
    <w:p w14:paraId="7508D3A2" w14:textId="77777777" w:rsidR="00F02C21" w:rsidRDefault="00BB31D7" w:rsidP="000411A6">
      <w:pPr>
        <w:spacing w:after="0" w:line="240" w:lineRule="auto"/>
        <w:rPr>
          <w:rFonts w:ascii="Times New Roman" w:hAnsi="Times New Roman"/>
          <w:sz w:val="24"/>
          <w:szCs w:val="24"/>
        </w:rPr>
      </w:pPr>
      <w:r w:rsidRPr="003B7DF7">
        <w:rPr>
          <w:rFonts w:ascii="Times New Roman" w:hAnsi="Times New Roman"/>
          <w:sz w:val="24"/>
          <w:szCs w:val="24"/>
        </w:rPr>
        <w:tab/>
      </w:r>
      <w:r w:rsidRPr="003B7DF7">
        <w:rPr>
          <w:rFonts w:ascii="Times New Roman" w:hAnsi="Times New Roman"/>
          <w:sz w:val="24"/>
          <w:szCs w:val="24"/>
        </w:rPr>
        <w:tab/>
      </w:r>
      <w:r w:rsidRPr="003B7DF7">
        <w:rPr>
          <w:rFonts w:ascii="Times New Roman" w:hAnsi="Times New Roman"/>
          <w:sz w:val="24"/>
          <w:szCs w:val="24"/>
        </w:rPr>
        <w:tab/>
      </w:r>
    </w:p>
    <w:p w14:paraId="3E123DBD" w14:textId="3BDEFFD1" w:rsidR="00BB31D7" w:rsidRPr="003B7DF7" w:rsidRDefault="00BB31D7" w:rsidP="000411A6">
      <w:pPr>
        <w:spacing w:after="0" w:line="240" w:lineRule="auto"/>
        <w:ind w:left="1440" w:firstLine="720"/>
        <w:rPr>
          <w:rFonts w:ascii="Times New Roman" w:hAnsi="Times New Roman"/>
          <w:sz w:val="24"/>
          <w:szCs w:val="24"/>
        </w:rPr>
      </w:pPr>
      <w:r w:rsidRPr="003B7DF7">
        <w:rPr>
          <w:rFonts w:ascii="Times New Roman" w:hAnsi="Times New Roman"/>
          <w:sz w:val="24"/>
          <w:szCs w:val="24"/>
        </w:rPr>
        <w:t>Toll-free Bridge Number:  1-855-750-1027</w:t>
      </w:r>
    </w:p>
    <w:p w14:paraId="5CD74F94" w14:textId="77777777" w:rsidR="00BB31D7" w:rsidRDefault="00BB31D7" w:rsidP="000411A6">
      <w:pPr>
        <w:spacing w:after="0" w:line="240" w:lineRule="auto"/>
        <w:rPr>
          <w:rFonts w:ascii="Times New Roman" w:hAnsi="Times New Roman"/>
          <w:sz w:val="24"/>
          <w:szCs w:val="24"/>
        </w:rPr>
      </w:pPr>
      <w:r w:rsidRPr="003B7DF7">
        <w:rPr>
          <w:rFonts w:ascii="Times New Roman" w:hAnsi="Times New Roman"/>
          <w:sz w:val="24"/>
          <w:szCs w:val="24"/>
        </w:rPr>
        <w:tab/>
      </w:r>
      <w:r w:rsidRPr="003B7DF7">
        <w:rPr>
          <w:rFonts w:ascii="Times New Roman" w:hAnsi="Times New Roman"/>
          <w:sz w:val="24"/>
          <w:szCs w:val="24"/>
        </w:rPr>
        <w:tab/>
      </w:r>
      <w:r w:rsidRPr="003B7DF7">
        <w:rPr>
          <w:rFonts w:ascii="Times New Roman" w:hAnsi="Times New Roman"/>
          <w:sz w:val="24"/>
          <w:szCs w:val="24"/>
        </w:rPr>
        <w:tab/>
        <w:t>PIN Number:  708139</w:t>
      </w:r>
    </w:p>
    <w:p w14:paraId="4B14CB63" w14:textId="77777777" w:rsidR="00BB31D7" w:rsidRPr="003B7DF7" w:rsidRDefault="00BB31D7" w:rsidP="000411A6">
      <w:pPr>
        <w:spacing w:after="0" w:line="360" w:lineRule="auto"/>
        <w:rPr>
          <w:rFonts w:ascii="Times New Roman" w:hAnsi="Times New Roman"/>
          <w:sz w:val="24"/>
          <w:szCs w:val="24"/>
        </w:rPr>
      </w:pPr>
    </w:p>
    <w:p w14:paraId="77CB8102" w14:textId="50CA9377" w:rsidR="00BB31D7" w:rsidRPr="003B7DF7" w:rsidRDefault="00BB31D7" w:rsidP="000411A6">
      <w:pPr>
        <w:spacing w:after="0" w:line="360" w:lineRule="auto"/>
        <w:rPr>
          <w:rFonts w:ascii="Times New Roman" w:hAnsi="Times New Roman"/>
          <w:sz w:val="24"/>
          <w:szCs w:val="24"/>
        </w:rPr>
      </w:pPr>
      <w:r w:rsidRPr="003B7DF7">
        <w:rPr>
          <w:rFonts w:ascii="Times New Roman" w:hAnsi="Times New Roman"/>
          <w:b/>
          <w:sz w:val="24"/>
          <w:szCs w:val="24"/>
          <w:u w:val="single"/>
        </w:rPr>
        <w:lastRenderedPageBreak/>
        <w:t>You must call into the hearing on the scheduled day and time.  If you fail to do so, your case will be dismissed. You will not be called by the Administrative Law Judge.</w:t>
      </w:r>
    </w:p>
    <w:p w14:paraId="55212715" w14:textId="77777777" w:rsidR="00BB31D7" w:rsidRPr="00450BEF" w:rsidRDefault="00BB31D7" w:rsidP="000411A6">
      <w:pPr>
        <w:spacing w:after="0" w:line="240" w:lineRule="auto"/>
        <w:rPr>
          <w:rFonts w:ascii="Times New Roman" w:hAnsi="Times New Roman"/>
          <w:sz w:val="24"/>
          <w:szCs w:val="24"/>
        </w:rPr>
      </w:pPr>
    </w:p>
    <w:p w14:paraId="73E5261F" w14:textId="55EE1185" w:rsidR="00BB31D7" w:rsidRDefault="00BB31D7" w:rsidP="000411A6">
      <w:pPr>
        <w:spacing w:after="0"/>
        <w:jc w:val="both"/>
        <w:rPr>
          <w:rFonts w:ascii="Times New Roman" w:hAnsi="Times New Roman"/>
          <w:sz w:val="24"/>
          <w:szCs w:val="24"/>
        </w:rPr>
      </w:pPr>
    </w:p>
    <w:p w14:paraId="2922ECB1" w14:textId="77777777" w:rsidR="00F02C21" w:rsidRPr="00450BEF" w:rsidRDefault="00F02C21" w:rsidP="000411A6">
      <w:pPr>
        <w:spacing w:after="0" w:line="240" w:lineRule="auto"/>
        <w:jc w:val="both"/>
        <w:rPr>
          <w:rFonts w:ascii="Times New Roman" w:hAnsi="Times New Roman"/>
          <w:sz w:val="24"/>
          <w:szCs w:val="24"/>
        </w:rPr>
      </w:pPr>
    </w:p>
    <w:p w14:paraId="38F456C4" w14:textId="365F0046" w:rsidR="00BB31D7" w:rsidRPr="00450BEF" w:rsidRDefault="00BB31D7" w:rsidP="000411A6">
      <w:pPr>
        <w:spacing w:after="0" w:line="240" w:lineRule="auto"/>
        <w:jc w:val="both"/>
        <w:rPr>
          <w:rFonts w:ascii="Times New Roman" w:hAnsi="Times New Roman"/>
          <w:sz w:val="24"/>
          <w:szCs w:val="24"/>
        </w:rPr>
      </w:pPr>
      <w:r w:rsidRPr="00450BEF">
        <w:rPr>
          <w:rFonts w:ascii="Times New Roman" w:hAnsi="Times New Roman"/>
          <w:sz w:val="24"/>
          <w:szCs w:val="24"/>
        </w:rPr>
        <w:t xml:space="preserve">Date:  </w:t>
      </w:r>
      <w:r w:rsidRPr="00F02C21">
        <w:rPr>
          <w:rFonts w:ascii="Times New Roman" w:hAnsi="Times New Roman"/>
          <w:sz w:val="24"/>
          <w:szCs w:val="24"/>
          <w:u w:val="single"/>
        </w:rPr>
        <w:t xml:space="preserve">October </w:t>
      </w:r>
      <w:r w:rsidR="00F02C21" w:rsidRPr="00F02C21">
        <w:rPr>
          <w:rFonts w:ascii="Times New Roman" w:hAnsi="Times New Roman"/>
          <w:sz w:val="24"/>
          <w:szCs w:val="24"/>
          <w:u w:val="single"/>
        </w:rPr>
        <w:t>2</w:t>
      </w:r>
      <w:r w:rsidRPr="00F02C21">
        <w:rPr>
          <w:rFonts w:ascii="Times New Roman" w:hAnsi="Times New Roman"/>
          <w:sz w:val="24"/>
          <w:szCs w:val="24"/>
          <w:u w:val="single"/>
        </w:rPr>
        <w:t>, 2018</w:t>
      </w:r>
      <w:r w:rsidRPr="00450BEF">
        <w:rPr>
          <w:rFonts w:ascii="Times New Roman" w:hAnsi="Times New Roman"/>
          <w:sz w:val="24"/>
          <w:szCs w:val="24"/>
        </w:rPr>
        <w:tab/>
      </w:r>
      <w:r w:rsidRPr="00450BEF">
        <w:rPr>
          <w:rFonts w:ascii="Times New Roman" w:hAnsi="Times New Roman"/>
          <w:sz w:val="24"/>
          <w:szCs w:val="24"/>
        </w:rPr>
        <w:tab/>
      </w:r>
      <w:r w:rsidRPr="00450BEF">
        <w:rPr>
          <w:rFonts w:ascii="Times New Roman" w:hAnsi="Times New Roman"/>
          <w:sz w:val="24"/>
          <w:szCs w:val="24"/>
        </w:rPr>
        <w:tab/>
      </w:r>
      <w:r w:rsidRPr="00450BEF">
        <w:rPr>
          <w:rFonts w:ascii="Times New Roman" w:hAnsi="Times New Roman"/>
          <w:sz w:val="24"/>
          <w:szCs w:val="24"/>
        </w:rPr>
        <w:tab/>
        <w:t>______________________________</w:t>
      </w:r>
    </w:p>
    <w:p w14:paraId="10B17F70" w14:textId="3963EE28" w:rsidR="00BB31D7" w:rsidRPr="00450BEF" w:rsidRDefault="00BB31D7" w:rsidP="000411A6">
      <w:pPr>
        <w:spacing w:after="0"/>
        <w:rPr>
          <w:rFonts w:ascii="Times New Roman" w:hAnsi="Times New Roman"/>
          <w:sz w:val="24"/>
          <w:szCs w:val="24"/>
        </w:rPr>
      </w:pPr>
      <w:r w:rsidRPr="00450BEF">
        <w:rPr>
          <w:rFonts w:ascii="Times New Roman" w:hAnsi="Times New Roman"/>
          <w:sz w:val="24"/>
          <w:szCs w:val="24"/>
        </w:rPr>
        <w:tab/>
      </w:r>
      <w:r w:rsidRPr="00450BEF">
        <w:rPr>
          <w:rFonts w:ascii="Times New Roman" w:hAnsi="Times New Roman"/>
          <w:sz w:val="24"/>
          <w:szCs w:val="24"/>
        </w:rPr>
        <w:tab/>
      </w:r>
      <w:r w:rsidRPr="00450BEF">
        <w:rPr>
          <w:rFonts w:ascii="Times New Roman" w:hAnsi="Times New Roman"/>
          <w:sz w:val="24"/>
          <w:szCs w:val="24"/>
        </w:rPr>
        <w:tab/>
      </w:r>
      <w:r w:rsidRPr="00450BEF">
        <w:rPr>
          <w:rFonts w:ascii="Times New Roman" w:hAnsi="Times New Roman"/>
          <w:sz w:val="24"/>
          <w:szCs w:val="24"/>
        </w:rPr>
        <w:tab/>
      </w:r>
      <w:r w:rsidRPr="00450BEF">
        <w:rPr>
          <w:rFonts w:ascii="Times New Roman" w:hAnsi="Times New Roman"/>
          <w:sz w:val="24"/>
          <w:szCs w:val="24"/>
        </w:rPr>
        <w:tab/>
      </w:r>
      <w:r w:rsidRPr="00450BEF">
        <w:rPr>
          <w:rFonts w:ascii="Times New Roman" w:hAnsi="Times New Roman"/>
          <w:sz w:val="24"/>
          <w:szCs w:val="24"/>
        </w:rPr>
        <w:tab/>
      </w:r>
      <w:r w:rsidRPr="00450BEF">
        <w:rPr>
          <w:rFonts w:ascii="Times New Roman" w:hAnsi="Times New Roman"/>
          <w:sz w:val="24"/>
          <w:szCs w:val="24"/>
        </w:rPr>
        <w:tab/>
        <w:t>Jeffrey A. Watson</w:t>
      </w:r>
      <w:r w:rsidRPr="00450BEF">
        <w:rPr>
          <w:rFonts w:ascii="Times New Roman" w:hAnsi="Times New Roman"/>
          <w:sz w:val="24"/>
          <w:szCs w:val="24"/>
        </w:rPr>
        <w:tab/>
      </w:r>
      <w:r w:rsidRPr="00450BEF">
        <w:rPr>
          <w:rFonts w:ascii="Times New Roman" w:hAnsi="Times New Roman"/>
          <w:sz w:val="24"/>
          <w:szCs w:val="24"/>
        </w:rPr>
        <w:tab/>
      </w:r>
      <w:r w:rsidRPr="00450BEF">
        <w:rPr>
          <w:rFonts w:ascii="Times New Roman" w:hAnsi="Times New Roman"/>
          <w:sz w:val="24"/>
          <w:szCs w:val="24"/>
        </w:rPr>
        <w:tab/>
      </w:r>
      <w:r w:rsidRPr="00450BEF">
        <w:rPr>
          <w:rFonts w:ascii="Times New Roman" w:hAnsi="Times New Roman"/>
          <w:sz w:val="24"/>
          <w:szCs w:val="24"/>
        </w:rPr>
        <w:tab/>
      </w:r>
      <w:r w:rsidRPr="00450BEF">
        <w:rPr>
          <w:rFonts w:ascii="Times New Roman" w:hAnsi="Times New Roman"/>
          <w:sz w:val="24"/>
          <w:szCs w:val="24"/>
        </w:rPr>
        <w:tab/>
      </w:r>
      <w:r w:rsidRPr="00450BEF">
        <w:rPr>
          <w:rFonts w:ascii="Times New Roman" w:hAnsi="Times New Roman"/>
          <w:sz w:val="24"/>
          <w:szCs w:val="24"/>
        </w:rPr>
        <w:tab/>
      </w:r>
      <w:r w:rsidRPr="00450BEF">
        <w:rPr>
          <w:rFonts w:ascii="Times New Roman" w:hAnsi="Times New Roman"/>
          <w:sz w:val="24"/>
          <w:szCs w:val="24"/>
        </w:rPr>
        <w:tab/>
      </w:r>
      <w:r w:rsidRPr="00450BEF">
        <w:rPr>
          <w:rFonts w:ascii="Times New Roman" w:hAnsi="Times New Roman"/>
          <w:sz w:val="24"/>
          <w:szCs w:val="24"/>
        </w:rPr>
        <w:tab/>
      </w:r>
      <w:r w:rsidRPr="00450BEF">
        <w:rPr>
          <w:rFonts w:ascii="Times New Roman" w:hAnsi="Times New Roman"/>
          <w:sz w:val="24"/>
          <w:szCs w:val="24"/>
        </w:rPr>
        <w:tab/>
      </w:r>
      <w:r w:rsidRPr="00450BEF">
        <w:rPr>
          <w:rFonts w:ascii="Times New Roman" w:hAnsi="Times New Roman"/>
          <w:sz w:val="24"/>
          <w:szCs w:val="24"/>
        </w:rPr>
        <w:tab/>
        <w:t>Administrative Law Judge</w:t>
      </w:r>
    </w:p>
    <w:p w14:paraId="0472A430" w14:textId="77777777" w:rsidR="002D1F97" w:rsidRDefault="002D1F97" w:rsidP="000411A6">
      <w:pPr>
        <w:spacing w:after="0"/>
      </w:pPr>
      <w:r>
        <w:br w:type="page"/>
      </w:r>
    </w:p>
    <w:p w14:paraId="3D117744" w14:textId="77777777" w:rsidR="002D1F97" w:rsidRDefault="002D1F97" w:rsidP="000411A6">
      <w:pPr>
        <w:spacing w:after="0" w:line="240" w:lineRule="auto"/>
        <w:rPr>
          <w:rFonts w:ascii="Microsoft Sans Serif" w:eastAsia="Microsoft Sans Serif" w:hAnsi="Microsoft Sans Serif" w:cs="Microsoft Sans Serif"/>
          <w:b/>
          <w:sz w:val="24"/>
          <w:u w:val="single"/>
        </w:rPr>
        <w:sectPr w:rsidR="002D1F97" w:rsidSect="00140757">
          <w:footerReference w:type="default" r:id="rId7"/>
          <w:pgSz w:w="12240" w:h="15840"/>
          <w:pgMar w:top="1440" w:right="1584" w:bottom="1440" w:left="1584" w:header="720" w:footer="720" w:gutter="0"/>
          <w:cols w:space="720"/>
          <w:titlePg/>
          <w:docGrid w:linePitch="360"/>
        </w:sectPr>
      </w:pPr>
    </w:p>
    <w:p w14:paraId="62193D86" w14:textId="752107AE" w:rsidR="002D1F97" w:rsidRDefault="002D1F97" w:rsidP="000411A6">
      <w:pPr>
        <w:spacing w:after="0" w:line="240" w:lineRule="auto"/>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C-2018-3002620 - KATHRINE HUBEL v. DUQUESNE LIGHT COMPANY</w:t>
      </w:r>
    </w:p>
    <w:p w14:paraId="7D5A2501" w14:textId="77777777" w:rsidR="002D1F97" w:rsidRDefault="002D1F97" w:rsidP="000411A6">
      <w:pPr>
        <w:spacing w:after="0" w:line="240" w:lineRule="auto"/>
        <w:rPr>
          <w:rFonts w:ascii="Microsoft Sans Serif" w:eastAsia="Microsoft Sans Serif" w:hAnsi="Microsoft Sans Serif" w:cs="Microsoft Sans Serif"/>
          <w:b/>
          <w:sz w:val="24"/>
          <w:u w:val="single"/>
        </w:rPr>
      </w:pPr>
    </w:p>
    <w:p w14:paraId="064A83B7" w14:textId="77777777" w:rsidR="002D1F97" w:rsidRDefault="002D1F97" w:rsidP="000411A6">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KATHRINE E HUBEL</w:t>
      </w:r>
    </w:p>
    <w:p w14:paraId="73ABA9C4" w14:textId="77777777" w:rsidR="002D1F97" w:rsidRDefault="002D1F97" w:rsidP="000411A6">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611 EDGEWOOD RD</w:t>
      </w:r>
    </w:p>
    <w:p w14:paraId="1B9CBD71" w14:textId="77777777" w:rsidR="002D1F97" w:rsidRDefault="002D1F97" w:rsidP="000411A6">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PITTSBURGH PA  15221</w:t>
      </w:r>
    </w:p>
    <w:p w14:paraId="671C47A1" w14:textId="77777777" w:rsidR="002D1F97" w:rsidRDefault="002D1F97" w:rsidP="000411A6">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412.371.1426</w:t>
      </w:r>
      <w:r>
        <w:rPr>
          <w:rFonts w:ascii="Microsoft Sans Serif" w:eastAsia="Microsoft Sans Serif" w:hAnsi="Microsoft Sans Serif" w:cs="Microsoft Sans Serif"/>
          <w:b/>
          <w:sz w:val="24"/>
        </w:rPr>
        <w:br/>
      </w:r>
      <w:r>
        <w:rPr>
          <w:rFonts w:ascii="Microsoft Sans Serif" w:eastAsia="Microsoft Sans Serif" w:hAnsi="Microsoft Sans Serif" w:cs="Microsoft Sans Serif"/>
          <w:b/>
          <w:i/>
          <w:u w:val="single"/>
        </w:rPr>
        <w:t>ACCEPTS E-SERVICE</w:t>
      </w:r>
    </w:p>
    <w:p w14:paraId="42F4D271" w14:textId="77777777" w:rsidR="002D1F97" w:rsidRDefault="002D1F97" w:rsidP="000411A6">
      <w:pPr>
        <w:spacing w:after="0" w:line="240" w:lineRule="auto"/>
        <w:rPr>
          <w:rFonts w:ascii="Microsoft Sans Serif" w:eastAsia="Microsoft Sans Serif" w:hAnsi="Microsoft Sans Serif" w:cs="Microsoft Sans Serif"/>
          <w:sz w:val="24"/>
        </w:rPr>
      </w:pPr>
    </w:p>
    <w:p w14:paraId="453A028E" w14:textId="77777777" w:rsidR="002D1F97" w:rsidRDefault="002D1F97" w:rsidP="000411A6">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JEREMY V FARRELL ESQUIRE</w:t>
      </w:r>
    </w:p>
    <w:p w14:paraId="5D80E2B1" w14:textId="77777777" w:rsidR="002D1F97" w:rsidRDefault="002D1F97" w:rsidP="000411A6">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TUCKER ARENSBERG PC</w:t>
      </w:r>
    </w:p>
    <w:p w14:paraId="348589BA" w14:textId="77777777" w:rsidR="002D1F97" w:rsidRDefault="002D1F97" w:rsidP="000411A6">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1500 ONE PPG PLACE</w:t>
      </w:r>
    </w:p>
    <w:p w14:paraId="02016DDB" w14:textId="77777777" w:rsidR="002D1F97" w:rsidRDefault="002D1F97" w:rsidP="000411A6">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PITTSBURGH PA  15222</w:t>
      </w:r>
    </w:p>
    <w:p w14:paraId="0BE01067" w14:textId="77777777" w:rsidR="002D1F97" w:rsidRDefault="002D1F97" w:rsidP="000411A6">
      <w:pPr>
        <w:spacing w:after="0" w:line="240" w:lineRule="auto"/>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412.594.3938</w:t>
      </w:r>
    </w:p>
    <w:p w14:paraId="2DE1E87C" w14:textId="77777777" w:rsidR="002D1F97" w:rsidRDefault="002D1F97" w:rsidP="000411A6">
      <w:pPr>
        <w:spacing w:after="0" w:line="240" w:lineRule="auto"/>
        <w:rPr>
          <w:rFonts w:asciiTheme="minorHAnsi" w:eastAsiaTheme="minorEastAsia" w:hAnsiTheme="minorHAnsi" w:cstheme="minorBidi"/>
        </w:rPr>
      </w:pPr>
      <w:r>
        <w:rPr>
          <w:rFonts w:ascii="Microsoft Sans Serif" w:eastAsia="Microsoft Sans Serif" w:hAnsi="Microsoft Sans Serif" w:cs="Microsoft Sans Serif"/>
          <w:b/>
          <w:i/>
          <w:u w:val="single"/>
        </w:rPr>
        <w:t>ACCEPTS E-SERVICE</w:t>
      </w:r>
    </w:p>
    <w:p w14:paraId="4EA095D5" w14:textId="77777777" w:rsidR="002D1F97" w:rsidRDefault="002D1F97" w:rsidP="000411A6">
      <w:pPr>
        <w:spacing w:after="0"/>
      </w:pPr>
    </w:p>
    <w:p w14:paraId="01A0F133" w14:textId="77777777" w:rsidR="00BB31D7" w:rsidRDefault="00BB31D7" w:rsidP="000411A6">
      <w:pPr>
        <w:spacing w:after="0"/>
      </w:pPr>
    </w:p>
    <w:sectPr w:rsidR="00BB31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DE233D" w14:textId="77777777" w:rsidR="00995440" w:rsidRDefault="00995440" w:rsidP="00BB31D7">
      <w:pPr>
        <w:spacing w:after="0" w:line="240" w:lineRule="auto"/>
      </w:pPr>
      <w:r>
        <w:separator/>
      </w:r>
    </w:p>
  </w:endnote>
  <w:endnote w:type="continuationSeparator" w:id="0">
    <w:p w14:paraId="65E76832" w14:textId="77777777" w:rsidR="00995440" w:rsidRDefault="00995440" w:rsidP="00BB31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3437534"/>
      <w:docPartObj>
        <w:docPartGallery w:val="Page Numbers (Bottom of Page)"/>
        <w:docPartUnique/>
      </w:docPartObj>
    </w:sdtPr>
    <w:sdtEndPr>
      <w:rPr>
        <w:noProof/>
      </w:rPr>
    </w:sdtEndPr>
    <w:sdtContent>
      <w:p w14:paraId="391D3CF8" w14:textId="18A3A5CB" w:rsidR="003100C1" w:rsidRDefault="003100C1">
        <w:pPr>
          <w:pStyle w:val="Footer"/>
          <w:jc w:val="center"/>
        </w:pPr>
        <w:r w:rsidRPr="003100C1">
          <w:rPr>
            <w:rFonts w:ascii="Times New Roman" w:hAnsi="Times New Roman"/>
            <w:sz w:val="24"/>
            <w:szCs w:val="24"/>
          </w:rPr>
          <w:fldChar w:fldCharType="begin"/>
        </w:r>
        <w:r w:rsidRPr="003100C1">
          <w:rPr>
            <w:rFonts w:ascii="Times New Roman" w:hAnsi="Times New Roman"/>
            <w:sz w:val="24"/>
            <w:szCs w:val="24"/>
          </w:rPr>
          <w:instrText xml:space="preserve"> PAGE   \* MERGEFORMAT </w:instrText>
        </w:r>
        <w:r w:rsidRPr="003100C1">
          <w:rPr>
            <w:rFonts w:ascii="Times New Roman" w:hAnsi="Times New Roman"/>
            <w:sz w:val="24"/>
            <w:szCs w:val="24"/>
          </w:rPr>
          <w:fldChar w:fldCharType="separate"/>
        </w:r>
        <w:r w:rsidRPr="003100C1">
          <w:rPr>
            <w:rFonts w:ascii="Times New Roman" w:hAnsi="Times New Roman"/>
            <w:noProof/>
            <w:sz w:val="24"/>
            <w:szCs w:val="24"/>
          </w:rPr>
          <w:t>2</w:t>
        </w:r>
        <w:r w:rsidRPr="003100C1">
          <w:rPr>
            <w:rFonts w:ascii="Times New Roman" w:hAnsi="Times New Roman"/>
            <w:noProof/>
            <w:sz w:val="24"/>
            <w:szCs w:val="24"/>
          </w:rPr>
          <w:fldChar w:fldCharType="end"/>
        </w:r>
      </w:p>
    </w:sdtContent>
  </w:sdt>
  <w:p w14:paraId="2E2BD991" w14:textId="77777777" w:rsidR="003100C1" w:rsidRDefault="003100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1197F" w14:textId="0A834200" w:rsidR="00E32C3A" w:rsidRDefault="00E32C3A">
    <w:pPr>
      <w:pStyle w:val="Footer"/>
      <w:jc w:val="center"/>
    </w:pPr>
  </w:p>
  <w:p w14:paraId="63DC1818" w14:textId="77777777" w:rsidR="00E32C3A" w:rsidRDefault="00E32C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51E109" w14:textId="77777777" w:rsidR="00995440" w:rsidRDefault="00995440" w:rsidP="00BB31D7">
      <w:pPr>
        <w:spacing w:after="0" w:line="240" w:lineRule="auto"/>
      </w:pPr>
      <w:r>
        <w:separator/>
      </w:r>
    </w:p>
  </w:footnote>
  <w:footnote w:type="continuationSeparator" w:id="0">
    <w:p w14:paraId="5E5E36F4" w14:textId="77777777" w:rsidR="00995440" w:rsidRDefault="00995440" w:rsidP="00BB31D7">
      <w:pPr>
        <w:spacing w:after="0" w:line="240" w:lineRule="auto"/>
      </w:pPr>
      <w:r>
        <w:continuationSeparator/>
      </w:r>
    </w:p>
  </w:footnote>
  <w:footnote w:id="1">
    <w:p w14:paraId="1CB938AA" w14:textId="77777777" w:rsidR="00BB31D7" w:rsidRDefault="00BB31D7" w:rsidP="00BB31D7">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66 </w:t>
      </w:r>
      <w:proofErr w:type="spellStart"/>
      <w:r>
        <w:rPr>
          <w:rFonts w:ascii="Times New Roman" w:hAnsi="Times New Roman"/>
        </w:rPr>
        <w:t>Pa.C.S</w:t>
      </w:r>
      <w:proofErr w:type="spellEnd"/>
      <w:r>
        <w:rPr>
          <w:rFonts w:ascii="Times New Roman" w:hAnsi="Times New Roman"/>
        </w:rPr>
        <w:t xml:space="preserve">. Sections 2806.1, </w:t>
      </w:r>
      <w:r>
        <w:rPr>
          <w:rFonts w:ascii="Times New Roman" w:hAnsi="Times New Roman"/>
          <w:i/>
        </w:rPr>
        <w:t>et seq</w:t>
      </w:r>
      <w:r>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520ED1"/>
    <w:multiLevelType w:val="hybridMultilevel"/>
    <w:tmpl w:val="629EB88E"/>
    <w:lvl w:ilvl="0" w:tplc="1396B6EE">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1D7"/>
    <w:rsid w:val="000242D8"/>
    <w:rsid w:val="000411A6"/>
    <w:rsid w:val="00087D1D"/>
    <w:rsid w:val="000A2ECD"/>
    <w:rsid w:val="00140757"/>
    <w:rsid w:val="001A173B"/>
    <w:rsid w:val="001C08C7"/>
    <w:rsid w:val="002D1F97"/>
    <w:rsid w:val="003100C1"/>
    <w:rsid w:val="005E2BF8"/>
    <w:rsid w:val="006510A1"/>
    <w:rsid w:val="00766E88"/>
    <w:rsid w:val="00771EE7"/>
    <w:rsid w:val="007A63BF"/>
    <w:rsid w:val="007B308F"/>
    <w:rsid w:val="007B5C79"/>
    <w:rsid w:val="00817283"/>
    <w:rsid w:val="008334AE"/>
    <w:rsid w:val="0089123F"/>
    <w:rsid w:val="00970F61"/>
    <w:rsid w:val="00995440"/>
    <w:rsid w:val="009B01C3"/>
    <w:rsid w:val="00B46EAF"/>
    <w:rsid w:val="00BB31D7"/>
    <w:rsid w:val="00BC4FBE"/>
    <w:rsid w:val="00C17AAD"/>
    <w:rsid w:val="00CA1147"/>
    <w:rsid w:val="00D80FA0"/>
    <w:rsid w:val="00E02482"/>
    <w:rsid w:val="00E32C3A"/>
    <w:rsid w:val="00F02C21"/>
    <w:rsid w:val="00F81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E0D62"/>
  <w15:chartTrackingRefBased/>
  <w15:docId w15:val="{E4E80804-F085-473B-AA8C-74250C9E3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31D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aliases w:val="Car Char"/>
    <w:basedOn w:val="DefaultParagraphFont"/>
    <w:link w:val="FootnoteText"/>
    <w:locked/>
    <w:rsid w:val="00BB31D7"/>
    <w:rPr>
      <w:rFonts w:ascii="Calibri" w:eastAsia="Calibri" w:hAnsi="Calibri" w:cs="Times New Roman"/>
      <w:sz w:val="20"/>
      <w:szCs w:val="20"/>
    </w:rPr>
  </w:style>
  <w:style w:type="paragraph" w:styleId="FootnoteText">
    <w:name w:val="footnote text"/>
    <w:aliases w:val="Car"/>
    <w:basedOn w:val="Normal"/>
    <w:link w:val="FootnoteTextChar"/>
    <w:unhideWhenUsed/>
    <w:qFormat/>
    <w:rsid w:val="00BB31D7"/>
    <w:rPr>
      <w:sz w:val="20"/>
      <w:szCs w:val="20"/>
    </w:rPr>
  </w:style>
  <w:style w:type="character" w:customStyle="1" w:styleId="FootnoteTextChar1">
    <w:name w:val="Footnote Text Char1"/>
    <w:basedOn w:val="DefaultParagraphFont"/>
    <w:uiPriority w:val="99"/>
    <w:semiHidden/>
    <w:rsid w:val="00BB31D7"/>
    <w:rPr>
      <w:rFonts w:ascii="Calibri" w:eastAsia="Calibri" w:hAnsi="Calibri" w:cs="Times New Roman"/>
      <w:sz w:val="20"/>
      <w:szCs w:val="20"/>
    </w:rPr>
  </w:style>
  <w:style w:type="paragraph" w:customStyle="1" w:styleId="Style">
    <w:name w:val="Style"/>
    <w:rsid w:val="00BB31D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FootnoteReference">
    <w:name w:val="footnote reference"/>
    <w:aliases w:val="o,fr"/>
    <w:uiPriority w:val="99"/>
    <w:unhideWhenUsed/>
    <w:rsid w:val="00BB31D7"/>
    <w:rPr>
      <w:vertAlign w:val="superscript"/>
    </w:rPr>
  </w:style>
  <w:style w:type="paragraph" w:styleId="ListParagraph">
    <w:name w:val="List Paragraph"/>
    <w:basedOn w:val="Normal"/>
    <w:uiPriority w:val="34"/>
    <w:qFormat/>
    <w:rsid w:val="00BB31D7"/>
    <w:pPr>
      <w:spacing w:after="0" w:line="360" w:lineRule="auto"/>
      <w:ind w:left="720"/>
      <w:contextualSpacing/>
    </w:pPr>
    <w:rPr>
      <w:rFonts w:ascii="Times New Roman" w:eastAsia="Times New Roman" w:hAnsi="Times New Roman"/>
      <w:sz w:val="24"/>
      <w:szCs w:val="20"/>
    </w:rPr>
  </w:style>
  <w:style w:type="paragraph" w:styleId="Header">
    <w:name w:val="header"/>
    <w:basedOn w:val="Normal"/>
    <w:link w:val="HeaderChar"/>
    <w:uiPriority w:val="99"/>
    <w:unhideWhenUsed/>
    <w:rsid w:val="003100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00C1"/>
    <w:rPr>
      <w:rFonts w:ascii="Calibri" w:eastAsia="Calibri" w:hAnsi="Calibri" w:cs="Times New Roman"/>
    </w:rPr>
  </w:style>
  <w:style w:type="paragraph" w:styleId="Footer">
    <w:name w:val="footer"/>
    <w:basedOn w:val="Normal"/>
    <w:link w:val="FooterChar"/>
    <w:uiPriority w:val="99"/>
    <w:unhideWhenUsed/>
    <w:rsid w:val="003100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00C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375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1041</Words>
  <Characters>5940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30</cp:revision>
  <cp:lastPrinted>2018-10-02T13:40:00Z</cp:lastPrinted>
  <dcterms:created xsi:type="dcterms:W3CDTF">2018-10-01T19:03:00Z</dcterms:created>
  <dcterms:modified xsi:type="dcterms:W3CDTF">2018-10-02T13:41:00Z</dcterms:modified>
</cp:coreProperties>
</file>