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0B3EBAA" w:rsidR="00462D1A" w:rsidRPr="004E5EA1" w:rsidRDefault="006A63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3936D1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6344">
        <w:rPr>
          <w:rFonts w:ascii="Microsoft Sans Serif" w:hAnsi="Microsoft Sans Serif" w:cs="Microsoft Sans Serif"/>
          <w:b/>
          <w:sz w:val="24"/>
          <w:szCs w:val="24"/>
        </w:rPr>
        <w:t>F-2018-3004678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65DDC41" w:rsidR="00590EBA" w:rsidRPr="004E5EA1" w:rsidRDefault="006A634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Kessley</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Refail</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E299ED9" w:rsidR="00590EBA" w:rsidRPr="004E5EA1" w:rsidRDefault="006A63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0D5F36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634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30AA3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6344">
        <w:rPr>
          <w:rFonts w:ascii="Microsoft Sans Serif" w:hAnsi="Microsoft Sans Serif" w:cs="Microsoft Sans Serif"/>
          <w:b/>
          <w:sz w:val="24"/>
          <w:szCs w:val="24"/>
        </w:rPr>
        <w:t>Tuesday, November 20,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F7C4E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634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23F73C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A6344">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B1231F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A6344">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682315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A6344">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67AD818" w14:textId="77777777" w:rsidR="006A6344" w:rsidRDefault="006A6344" w:rsidP="006A63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F-2018-3004678 - KESSLEY REFAIL v. PPL ELECTRIC UTILITIES CORPORATION</w:t>
      </w:r>
    </w:p>
    <w:p w14:paraId="61C10C80" w14:textId="77777777" w:rsidR="006A6344" w:rsidRDefault="006A6344" w:rsidP="006A6344">
      <w:pPr>
        <w:rPr>
          <w:rFonts w:ascii="Microsoft Sans Serif" w:eastAsia="Microsoft Sans Serif" w:hAnsi="Microsoft Sans Serif" w:cs="Microsoft Sans Serif"/>
          <w:b/>
          <w:sz w:val="24"/>
          <w:u w:val="single"/>
        </w:rPr>
      </w:pPr>
    </w:p>
    <w:p w14:paraId="46096709"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KESSLEY REFAIL</w:t>
      </w:r>
    </w:p>
    <w:p w14:paraId="71C2AA9E"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2000 E BROAD STREET</w:t>
      </w:r>
    </w:p>
    <w:p w14:paraId="5418743F"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BEAVER MEADOWS PA  18216</w:t>
      </w:r>
    </w:p>
    <w:p w14:paraId="493070AC" w14:textId="77777777" w:rsidR="006A6344" w:rsidRDefault="006A6344" w:rsidP="006A6344">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570.710.3983</w:t>
      </w:r>
    </w:p>
    <w:p w14:paraId="625F63E1" w14:textId="77777777" w:rsidR="006A6344" w:rsidRDefault="006A6344" w:rsidP="006A6344">
      <w:pPr>
        <w:rPr>
          <w:rFonts w:ascii="Microsoft Sans Serif" w:eastAsia="Microsoft Sans Serif" w:hAnsi="Microsoft Sans Serif" w:cs="Microsoft Sans Serif"/>
          <w:sz w:val="24"/>
        </w:rPr>
      </w:pPr>
    </w:p>
    <w:p w14:paraId="00879013"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6BAEDA81"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2E016A25"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r>
        <w:rPr>
          <w:rFonts w:ascii="Microsoft Sans Serif" w:eastAsia="Microsoft Sans Serif" w:hAnsi="Microsoft Sans Serif" w:cs="Microsoft Sans Serif"/>
          <w:sz w:val="24"/>
        </w:rPr>
        <w:br/>
        <w:t>PO BOX 4060</w:t>
      </w:r>
    </w:p>
    <w:p w14:paraId="0751E663"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C000861" w14:textId="77777777" w:rsidR="006A6344" w:rsidRDefault="006A6344" w:rsidP="006A634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584E55B7" w14:textId="77777777" w:rsidR="006A6344" w:rsidRDefault="006A6344" w:rsidP="006A6344">
      <w:pPr>
        <w:rPr>
          <w:rFonts w:asciiTheme="minorHAnsi" w:eastAsiaTheme="minorEastAsia" w:hAnsiTheme="minorHAnsi" w:cstheme="minorBidi"/>
          <w:sz w:val="22"/>
        </w:rPr>
      </w:pPr>
    </w:p>
    <w:p w14:paraId="503B3DA6" w14:textId="77777777" w:rsidR="006A6344" w:rsidRDefault="006A6344" w:rsidP="006A6344"/>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533CB" w14:textId="77777777" w:rsidR="002B4210" w:rsidRDefault="002B4210">
      <w:r>
        <w:separator/>
      </w:r>
    </w:p>
  </w:endnote>
  <w:endnote w:type="continuationSeparator" w:id="0">
    <w:p w14:paraId="4F6DA21A" w14:textId="77777777" w:rsidR="002B4210" w:rsidRDefault="002B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B3D64" w14:textId="77777777" w:rsidR="002B4210" w:rsidRDefault="002B4210">
      <w:r>
        <w:separator/>
      </w:r>
    </w:p>
  </w:footnote>
  <w:footnote w:type="continuationSeparator" w:id="0">
    <w:p w14:paraId="666CA0BF" w14:textId="77777777" w:rsidR="002B4210" w:rsidRDefault="002B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2B4210"/>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A6344"/>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062279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99348-72E1-48CF-B58A-C14308CB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2018-10-12T15:14:00Z</dcterms:created>
  <dcterms:modified xsi:type="dcterms:W3CDTF">2018-10-12T15:14:00Z</dcterms:modified>
</cp:coreProperties>
</file>