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760D85EA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690F18">
        <w:rPr>
          <w:b/>
          <w:i/>
          <w:spacing w:val="-1"/>
          <w:sz w:val="24"/>
        </w:rPr>
        <w:t>November 2, 2018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57A4DA29" w:rsidR="00516456" w:rsidRPr="00966547" w:rsidRDefault="00690F18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M-2016-2552508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0EAD15AD" w:rsidR="00FC03F7" w:rsidRDefault="00690F18" w:rsidP="002E268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ERIC SORBER</w:t>
      </w:r>
      <w:r w:rsidR="002E2688">
        <w:rPr>
          <w:b/>
          <w:sz w:val="24"/>
        </w:rPr>
        <w:t xml:space="preserve">, </w:t>
      </w:r>
      <w:bookmarkStart w:id="0" w:name="_GoBack"/>
      <w:bookmarkEnd w:id="0"/>
      <w:r>
        <w:rPr>
          <w:b/>
          <w:sz w:val="24"/>
        </w:rPr>
        <w:t>ELECTRIC DIVISION, DIRECTOR – ENGINEERING &amp; OPERATIONS</w:t>
      </w:r>
    </w:p>
    <w:p w14:paraId="697C2602" w14:textId="3B3B6507" w:rsidR="006E16C4" w:rsidRDefault="00690F1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UGI UTILITIES, INC. – ELECTRIC DIVISION</w:t>
      </w:r>
    </w:p>
    <w:p w14:paraId="461ED651" w14:textId="40B1C93C" w:rsidR="006E16C4" w:rsidRDefault="00690F1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P.O. BOX 12677</w:t>
      </w:r>
    </w:p>
    <w:p w14:paraId="48FE9D1A" w14:textId="7C44A274" w:rsidR="006E16C4" w:rsidRDefault="00690F1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2525 NORTH 12</w:t>
      </w:r>
      <w:r w:rsidRPr="00690F18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STREET, SUITE 360</w:t>
      </w:r>
    </w:p>
    <w:p w14:paraId="6F9BD826" w14:textId="48C00AB0" w:rsidR="00690F18" w:rsidRDefault="00690F18" w:rsidP="00690F1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READING, PA  19612-2677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1099FF74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1F2446">
        <w:rPr>
          <w:b/>
          <w:sz w:val="24"/>
        </w:rPr>
        <w:t>Quarterly System Reliability Report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1F2446">
        <w:rPr>
          <w:b/>
          <w:sz w:val="24"/>
        </w:rPr>
        <w:t xml:space="preserve">UGI Utilities, Inc., - Electric </w:t>
      </w:r>
      <w:proofErr w:type="gramStart"/>
      <w:r w:rsidR="001F2446">
        <w:rPr>
          <w:b/>
          <w:sz w:val="24"/>
        </w:rPr>
        <w:t xml:space="preserve">Division </w:t>
      </w:r>
      <w:r w:rsidR="00424005">
        <w:rPr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z w:val="24"/>
        </w:rPr>
        <w:t xml:space="preserve">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1F2446"/>
    <w:rsid w:val="002E2688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90F18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4</cp:revision>
  <cp:lastPrinted>2012-12-20T12:36:00Z</cp:lastPrinted>
  <dcterms:created xsi:type="dcterms:W3CDTF">2018-11-02T13:00:00Z</dcterms:created>
  <dcterms:modified xsi:type="dcterms:W3CDTF">2018-11-02T13:02:00Z</dcterms:modified>
</cp:coreProperties>
</file>