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391CB" w14:textId="77777777" w:rsidR="00C266E4" w:rsidRDefault="00C266E4">
      <w:pPr>
        <w:rPr>
          <w:vanish/>
        </w:rPr>
      </w:pPr>
    </w:p>
    <w:p w14:paraId="748D0876" w14:textId="77777777"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4D96A967" wp14:editId="27EDA7E4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A9066" w14:textId="77777777"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14:paraId="1BD28AE0" w14:textId="77777777" w:rsidR="00C266E4" w:rsidRDefault="00C266E4">
      <w:pPr>
        <w:suppressAutoHyphens/>
        <w:jc w:val="both"/>
        <w:rPr>
          <w:b/>
          <w:sz w:val="24"/>
        </w:rPr>
      </w:pPr>
    </w:p>
    <w:p w14:paraId="7726637A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14:paraId="16C330B1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14:paraId="592FA308" w14:textId="77777777"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14:paraId="138E549B" w14:textId="77777777"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14:paraId="7970478A" w14:textId="23824BE8" w:rsidR="00516456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</w:t>
      </w:r>
      <w:r w:rsidR="00F8749C">
        <w:rPr>
          <w:b/>
          <w:i/>
          <w:spacing w:val="-1"/>
          <w:sz w:val="24"/>
        </w:rPr>
        <w:t xml:space="preserve"> </w:t>
      </w:r>
      <w:r w:rsidR="00804FE7">
        <w:rPr>
          <w:b/>
          <w:i/>
          <w:spacing w:val="-1"/>
          <w:sz w:val="24"/>
        </w:rPr>
        <w:t>November 8, 2018</w:t>
      </w:r>
    </w:p>
    <w:p w14:paraId="2B807837" w14:textId="77777777" w:rsidR="00516456" w:rsidRDefault="00516456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</w:p>
    <w:p w14:paraId="695C260E" w14:textId="77777777" w:rsidR="00516456" w:rsidRDefault="00C266E4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  <w:r w:rsidR="00516456">
        <w:rPr>
          <w:sz w:val="24"/>
        </w:rPr>
        <w:t xml:space="preserve">                                                                                                                   IN REPLY PLEASE</w:t>
      </w:r>
    </w:p>
    <w:p w14:paraId="0F2CD5FC" w14:textId="77777777" w:rsidR="00516456" w:rsidRDefault="00516456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14:paraId="4619D16E" w14:textId="7AE6A2FB" w:rsidR="00516456" w:rsidRPr="00966547" w:rsidRDefault="00804FE7" w:rsidP="00516456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S-2012-2317815</w:t>
      </w:r>
    </w:p>
    <w:p w14:paraId="2D81228B" w14:textId="77777777" w:rsidR="00C266E4" w:rsidRPr="00966547" w:rsidRDefault="00C266E4" w:rsidP="00516456">
      <w:pPr>
        <w:tabs>
          <w:tab w:val="left" w:pos="-720"/>
        </w:tabs>
        <w:suppressAutoHyphens/>
        <w:ind w:right="720"/>
        <w:jc w:val="both"/>
        <w:rPr>
          <w:b/>
          <w:sz w:val="24"/>
        </w:rPr>
      </w:pPr>
    </w:p>
    <w:p w14:paraId="256D3B55" w14:textId="4F72CCA3" w:rsidR="00FC03F7" w:rsidRDefault="00A454AC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ALESSA N. TORRES, ESQUIRE</w:t>
      </w:r>
    </w:p>
    <w:p w14:paraId="697C2602" w14:textId="4417546A" w:rsidR="006E16C4" w:rsidRDefault="00A454AC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BALLARD SPAHR LLP</w:t>
      </w:r>
    </w:p>
    <w:p w14:paraId="461ED651" w14:textId="34BBBB08" w:rsidR="006E16C4" w:rsidRDefault="00A454AC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1735 MARKET STREET, 51</w:t>
      </w:r>
      <w:r w:rsidRPr="00A454AC">
        <w:rPr>
          <w:b/>
          <w:sz w:val="24"/>
          <w:vertAlign w:val="superscript"/>
        </w:rPr>
        <w:t>ST</w:t>
      </w:r>
      <w:r>
        <w:rPr>
          <w:b/>
          <w:sz w:val="24"/>
        </w:rPr>
        <w:t xml:space="preserve"> FLOOR</w:t>
      </w:r>
    </w:p>
    <w:p w14:paraId="48FE9D1A" w14:textId="0B890573" w:rsidR="006E16C4" w:rsidRDefault="00A454AC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PHILADELPHIA, PA  19101-7599</w:t>
      </w:r>
    </w:p>
    <w:p w14:paraId="5C7F369E" w14:textId="77777777" w:rsidR="004F331E" w:rsidRPr="00966547" w:rsidRDefault="004F331E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14:paraId="1C704044" w14:textId="77777777"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14:paraId="195E40CE" w14:textId="77777777"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FE8D8FB" w14:textId="77777777"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2D8ED3A" w14:textId="77777777"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14:paraId="47118DF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77FB936" w14:textId="07DF3AEA"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A454AC">
        <w:rPr>
          <w:b/>
          <w:sz w:val="24"/>
        </w:rPr>
        <w:t>Prospectus Supplement, dated February 15, 2018 and September 4, 2018, et a</w:t>
      </w:r>
      <w:bookmarkStart w:id="0" w:name="_GoBack"/>
      <w:bookmarkEnd w:id="0"/>
      <w:r w:rsidR="00A454AC">
        <w:rPr>
          <w:b/>
          <w:sz w:val="24"/>
        </w:rPr>
        <w:t>l.,</w:t>
      </w:r>
      <w:r w:rsidR="00966547" w:rsidRPr="00516456">
        <w:rPr>
          <w:b/>
          <w:sz w:val="24"/>
        </w:rPr>
        <w:t xml:space="preserve"> </w:t>
      </w:r>
      <w:r w:rsidR="00FF6030">
        <w:rPr>
          <w:sz w:val="24"/>
        </w:rPr>
        <w:t xml:space="preserve">of </w:t>
      </w:r>
      <w:r w:rsidR="00A454AC">
        <w:rPr>
          <w:b/>
          <w:sz w:val="24"/>
        </w:rPr>
        <w:t>PECO Energy Company</w:t>
      </w:r>
      <w:r w:rsidR="00424005">
        <w:rPr>
          <w:sz w:val="24"/>
        </w:rPr>
        <w:t xml:space="preserve"> </w:t>
      </w:r>
      <w:r>
        <w:rPr>
          <w:sz w:val="24"/>
        </w:rPr>
        <w:t>to you because it is required for us to have an original signatur</w:t>
      </w:r>
      <w:r w:rsidR="00516456">
        <w:rPr>
          <w:sz w:val="24"/>
        </w:rPr>
        <w:t>e</w:t>
      </w:r>
      <w:r>
        <w:rPr>
          <w:sz w:val="24"/>
        </w:rPr>
        <w:t xml:space="preserve">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14:paraId="49F111DA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046ABBE" w14:textId="77777777"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14:paraId="72375FCD" w14:textId="77777777"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1633C20" w14:textId="77777777"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14:paraId="67066CD1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C897BEB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163D91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E8BFE6E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4BAC88D8" w14:textId="77777777"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634E96A4" wp14:editId="58F5EFFD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A99DD" w14:textId="77777777"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2BD937E" w14:textId="77777777"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DD02B4D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61A23C7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3DB7E6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14:paraId="668D31F2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1C20CC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C70C513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D4525C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14:paraId="50C6D56D" w14:textId="22D4BF79"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gramStart"/>
      <w:r>
        <w:rPr>
          <w:b/>
          <w:sz w:val="24"/>
        </w:rPr>
        <w:t>RC:</w:t>
      </w:r>
      <w:r w:rsidR="00516456">
        <w:rPr>
          <w:b/>
          <w:sz w:val="24"/>
        </w:rPr>
        <w:t>AEL</w:t>
      </w:r>
      <w:proofErr w:type="gramEnd"/>
    </w:p>
    <w:p w14:paraId="76F68EC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BD0AD34" w14:textId="77777777"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14:paraId="3F918B38" w14:textId="77777777"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D"/>
    <w:rsid w:val="00174387"/>
    <w:rsid w:val="001C16BF"/>
    <w:rsid w:val="003C3531"/>
    <w:rsid w:val="003F2991"/>
    <w:rsid w:val="00424005"/>
    <w:rsid w:val="004377A1"/>
    <w:rsid w:val="004F331E"/>
    <w:rsid w:val="00516456"/>
    <w:rsid w:val="00613488"/>
    <w:rsid w:val="00622F5D"/>
    <w:rsid w:val="00686E54"/>
    <w:rsid w:val="006E12ED"/>
    <w:rsid w:val="006E16C4"/>
    <w:rsid w:val="007751D5"/>
    <w:rsid w:val="007F01CB"/>
    <w:rsid w:val="00804FE7"/>
    <w:rsid w:val="00826274"/>
    <w:rsid w:val="00860991"/>
    <w:rsid w:val="0088328B"/>
    <w:rsid w:val="00890AF2"/>
    <w:rsid w:val="008C7DFF"/>
    <w:rsid w:val="00921565"/>
    <w:rsid w:val="00966547"/>
    <w:rsid w:val="009D7770"/>
    <w:rsid w:val="00A251AA"/>
    <w:rsid w:val="00A454AC"/>
    <w:rsid w:val="00A518E0"/>
    <w:rsid w:val="00A5469B"/>
    <w:rsid w:val="00A7307E"/>
    <w:rsid w:val="00A85404"/>
    <w:rsid w:val="00A91148"/>
    <w:rsid w:val="00AF44F1"/>
    <w:rsid w:val="00B118C6"/>
    <w:rsid w:val="00B23D75"/>
    <w:rsid w:val="00B2596E"/>
    <w:rsid w:val="00BC2A5A"/>
    <w:rsid w:val="00C266E4"/>
    <w:rsid w:val="00CB32F5"/>
    <w:rsid w:val="00CC77F6"/>
    <w:rsid w:val="00CD7735"/>
    <w:rsid w:val="00D14E4C"/>
    <w:rsid w:val="00D204E6"/>
    <w:rsid w:val="00D238DD"/>
    <w:rsid w:val="00DB41CC"/>
    <w:rsid w:val="00DD2163"/>
    <w:rsid w:val="00E078F9"/>
    <w:rsid w:val="00F8749C"/>
    <w:rsid w:val="00FA5D91"/>
    <w:rsid w:val="00FB29E7"/>
    <w:rsid w:val="00FC03F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49E37"/>
  <w15:docId w15:val="{20F00C50-D0CF-4C73-BCE7-3ACAADD7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3</cp:revision>
  <cp:lastPrinted>2012-12-20T12:36:00Z</cp:lastPrinted>
  <dcterms:created xsi:type="dcterms:W3CDTF">2018-11-07T21:21:00Z</dcterms:created>
  <dcterms:modified xsi:type="dcterms:W3CDTF">2018-11-07T21:27:00Z</dcterms:modified>
</cp:coreProperties>
</file>