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7721A0" w:rsidRPr="006D5924" w:rsidRDefault="006E5359" w:rsidP="00D60188">
      <w:pPr>
        <w:rPr>
          <w:sz w:val="24"/>
          <w:szCs w:val="24"/>
        </w:rPr>
      </w:pPr>
      <w:r>
        <w:rPr>
          <w:sz w:val="24"/>
          <w:szCs w:val="24"/>
        </w:rPr>
        <w:t>Gregory and Melissa Sherlock</w:t>
      </w:r>
      <w:r w:rsidR="007721A0" w:rsidRPr="006D5924">
        <w:rPr>
          <w:sz w:val="24"/>
          <w:szCs w:val="24"/>
        </w:rPr>
        <w:tab/>
      </w:r>
      <w:r w:rsidR="007721A0" w:rsidRPr="006D5924">
        <w:rPr>
          <w:sz w:val="24"/>
          <w:szCs w:val="24"/>
        </w:rPr>
        <w:tab/>
      </w:r>
      <w:r w:rsidR="007721A0" w:rsidRPr="006D5924">
        <w:rPr>
          <w:sz w:val="24"/>
          <w:szCs w:val="24"/>
        </w:rPr>
        <w:tab/>
        <w:t>:</w:t>
      </w:r>
    </w:p>
    <w:p w:rsidR="007721A0" w:rsidRPr="006D5924" w:rsidRDefault="007721A0" w:rsidP="00D60188">
      <w:pPr>
        <w:rPr>
          <w:sz w:val="24"/>
          <w:szCs w:val="24"/>
        </w:rPr>
      </w:pP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p>
    <w:p w:rsidR="006D5924" w:rsidRDefault="00D60188" w:rsidP="00D60188">
      <w:pPr>
        <w:rPr>
          <w:sz w:val="24"/>
          <w:szCs w:val="24"/>
        </w:rPr>
      </w:pPr>
      <w:r w:rsidRPr="006D5924">
        <w:rPr>
          <w:sz w:val="24"/>
          <w:szCs w:val="24"/>
        </w:rPr>
        <w:tab/>
        <w:t>v.</w:t>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r w:rsidRPr="006D5924">
        <w:rPr>
          <w:sz w:val="24"/>
          <w:szCs w:val="24"/>
        </w:rPr>
        <w:tab/>
      </w:r>
      <w:r w:rsidRPr="006D5924">
        <w:rPr>
          <w:sz w:val="24"/>
          <w:szCs w:val="24"/>
        </w:rPr>
        <w:tab/>
      </w:r>
      <w:r w:rsidRPr="006D5924">
        <w:rPr>
          <w:sz w:val="24"/>
          <w:szCs w:val="24"/>
        </w:rPr>
        <w:tab/>
      </w:r>
      <w:r w:rsidR="0015504A">
        <w:rPr>
          <w:sz w:val="24"/>
          <w:szCs w:val="24"/>
        </w:rPr>
        <w:t>C</w:t>
      </w:r>
      <w:r w:rsidR="00EE1B7C">
        <w:rPr>
          <w:sz w:val="24"/>
          <w:szCs w:val="24"/>
        </w:rPr>
        <w:t>-2018-300</w:t>
      </w:r>
      <w:r w:rsidR="0015504A">
        <w:rPr>
          <w:sz w:val="24"/>
          <w:szCs w:val="24"/>
        </w:rPr>
        <w:t>45</w:t>
      </w:r>
      <w:r w:rsidR="006E5359">
        <w:rPr>
          <w:sz w:val="24"/>
          <w:szCs w:val="24"/>
        </w:rPr>
        <w:t>45</w:t>
      </w:r>
      <w:r w:rsidR="00803015">
        <w:rPr>
          <w:sz w:val="24"/>
          <w:szCs w:val="24"/>
        </w:rPr>
        <w:tab/>
      </w:r>
      <w:r w:rsidR="00803015">
        <w:rPr>
          <w:sz w:val="24"/>
          <w:szCs w:val="24"/>
        </w:rPr>
        <w:tab/>
      </w:r>
      <w:r w:rsidR="00803015">
        <w:rPr>
          <w:sz w:val="24"/>
          <w:szCs w:val="24"/>
        </w:rPr>
        <w:tab/>
      </w:r>
      <w:r w:rsidR="00803015">
        <w:rPr>
          <w:sz w:val="24"/>
          <w:szCs w:val="24"/>
        </w:rPr>
        <w:tab/>
      </w:r>
      <w:r w:rsidR="00803015">
        <w:rPr>
          <w:sz w:val="24"/>
          <w:szCs w:val="24"/>
        </w:rPr>
        <w:tab/>
      </w:r>
      <w:r w:rsidR="00803015">
        <w:rPr>
          <w:sz w:val="24"/>
          <w:szCs w:val="24"/>
        </w:rPr>
        <w:tab/>
      </w:r>
      <w:r w:rsidR="006D5924">
        <w:rPr>
          <w:sz w:val="24"/>
          <w:szCs w:val="24"/>
        </w:rPr>
        <w:tab/>
      </w:r>
      <w:r w:rsidR="006D5924">
        <w:rPr>
          <w:sz w:val="24"/>
          <w:szCs w:val="24"/>
        </w:rPr>
        <w:tab/>
        <w:t>:</w:t>
      </w:r>
    </w:p>
    <w:p w:rsidR="00D60188" w:rsidRDefault="00A5320E" w:rsidP="00D60188">
      <w:pPr>
        <w:rPr>
          <w:sz w:val="24"/>
          <w:szCs w:val="24"/>
        </w:rPr>
      </w:pPr>
      <w:r>
        <w:rPr>
          <w:sz w:val="24"/>
          <w:szCs w:val="24"/>
        </w:rPr>
        <w:t>PPL Electric Utilities Corporation</w:t>
      </w:r>
      <w:r w:rsidR="0088098E">
        <w:rPr>
          <w:sz w:val="24"/>
          <w:szCs w:val="24"/>
        </w:rPr>
        <w:tab/>
      </w:r>
      <w:r w:rsidR="0088098E">
        <w:rPr>
          <w:sz w:val="24"/>
          <w:szCs w:val="24"/>
        </w:rPr>
        <w:tab/>
      </w:r>
      <w:r w:rsidR="00D60188">
        <w:rPr>
          <w:sz w:val="24"/>
          <w:szCs w:val="24"/>
        </w:rPr>
        <w:tab/>
        <w:t>:</w:t>
      </w:r>
    </w:p>
    <w:p w:rsidR="00E7368A" w:rsidRDefault="00E7368A" w:rsidP="00D60188">
      <w:pPr>
        <w:rPr>
          <w:sz w:val="24"/>
          <w:szCs w:val="24"/>
        </w:rPr>
      </w:pPr>
    </w:p>
    <w:p w:rsidR="001010F1" w:rsidRDefault="001010F1" w:rsidP="00D60188">
      <w:pPr>
        <w:rPr>
          <w:sz w:val="24"/>
          <w:szCs w:val="24"/>
        </w:rPr>
      </w:pPr>
    </w:p>
    <w:p w:rsidR="0088098E" w:rsidRDefault="00EE1B7C" w:rsidP="00D60188">
      <w:pPr>
        <w:rPr>
          <w:sz w:val="24"/>
          <w:szCs w:val="24"/>
        </w:rPr>
      </w:pPr>
      <w:r>
        <w:rPr>
          <w:sz w:val="24"/>
          <w:szCs w:val="24"/>
        </w:rPr>
        <w:t xml:space="preserve"> </w:t>
      </w:r>
    </w:p>
    <w:p w:rsidR="00D60188" w:rsidRPr="00F83DCF" w:rsidRDefault="00D60188" w:rsidP="00E7368A">
      <w:pPr>
        <w:jc w:val="center"/>
        <w:rPr>
          <w:b/>
          <w:sz w:val="24"/>
          <w:szCs w:val="24"/>
          <w:u w:val="single"/>
        </w:rPr>
      </w:pPr>
      <w:r w:rsidRPr="00F83DCF">
        <w:rPr>
          <w:b/>
          <w:sz w:val="24"/>
          <w:szCs w:val="24"/>
          <w:u w:val="single"/>
        </w:rPr>
        <w:t>PREHEARING ORDER</w:t>
      </w:r>
      <w:r w:rsidR="000C7D1F">
        <w:rPr>
          <w:b/>
          <w:sz w:val="24"/>
          <w:szCs w:val="24"/>
          <w:u w:val="single"/>
        </w:rPr>
        <w:t xml:space="preserve"> #2</w:t>
      </w:r>
    </w:p>
    <w:p w:rsidR="00D60188" w:rsidRDefault="00D60188" w:rsidP="00D60188">
      <w:pPr>
        <w:jc w:val="center"/>
      </w:pPr>
    </w:p>
    <w:p w:rsidR="00D60188" w:rsidRDefault="00D60188" w:rsidP="00F83DCF">
      <w:pPr>
        <w:rPr>
          <w:sz w:val="24"/>
          <w:szCs w:val="24"/>
        </w:rPr>
      </w:pPr>
    </w:p>
    <w:p w:rsidR="00D60188" w:rsidRDefault="00D60188" w:rsidP="00D60188">
      <w:pPr>
        <w:spacing w:line="360" w:lineRule="auto"/>
        <w:rPr>
          <w:sz w:val="24"/>
          <w:szCs w:val="24"/>
        </w:rPr>
      </w:pPr>
      <w:r>
        <w:rPr>
          <w:sz w:val="24"/>
          <w:szCs w:val="24"/>
        </w:rPr>
        <w:tab/>
      </w:r>
      <w:r>
        <w:rPr>
          <w:sz w:val="24"/>
          <w:szCs w:val="24"/>
        </w:rPr>
        <w:tab/>
      </w:r>
      <w:r w:rsidR="00063EA3">
        <w:rPr>
          <w:sz w:val="24"/>
          <w:szCs w:val="24"/>
        </w:rPr>
        <w:t xml:space="preserve">An Initial Call-In Telephonic Hearing was scheduled in the above case for </w:t>
      </w:r>
      <w:r w:rsidR="00063EA3" w:rsidRPr="006F652B">
        <w:rPr>
          <w:sz w:val="24"/>
          <w:szCs w:val="24"/>
        </w:rPr>
        <w:t>Friday, November 16, 2018, at 10:00 a.m.</w:t>
      </w:r>
      <w:r w:rsidR="00063EA3">
        <w:rPr>
          <w:b/>
          <w:sz w:val="24"/>
          <w:szCs w:val="24"/>
        </w:rPr>
        <w:t xml:space="preserve">  </w:t>
      </w:r>
      <w:r w:rsidR="003377BC">
        <w:rPr>
          <w:sz w:val="24"/>
          <w:szCs w:val="24"/>
        </w:rPr>
        <w:t>PPL Electric Utilities Corporation requested a continuance of th</w:t>
      </w:r>
      <w:r w:rsidR="006F652B">
        <w:rPr>
          <w:sz w:val="24"/>
          <w:szCs w:val="24"/>
        </w:rPr>
        <w:t>at</w:t>
      </w:r>
      <w:r w:rsidR="003377BC">
        <w:rPr>
          <w:sz w:val="24"/>
          <w:szCs w:val="24"/>
        </w:rPr>
        <w:t xml:space="preserve"> hearing because PPL’s counsel was attached for trial in a different legal matter on that date.  I granted the continuance request for good cause shown pursuant to 52 Pa. Code § 1.15(b).</w:t>
      </w:r>
      <w:r w:rsidR="000C7D1F">
        <w:rPr>
          <w:sz w:val="24"/>
          <w:szCs w:val="24"/>
        </w:rPr>
        <w:t xml:space="preserve">  </w:t>
      </w:r>
      <w:r w:rsidR="003377BC">
        <w:rPr>
          <w:sz w:val="24"/>
          <w:szCs w:val="24"/>
        </w:rPr>
        <w:t xml:space="preserve">By Notice issued on November 7, 2018, a rescheduled Initial </w:t>
      </w:r>
      <w:r w:rsidR="00766089">
        <w:rPr>
          <w:sz w:val="24"/>
          <w:szCs w:val="24"/>
        </w:rPr>
        <w:t xml:space="preserve">Telephonic Hearing has been scheduled for </w:t>
      </w:r>
      <w:r w:rsidR="00766089" w:rsidRPr="006F652B">
        <w:rPr>
          <w:b/>
          <w:sz w:val="24"/>
          <w:szCs w:val="24"/>
          <w:u w:val="single"/>
        </w:rPr>
        <w:t>Monday, January 7, 2019, at 10:00 a.m.</w:t>
      </w:r>
      <w:r w:rsidR="006F652B">
        <w:rPr>
          <w:b/>
          <w:sz w:val="24"/>
          <w:szCs w:val="24"/>
        </w:rPr>
        <w:t xml:space="preserve">  </w:t>
      </w:r>
      <w:r w:rsidR="00766089">
        <w:rPr>
          <w:sz w:val="24"/>
          <w:szCs w:val="24"/>
        </w:rPr>
        <w:t>In anticipation of th</w:t>
      </w:r>
      <w:r w:rsidR="000C7D1F">
        <w:rPr>
          <w:sz w:val="24"/>
          <w:szCs w:val="24"/>
        </w:rPr>
        <w:t xml:space="preserve">e rescheduled </w:t>
      </w:r>
      <w:r w:rsidR="00766089">
        <w:rPr>
          <w:sz w:val="24"/>
          <w:szCs w:val="24"/>
        </w:rPr>
        <w:t xml:space="preserve">hearing, the parties are </w:t>
      </w:r>
      <w:r>
        <w:rPr>
          <w:sz w:val="24"/>
          <w:szCs w:val="24"/>
        </w:rPr>
        <w:t>directed to comply with the following requirements:</w:t>
      </w:r>
    </w:p>
    <w:p w:rsidR="00F2328E" w:rsidRDefault="00F2328E"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r w:rsidR="000C7D1F">
        <w:rPr>
          <w:sz w:val="24"/>
          <w:szCs w:val="24"/>
        </w:rPr>
        <w:t xml:space="preserve">. </w:t>
      </w:r>
    </w:p>
    <w:p w:rsidR="00372853" w:rsidRDefault="00372853" w:rsidP="008E49EA">
      <w:pPr>
        <w:spacing w:line="360" w:lineRule="auto"/>
        <w:rPr>
          <w:sz w:val="24"/>
          <w:szCs w:val="24"/>
        </w:rPr>
      </w:pPr>
    </w:p>
    <w:p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rsidR="007466E8" w:rsidRPr="00BF61B7" w:rsidRDefault="007466E8" w:rsidP="008E49EA">
      <w:pPr>
        <w:spacing w:line="360" w:lineRule="auto"/>
        <w:rPr>
          <w:sz w:val="24"/>
          <w:szCs w:val="24"/>
        </w:rPr>
      </w:pPr>
    </w:p>
    <w:p w:rsidR="0059673D"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rsidR="000C7D1F" w:rsidRPr="00BF61B7" w:rsidRDefault="000C7D1F" w:rsidP="008E49EA">
      <w:pPr>
        <w:spacing w:line="360" w:lineRule="auto"/>
        <w:rPr>
          <w:sz w:val="24"/>
          <w:szCs w:val="24"/>
        </w:rPr>
      </w:pPr>
    </w:p>
    <w:p w:rsidR="000C7D1F"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8E49EA">
      <w:pPr>
        <w:spacing w:line="360" w:lineRule="auto"/>
        <w:rPr>
          <w:sz w:val="24"/>
          <w:szCs w:val="24"/>
        </w:rPr>
      </w:pPr>
    </w:p>
    <w:p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rsidR="00B30372" w:rsidRPr="00BF61B7" w:rsidRDefault="00B30372" w:rsidP="008D26C6">
      <w:pPr>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803015" w:rsidRDefault="00803015" w:rsidP="00372853">
      <w:pPr>
        <w:tabs>
          <w:tab w:val="left" w:pos="-720"/>
        </w:tabs>
        <w:suppressAutoHyphens/>
        <w:autoSpaceDE w:val="0"/>
        <w:autoSpaceDN w:val="0"/>
        <w:ind w:left="2160"/>
        <w:rPr>
          <w:spacing w:val="-3"/>
          <w:sz w:val="24"/>
          <w:szCs w:val="24"/>
        </w:rPr>
      </w:pPr>
      <w:r>
        <w:rPr>
          <w:spacing w:val="-3"/>
          <w:sz w:val="24"/>
          <w:szCs w:val="24"/>
        </w:rPr>
        <w:t>400 North Street, 2</w:t>
      </w:r>
      <w:r w:rsidRPr="00803015">
        <w:rPr>
          <w:spacing w:val="-3"/>
          <w:sz w:val="24"/>
          <w:szCs w:val="24"/>
          <w:vertAlign w:val="superscript"/>
        </w:rPr>
        <w:t>nd</w:t>
      </w:r>
      <w:r>
        <w:rPr>
          <w:spacing w:val="-3"/>
          <w:sz w:val="24"/>
          <w:szCs w:val="24"/>
        </w:rPr>
        <w:t xml:space="preserve"> Floor</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w:t>
      </w:r>
      <w:r w:rsidR="00803015">
        <w:rPr>
          <w:spacing w:val="-3"/>
          <w:sz w:val="24"/>
          <w:szCs w:val="24"/>
        </w:rPr>
        <w:t>20</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BF61B7" w:rsidRDefault="00AD704E" w:rsidP="00372853">
      <w:pPr>
        <w:tabs>
          <w:tab w:val="left" w:pos="-720"/>
        </w:tabs>
        <w:suppressAutoHyphens/>
        <w:autoSpaceDE w:val="0"/>
        <w:autoSpaceDN w:val="0"/>
        <w:ind w:left="2160"/>
        <w:rPr>
          <w:spacing w:val="-3"/>
          <w:sz w:val="24"/>
          <w:szCs w:val="24"/>
        </w:rPr>
      </w:pPr>
    </w:p>
    <w:p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rsidR="004164F8" w:rsidRDefault="004164F8" w:rsidP="00372853">
      <w:pPr>
        <w:spacing w:line="360" w:lineRule="auto"/>
        <w:rPr>
          <w:sz w:val="24"/>
          <w:szCs w:val="24"/>
        </w:rPr>
      </w:pPr>
    </w:p>
    <w:p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rsidR="00853C68" w:rsidRDefault="00853C68" w:rsidP="00624AFB">
      <w:pPr>
        <w:spacing w:line="360" w:lineRule="auto"/>
        <w:rPr>
          <w:sz w:val="24"/>
          <w:szCs w:val="24"/>
        </w:rPr>
      </w:pPr>
    </w:p>
    <w:p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rsidR="008A33F3" w:rsidRDefault="008A33F3" w:rsidP="00624AFB">
      <w:pPr>
        <w:spacing w:line="360" w:lineRule="auto"/>
        <w:rPr>
          <w:spacing w:val="-3"/>
          <w:sz w:val="24"/>
          <w:szCs w:val="24"/>
        </w:rPr>
      </w:pPr>
    </w:p>
    <w:p w:rsidR="000C7D1F"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rsidR="001010F1" w:rsidRDefault="001010F1" w:rsidP="008A33F3">
      <w:pPr>
        <w:spacing w:line="360" w:lineRule="auto"/>
        <w:rPr>
          <w:sz w:val="24"/>
          <w:szCs w:val="24"/>
        </w:rPr>
      </w:pPr>
    </w:p>
    <w:p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A33F3" w:rsidRDefault="008A33F3" w:rsidP="00624AFB">
      <w:pPr>
        <w:spacing w:line="360" w:lineRule="auto"/>
        <w:rPr>
          <w:spacing w:val="-3"/>
          <w:sz w:val="24"/>
          <w:szCs w:val="24"/>
        </w:rPr>
      </w:pPr>
    </w:p>
    <w:p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Default="008A33F3" w:rsidP="00624AFB">
      <w:pPr>
        <w:spacing w:line="360" w:lineRule="auto"/>
        <w:rPr>
          <w:spacing w:val="-3"/>
          <w:sz w:val="24"/>
          <w:szCs w:val="24"/>
        </w:rPr>
      </w:pPr>
    </w:p>
    <w:p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Default="008A33F3" w:rsidP="00624AFB">
      <w:pPr>
        <w:spacing w:line="360" w:lineRule="auto"/>
        <w:rPr>
          <w:spacing w:val="-3"/>
          <w:sz w:val="24"/>
          <w:szCs w:val="24"/>
        </w:rPr>
      </w:pPr>
    </w:p>
    <w:p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8A33F3" w:rsidRDefault="008A33F3" w:rsidP="00624AFB">
      <w:pPr>
        <w:spacing w:line="360" w:lineRule="auto"/>
        <w:rPr>
          <w:spacing w:val="-3"/>
          <w:sz w:val="24"/>
          <w:szCs w:val="24"/>
        </w:rPr>
      </w:pPr>
    </w:p>
    <w:p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624AFB" w:rsidRDefault="00624AFB" w:rsidP="00624AFB">
      <w:pPr>
        <w:spacing w:line="360" w:lineRule="auto"/>
        <w:rPr>
          <w:sz w:val="24"/>
          <w:szCs w:val="24"/>
        </w:rPr>
      </w:pPr>
    </w:p>
    <w:p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rsidR="00372853" w:rsidRPr="00BF61B7" w:rsidRDefault="00372853" w:rsidP="00372853">
      <w:pPr>
        <w:spacing w:line="360" w:lineRule="auto"/>
        <w:rPr>
          <w:sz w:val="24"/>
          <w:szCs w:val="24"/>
        </w:rPr>
      </w:pPr>
    </w:p>
    <w:p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rsidR="00062E72" w:rsidRPr="00BF61B7" w:rsidRDefault="00062E72" w:rsidP="008E49EA">
      <w:pPr>
        <w:spacing w:line="360" w:lineRule="auto"/>
        <w:rPr>
          <w:sz w:val="24"/>
          <w:szCs w:val="24"/>
        </w:rPr>
      </w:pPr>
    </w:p>
    <w:p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rsidR="00E608D4" w:rsidRDefault="00E608D4" w:rsidP="00FA7FA2">
      <w:pPr>
        <w:spacing w:line="360" w:lineRule="auto"/>
        <w:ind w:firstLine="720"/>
        <w:rPr>
          <w:rFonts w:cs="CG Times"/>
          <w:sz w:val="24"/>
          <w:szCs w:val="24"/>
        </w:rPr>
      </w:pPr>
    </w:p>
    <w:p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rsidR="007466E8" w:rsidRDefault="007466E8" w:rsidP="00FA7FA2">
      <w:pPr>
        <w:spacing w:line="360" w:lineRule="auto"/>
        <w:ind w:firstLine="720"/>
        <w:rPr>
          <w:rFonts w:cs="CG Times"/>
          <w:caps/>
          <w:sz w:val="24"/>
          <w:szCs w:val="24"/>
        </w:rPr>
      </w:pPr>
    </w:p>
    <w:p w:rsidR="008E49EA" w:rsidRPr="001010F1" w:rsidRDefault="008E49EA" w:rsidP="008E49EA">
      <w:pPr>
        <w:spacing w:line="360" w:lineRule="auto"/>
        <w:rPr>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rsidR="00DD186F" w:rsidRPr="00BF61B7" w:rsidRDefault="00DD186F" w:rsidP="008E49EA">
      <w:pPr>
        <w:spacing w:line="360" w:lineRule="auto"/>
        <w:rPr>
          <w:color w:val="FF0000"/>
          <w:sz w:val="24"/>
          <w:szCs w:val="24"/>
        </w:rPr>
      </w:pPr>
    </w:p>
    <w:p w:rsidR="008E49EA" w:rsidRPr="00BF61B7" w:rsidRDefault="008E49EA" w:rsidP="008E49EA">
      <w:pPr>
        <w:spacing w:line="360" w:lineRule="auto"/>
        <w:rPr>
          <w:sz w:val="24"/>
          <w:szCs w:val="24"/>
        </w:rPr>
      </w:pPr>
    </w:p>
    <w:p w:rsidR="00EC630F" w:rsidRPr="00EC630F" w:rsidRDefault="008E49EA" w:rsidP="00EC630F">
      <w:pPr>
        <w:rPr>
          <w:sz w:val="24"/>
          <w:szCs w:val="24"/>
        </w:rPr>
      </w:pPr>
      <w:r w:rsidRPr="00BF61B7">
        <w:rPr>
          <w:sz w:val="24"/>
          <w:szCs w:val="24"/>
        </w:rPr>
        <w:t>Dated:</w:t>
      </w:r>
      <w:r w:rsidR="004D1F07">
        <w:rPr>
          <w:sz w:val="24"/>
          <w:szCs w:val="24"/>
        </w:rPr>
        <w:t xml:space="preserve">  </w:t>
      </w:r>
      <w:r w:rsidR="000933FC">
        <w:rPr>
          <w:sz w:val="24"/>
          <w:szCs w:val="24"/>
          <w:u w:val="single"/>
        </w:rPr>
        <w:t>November 2</w:t>
      </w:r>
      <w:r w:rsidR="004D46D6">
        <w:rPr>
          <w:sz w:val="24"/>
          <w:szCs w:val="24"/>
          <w:u w:val="single"/>
        </w:rPr>
        <w:t>6</w:t>
      </w:r>
      <w:r w:rsidR="00A5320E">
        <w:rPr>
          <w:sz w:val="24"/>
          <w:szCs w:val="24"/>
          <w:u w:val="single"/>
        </w:rPr>
        <w:t>, 2018</w:t>
      </w:r>
      <w:r w:rsidRPr="00BF61B7">
        <w:rPr>
          <w:sz w:val="24"/>
          <w:szCs w:val="24"/>
        </w:rPr>
        <w:tab/>
      </w:r>
      <w:r w:rsidR="007721A0">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1010F1" w:rsidRDefault="008E49EA" w:rsidP="002671EC">
      <w:pPr>
        <w:spacing w:line="360" w:lineRule="auto"/>
        <w:rPr>
          <w:sz w:val="24"/>
          <w:szCs w:val="24"/>
        </w:rPr>
        <w:sectPr w:rsidR="001010F1" w:rsidSect="001010F1">
          <w:footerReference w:type="default" r:id="rId8"/>
          <w:pgSz w:w="12240" w:h="15840"/>
          <w:pgMar w:top="1296" w:right="1440" w:bottom="1296"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r w:rsidR="001010F1">
        <w:rPr>
          <w:sz w:val="24"/>
          <w:szCs w:val="24"/>
        </w:rPr>
        <w:t xml:space="preserve">  </w:t>
      </w:r>
    </w:p>
    <w:p w:rsidR="001010F1" w:rsidRDefault="001010F1" w:rsidP="001010F1">
      <w:r>
        <w:rPr>
          <w:rFonts w:ascii="Microsoft Sans Serif" w:eastAsia="Microsoft Sans Serif" w:hAnsi="Microsoft Sans Serif" w:cs="Microsoft Sans Serif"/>
          <w:b/>
          <w:sz w:val="24"/>
          <w:u w:val="single"/>
        </w:rPr>
        <w:t>C-2018-3004545 - GREGORY &amp; MELISSA SHERLOCK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GREGORY E SHERLOCK </w:t>
      </w:r>
      <w:r>
        <w:rPr>
          <w:rFonts w:ascii="Microsoft Sans Serif" w:eastAsia="Microsoft Sans Serif" w:hAnsi="Microsoft Sans Serif" w:cs="Microsoft Sans Serif"/>
          <w:sz w:val="24"/>
        </w:rPr>
        <w:br/>
        <w:t>MELISSA SHERLOCK</w:t>
      </w:r>
      <w:r>
        <w:rPr>
          <w:rFonts w:ascii="Microsoft Sans Serif" w:eastAsia="Microsoft Sans Serif" w:hAnsi="Microsoft Sans Serif" w:cs="Microsoft Sans Serif"/>
          <w:sz w:val="24"/>
        </w:rPr>
        <w:cr/>
        <w:t>2129 BROCKTON RD</w:t>
      </w:r>
      <w:r>
        <w:rPr>
          <w:rFonts w:ascii="Microsoft Sans Serif" w:eastAsia="Microsoft Sans Serif" w:hAnsi="Microsoft Sans Serif" w:cs="Microsoft Sans Serif"/>
          <w:sz w:val="24"/>
        </w:rPr>
        <w:cr/>
        <w:t>LANCASTER PA  17601</w:t>
      </w:r>
      <w:r>
        <w:rPr>
          <w:rFonts w:ascii="Microsoft Sans Serif" w:eastAsia="Microsoft Sans Serif" w:hAnsi="Microsoft Sans Serif" w:cs="Microsoft Sans Serif"/>
          <w:sz w:val="24"/>
        </w:rPr>
        <w:cr/>
      </w:r>
      <w:r w:rsidRPr="00D7660F">
        <w:rPr>
          <w:rFonts w:ascii="Microsoft Sans Serif" w:eastAsia="Microsoft Sans Serif" w:hAnsi="Microsoft Sans Serif" w:cs="Microsoft Sans Serif"/>
          <w:b/>
          <w:sz w:val="24"/>
        </w:rPr>
        <w:t>717.371.8021</w:t>
      </w:r>
      <w:r>
        <w:rPr>
          <w:rFonts w:ascii="Microsoft Sans Serif" w:eastAsia="Microsoft Sans Serif" w:hAnsi="Microsoft Sans Serif" w:cs="Microsoft Sans Serif"/>
          <w:b/>
          <w:sz w:val="24"/>
        </w:rPr>
        <w:br/>
      </w:r>
      <w:r w:rsidRPr="00D7660F">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G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 xml:space="preserve">33 SOUTH SEVENTH STREET </w:t>
      </w:r>
      <w:r>
        <w:rPr>
          <w:rFonts w:ascii="Microsoft Sans Serif" w:eastAsia="Microsoft Sans Serif" w:hAnsi="Microsoft Sans Serif" w:cs="Microsoft Sans Serif"/>
          <w:sz w:val="24"/>
        </w:rPr>
        <w:br/>
        <w:t>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D7660F">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sz w:val="24"/>
        </w:rPr>
        <w:cr/>
      </w:r>
    </w:p>
    <w:p w:rsidR="001010F1" w:rsidRDefault="001010F1" w:rsidP="001010F1"/>
    <w:p w:rsidR="00C04960" w:rsidRDefault="00C04960" w:rsidP="002671EC">
      <w:pPr>
        <w:spacing w:line="360" w:lineRule="auto"/>
      </w:pPr>
      <w:bookmarkStart w:id="0" w:name="_GoBack"/>
      <w:bookmarkEnd w:id="0"/>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73C3" w:rsidRDefault="00E573C3" w:rsidP="00AD704E">
      <w:r>
        <w:separator/>
      </w:r>
    </w:p>
  </w:endnote>
  <w:endnote w:type="continuationSeparator" w:id="0">
    <w:p w:rsidR="00E573C3" w:rsidRDefault="00E573C3"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0F1" w:rsidRDefault="001010F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73C3" w:rsidRDefault="00E573C3" w:rsidP="00AD704E">
      <w:r>
        <w:separator/>
      </w:r>
    </w:p>
  </w:footnote>
  <w:footnote w:type="continuationSeparator" w:id="0">
    <w:p w:rsidR="00E573C3" w:rsidRDefault="00E573C3"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3EA3"/>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3FC"/>
    <w:rsid w:val="00093562"/>
    <w:rsid w:val="00093E43"/>
    <w:rsid w:val="00094E20"/>
    <w:rsid w:val="00096B3F"/>
    <w:rsid w:val="00097D77"/>
    <w:rsid w:val="000A2192"/>
    <w:rsid w:val="000A2C09"/>
    <w:rsid w:val="000A4551"/>
    <w:rsid w:val="000A4CCA"/>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C7D1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10F1"/>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6B5"/>
    <w:rsid w:val="00152794"/>
    <w:rsid w:val="00152FD8"/>
    <w:rsid w:val="001537E3"/>
    <w:rsid w:val="00153C39"/>
    <w:rsid w:val="00154F0C"/>
    <w:rsid w:val="0015504A"/>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0FDE"/>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377BC"/>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D7032"/>
    <w:rsid w:val="003E1442"/>
    <w:rsid w:val="003E1466"/>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2BE7"/>
    <w:rsid w:val="00443307"/>
    <w:rsid w:val="00444DBF"/>
    <w:rsid w:val="00444E41"/>
    <w:rsid w:val="00445003"/>
    <w:rsid w:val="00445B46"/>
    <w:rsid w:val="00445CDE"/>
    <w:rsid w:val="00446AF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6D6"/>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1E17"/>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5924"/>
    <w:rsid w:val="006D7692"/>
    <w:rsid w:val="006E1753"/>
    <w:rsid w:val="006E3BF0"/>
    <w:rsid w:val="006E4E29"/>
    <w:rsid w:val="006E5359"/>
    <w:rsid w:val="006E5D2E"/>
    <w:rsid w:val="006E670A"/>
    <w:rsid w:val="006E7C63"/>
    <w:rsid w:val="006F15E9"/>
    <w:rsid w:val="006F252A"/>
    <w:rsid w:val="006F27FC"/>
    <w:rsid w:val="006F3153"/>
    <w:rsid w:val="006F3EF5"/>
    <w:rsid w:val="006F4B6F"/>
    <w:rsid w:val="006F4F6D"/>
    <w:rsid w:val="006F652B"/>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66089"/>
    <w:rsid w:val="007721A0"/>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3015"/>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098E"/>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5BF3"/>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5C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741"/>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20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17E04"/>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CCA"/>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0"/>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3C3"/>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68A"/>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B7C"/>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64E1B"/>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EB4B528"/>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855739">
      <w:bodyDiv w:val="1"/>
      <w:marLeft w:val="0"/>
      <w:marRight w:val="0"/>
      <w:marTop w:val="0"/>
      <w:marBottom w:val="0"/>
      <w:divBdr>
        <w:top w:val="none" w:sz="0" w:space="0" w:color="auto"/>
        <w:left w:val="none" w:sz="0" w:space="0" w:color="auto"/>
        <w:bottom w:val="none" w:sz="0" w:space="0" w:color="auto"/>
        <w:right w:val="none" w:sz="0" w:space="0" w:color="auto"/>
      </w:divBdr>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 w:id="212325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9F57A8F-A1ED-44D3-8150-98CCD6AD8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2018-11-26T19:10:00Z</cp:lastPrinted>
  <dcterms:created xsi:type="dcterms:W3CDTF">2018-11-26T19:11:00Z</dcterms:created>
  <dcterms:modified xsi:type="dcterms:W3CDTF">2018-11-26T19:11:00Z</dcterms:modified>
</cp:coreProperties>
</file>