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CFB47" w14:textId="5B31BB20" w:rsidR="003E4DC9" w:rsidRPr="003E4DC9" w:rsidRDefault="003E4DC9" w:rsidP="003E4DC9">
      <w:pPr>
        <w:jc w:val="center"/>
        <w:rPr>
          <w:rFonts w:ascii="Times New Roman" w:eastAsia="Calibri" w:hAnsi="Times New Roman" w:cs="Times New Roman"/>
          <w:b/>
          <w:sz w:val="52"/>
          <w:szCs w:val="52"/>
        </w:rPr>
      </w:pPr>
      <w:bookmarkStart w:id="0" w:name="_GoBack"/>
      <w:bookmarkEnd w:id="0"/>
      <w:r w:rsidRPr="003E4DC9">
        <w:rPr>
          <w:rFonts w:ascii="Times New Roman" w:eastAsia="Calibri" w:hAnsi="Times New Roman" w:cs="Times New Roman"/>
          <w:b/>
          <w:sz w:val="52"/>
          <w:szCs w:val="52"/>
        </w:rPr>
        <w:t>Pennsylvania Public Utility Commission</w:t>
      </w:r>
    </w:p>
    <w:p w14:paraId="45409EEC" w14:textId="77777777" w:rsidR="003E4DC9" w:rsidRPr="003E4DC9" w:rsidRDefault="003E4DC9" w:rsidP="003E4DC9">
      <w:pPr>
        <w:spacing w:after="160" w:line="259" w:lineRule="auto"/>
        <w:jc w:val="center"/>
        <w:rPr>
          <w:rFonts w:ascii="Times New Roman" w:eastAsia="Calibri" w:hAnsi="Times New Roman" w:cs="Times New Roman"/>
          <w:b/>
          <w:sz w:val="52"/>
          <w:szCs w:val="52"/>
        </w:rPr>
      </w:pPr>
      <w:r w:rsidRPr="003E4DC9">
        <w:rPr>
          <w:rFonts w:ascii="Times New Roman" w:eastAsia="Calibri" w:hAnsi="Times New Roman" w:cs="Times New Roman"/>
          <w:b/>
          <w:sz w:val="52"/>
          <w:szCs w:val="52"/>
        </w:rPr>
        <w:t>Technical Staff Initial Report</w:t>
      </w:r>
    </w:p>
    <w:p w14:paraId="5B1D8C30" w14:textId="77777777" w:rsidR="003E4DC9" w:rsidRPr="00F82CD7" w:rsidRDefault="003E4DC9" w:rsidP="003E4DC9">
      <w:pPr>
        <w:spacing w:after="160" w:line="259" w:lineRule="auto"/>
        <w:jc w:val="center"/>
        <w:rPr>
          <w:rFonts w:ascii="Times New Roman" w:hAnsi="Times New Roman"/>
          <w:sz w:val="52"/>
        </w:rPr>
      </w:pPr>
      <w:r w:rsidRPr="003E4DC9">
        <w:rPr>
          <w:rFonts w:ascii="Times New Roman" w:eastAsia="Calibri" w:hAnsi="Times New Roman" w:cs="Times New Roman"/>
          <w:b/>
          <w:sz w:val="52"/>
          <w:szCs w:val="52"/>
        </w:rPr>
        <w:t>And Directed Questions</w:t>
      </w:r>
    </w:p>
    <w:p w14:paraId="500CBD27" w14:textId="3464D6B4" w:rsidR="00BF1569" w:rsidRPr="00BF1569" w:rsidRDefault="00BF1569" w:rsidP="003E4DC9">
      <w:pPr>
        <w:spacing w:after="160" w:line="259" w:lineRule="auto"/>
        <w:jc w:val="center"/>
        <w:rPr>
          <w:rFonts w:ascii="Times New Roman" w:eastAsia="Calibri" w:hAnsi="Times New Roman" w:cs="Times New Roman"/>
          <w:b/>
          <w:sz w:val="52"/>
          <w:szCs w:val="52"/>
        </w:rPr>
      </w:pPr>
      <w:r w:rsidRPr="00BF1569">
        <w:rPr>
          <w:rFonts w:ascii="Times New Roman" w:eastAsia="Calibri" w:hAnsi="Times New Roman" w:cs="Times New Roman"/>
          <w:b/>
          <w:sz w:val="52"/>
          <w:szCs w:val="52"/>
        </w:rPr>
        <w:t>Stage 1</w:t>
      </w:r>
    </w:p>
    <w:p w14:paraId="17980015" w14:textId="77777777" w:rsidR="003E4DC9" w:rsidRPr="003E4DC9" w:rsidRDefault="003E4DC9" w:rsidP="003E4DC9">
      <w:pPr>
        <w:pBdr>
          <w:bottom w:val="single" w:sz="36" w:space="1" w:color="auto"/>
        </w:pBdr>
        <w:spacing w:after="160" w:line="259" w:lineRule="auto"/>
        <w:jc w:val="center"/>
        <w:rPr>
          <w:rFonts w:ascii="Times New Roman" w:eastAsia="Calibri" w:hAnsi="Times New Roman" w:cs="Times New Roman"/>
          <w:sz w:val="32"/>
          <w:szCs w:val="32"/>
        </w:rPr>
      </w:pPr>
    </w:p>
    <w:p w14:paraId="3D47D5A9" w14:textId="77777777" w:rsidR="003E4DC9" w:rsidRPr="003E4DC9" w:rsidRDefault="003E4DC9" w:rsidP="003E4DC9">
      <w:pPr>
        <w:spacing w:after="160" w:line="259" w:lineRule="auto"/>
        <w:jc w:val="center"/>
        <w:rPr>
          <w:rFonts w:ascii="Times New Roman" w:eastAsia="Calibri" w:hAnsi="Times New Roman" w:cs="Times New Roman"/>
          <w:sz w:val="32"/>
          <w:szCs w:val="32"/>
        </w:rPr>
      </w:pPr>
    </w:p>
    <w:p w14:paraId="07DC786F" w14:textId="77777777" w:rsidR="003E4DC9" w:rsidRPr="003E4DC9" w:rsidRDefault="003E4DC9" w:rsidP="003E4DC9">
      <w:pPr>
        <w:spacing w:after="160" w:line="259" w:lineRule="auto"/>
        <w:jc w:val="center"/>
        <w:rPr>
          <w:rFonts w:ascii="Times New Roman" w:eastAsia="Calibri" w:hAnsi="Times New Roman" w:cs="Times New Roman"/>
          <w:sz w:val="44"/>
          <w:szCs w:val="44"/>
        </w:rPr>
      </w:pPr>
      <w:r w:rsidRPr="003E4DC9">
        <w:rPr>
          <w:rFonts w:ascii="Times New Roman" w:eastAsia="Calibri" w:hAnsi="Times New Roman" w:cs="Times New Roman"/>
          <w:sz w:val="44"/>
          <w:szCs w:val="44"/>
        </w:rPr>
        <w:t xml:space="preserve">Pittsburgh Water and Sewer Authority </w:t>
      </w:r>
    </w:p>
    <w:p w14:paraId="3004EB1B" w14:textId="77777777" w:rsidR="003E4DC9" w:rsidRPr="003E4DC9" w:rsidRDefault="003E4DC9" w:rsidP="003E4DC9">
      <w:pPr>
        <w:spacing w:after="160" w:line="259" w:lineRule="auto"/>
        <w:jc w:val="center"/>
        <w:rPr>
          <w:rFonts w:ascii="Times New Roman" w:eastAsia="Calibri" w:hAnsi="Times New Roman" w:cs="Times New Roman"/>
          <w:sz w:val="44"/>
          <w:szCs w:val="44"/>
        </w:rPr>
      </w:pPr>
      <w:r w:rsidRPr="003E4DC9">
        <w:rPr>
          <w:rFonts w:ascii="Times New Roman" w:eastAsia="Calibri" w:hAnsi="Times New Roman" w:cs="Times New Roman"/>
          <w:sz w:val="44"/>
          <w:szCs w:val="44"/>
        </w:rPr>
        <w:t>Compliance Plan</w:t>
      </w:r>
    </w:p>
    <w:p w14:paraId="47BC27CD" w14:textId="77777777" w:rsidR="003E4DC9" w:rsidRPr="003E4DC9" w:rsidRDefault="003E4DC9" w:rsidP="003E4DC9">
      <w:pPr>
        <w:spacing w:after="160" w:line="259" w:lineRule="auto"/>
        <w:jc w:val="center"/>
        <w:rPr>
          <w:rFonts w:ascii="Times New Roman" w:eastAsia="Calibri" w:hAnsi="Times New Roman" w:cs="Times New Roman"/>
          <w:sz w:val="32"/>
          <w:szCs w:val="32"/>
        </w:rPr>
      </w:pPr>
      <w:r w:rsidRPr="003E4DC9">
        <w:rPr>
          <w:rFonts w:ascii="Times New Roman" w:eastAsia="Calibri" w:hAnsi="Times New Roman" w:cs="Times New Roman"/>
          <w:sz w:val="32"/>
          <w:szCs w:val="32"/>
        </w:rPr>
        <w:t>Docket No. M-2018-2640802 (water)</w:t>
      </w:r>
    </w:p>
    <w:p w14:paraId="184FB7C5" w14:textId="77777777" w:rsidR="003E4DC9" w:rsidRPr="003E4DC9" w:rsidRDefault="003E4DC9" w:rsidP="003E4DC9">
      <w:pPr>
        <w:spacing w:after="160" w:line="259" w:lineRule="auto"/>
        <w:jc w:val="center"/>
        <w:rPr>
          <w:rFonts w:ascii="Times New Roman" w:eastAsia="Calibri" w:hAnsi="Times New Roman" w:cs="Times New Roman"/>
          <w:sz w:val="32"/>
          <w:szCs w:val="32"/>
        </w:rPr>
      </w:pPr>
      <w:r w:rsidRPr="003E4DC9">
        <w:rPr>
          <w:rFonts w:ascii="Times New Roman" w:eastAsia="Calibri" w:hAnsi="Times New Roman" w:cs="Times New Roman"/>
          <w:sz w:val="32"/>
          <w:szCs w:val="32"/>
        </w:rPr>
        <w:t>Docket No. M-2018-2640803 (wastewater)</w:t>
      </w:r>
    </w:p>
    <w:p w14:paraId="4549C14E" w14:textId="77777777" w:rsidR="003E4DC9" w:rsidRPr="003E4DC9" w:rsidRDefault="003E4DC9" w:rsidP="003E4DC9">
      <w:pPr>
        <w:pBdr>
          <w:bottom w:val="single" w:sz="36" w:space="1" w:color="auto"/>
        </w:pBdr>
        <w:spacing w:after="160" w:line="259" w:lineRule="auto"/>
        <w:jc w:val="center"/>
        <w:rPr>
          <w:rFonts w:ascii="Times New Roman" w:eastAsia="Calibri" w:hAnsi="Times New Roman" w:cs="Times New Roman"/>
          <w:sz w:val="32"/>
          <w:szCs w:val="32"/>
        </w:rPr>
      </w:pPr>
    </w:p>
    <w:p w14:paraId="3989A4C7" w14:textId="77777777" w:rsidR="003E4DC9" w:rsidRPr="003E4DC9" w:rsidRDefault="003E4DC9" w:rsidP="003E4DC9">
      <w:pPr>
        <w:spacing w:after="160" w:line="259" w:lineRule="auto"/>
        <w:jc w:val="center"/>
        <w:rPr>
          <w:rFonts w:ascii="Times New Roman" w:eastAsia="Calibri" w:hAnsi="Times New Roman" w:cs="Times New Roman"/>
          <w:sz w:val="48"/>
          <w:szCs w:val="48"/>
        </w:rPr>
      </w:pPr>
    </w:p>
    <w:p w14:paraId="70833F28" w14:textId="77777777" w:rsidR="003E4DC9" w:rsidRPr="003E4DC9" w:rsidRDefault="003E4DC9" w:rsidP="003E4DC9">
      <w:pPr>
        <w:spacing w:after="160" w:line="259" w:lineRule="auto"/>
        <w:jc w:val="center"/>
        <w:rPr>
          <w:rFonts w:ascii="Times New Roman" w:eastAsia="Calibri" w:hAnsi="Times New Roman" w:cs="Times New Roman"/>
          <w:sz w:val="44"/>
          <w:szCs w:val="44"/>
        </w:rPr>
      </w:pPr>
      <w:r w:rsidRPr="003E4DC9">
        <w:rPr>
          <w:rFonts w:ascii="Times New Roman" w:eastAsia="Calibri" w:hAnsi="Times New Roman" w:cs="Times New Roman"/>
          <w:sz w:val="44"/>
          <w:szCs w:val="44"/>
        </w:rPr>
        <w:t>November 27, 2018</w:t>
      </w:r>
    </w:p>
    <w:p w14:paraId="761ACBB4" w14:textId="77777777" w:rsidR="003E4DC9" w:rsidRPr="003E4DC9" w:rsidRDefault="003E4DC9" w:rsidP="003E4DC9">
      <w:pPr>
        <w:spacing w:after="160" w:line="259" w:lineRule="auto"/>
        <w:jc w:val="center"/>
        <w:rPr>
          <w:rFonts w:ascii="Times New Roman" w:eastAsia="Calibri" w:hAnsi="Times New Roman" w:cs="Times New Roman"/>
          <w:sz w:val="44"/>
          <w:szCs w:val="44"/>
        </w:rPr>
      </w:pPr>
    </w:p>
    <w:p w14:paraId="1F6CE15F" w14:textId="65E8F903" w:rsidR="003E4DC9" w:rsidRDefault="003E4DC9" w:rsidP="003E4DC9">
      <w:pPr>
        <w:spacing w:after="160" w:line="259" w:lineRule="auto"/>
        <w:jc w:val="center"/>
        <w:rPr>
          <w:rFonts w:ascii="Times New Roman" w:hAnsi="Times New Roman" w:cs="Times New Roman"/>
          <w:sz w:val="26"/>
          <w:szCs w:val="26"/>
        </w:rPr>
      </w:pPr>
      <w:r w:rsidRPr="003E4DC9">
        <w:rPr>
          <w:rFonts w:ascii="Times New Roman" w:eastAsia="Calibri" w:hAnsi="Times New Roman" w:cs="Times New Roman"/>
          <w:noProof/>
          <w:sz w:val="44"/>
          <w:szCs w:val="44"/>
        </w:rPr>
        <w:drawing>
          <wp:inline distT="0" distB="0" distL="0" distR="0" wp14:anchorId="5C00D993" wp14:editId="27A7B27F">
            <wp:extent cx="18478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r>
        <w:rPr>
          <w:rFonts w:ascii="Times New Roman" w:hAnsi="Times New Roman" w:cs="Times New Roman"/>
          <w:sz w:val="26"/>
          <w:szCs w:val="26"/>
        </w:rPr>
        <w:br w:type="page"/>
      </w:r>
    </w:p>
    <w:p w14:paraId="23B3573F" w14:textId="77126691" w:rsidR="006A2628" w:rsidRPr="00A90D36" w:rsidRDefault="006A2628" w:rsidP="003E4DC9">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lastRenderedPageBreak/>
        <w:t xml:space="preserve">Along with </w:t>
      </w:r>
      <w:r w:rsidR="00D85A73">
        <w:rPr>
          <w:rFonts w:ascii="Times New Roman" w:hAnsi="Times New Roman" w:cs="Times New Roman"/>
          <w:sz w:val="26"/>
          <w:szCs w:val="26"/>
        </w:rPr>
        <w:t xml:space="preserve">establishing a procedure to </w:t>
      </w:r>
      <w:r w:rsidRPr="00A90D36">
        <w:rPr>
          <w:rFonts w:ascii="Times New Roman" w:hAnsi="Times New Roman" w:cs="Times New Roman"/>
          <w:sz w:val="26"/>
          <w:szCs w:val="26"/>
        </w:rPr>
        <w:t xml:space="preserve">refer the Pittsburgh Water and Sewer Authority (PWSA) Compliance Plan </w:t>
      </w:r>
      <w:r w:rsidR="00E04D56" w:rsidRPr="00A90D36">
        <w:rPr>
          <w:rFonts w:ascii="Times New Roman" w:hAnsi="Times New Roman" w:cs="Times New Roman"/>
          <w:sz w:val="26"/>
          <w:szCs w:val="26"/>
        </w:rPr>
        <w:t xml:space="preserve">(CP) </w:t>
      </w:r>
      <w:r w:rsidRPr="00A90D36">
        <w:rPr>
          <w:rFonts w:ascii="Times New Roman" w:hAnsi="Times New Roman" w:cs="Times New Roman"/>
          <w:sz w:val="26"/>
          <w:szCs w:val="26"/>
        </w:rPr>
        <w:t xml:space="preserve">to the Office of Administrative Law Judge (OALJ) for hearings, the September 26, 2018 Secretarial Letter at </w:t>
      </w:r>
      <w:r w:rsidR="00D85A73">
        <w:rPr>
          <w:rFonts w:ascii="Times New Roman" w:hAnsi="Times New Roman" w:cs="Times New Roman"/>
          <w:sz w:val="26"/>
          <w:szCs w:val="26"/>
        </w:rPr>
        <w:t>D</w:t>
      </w:r>
      <w:r w:rsidRPr="00A90D36">
        <w:rPr>
          <w:rFonts w:ascii="Times New Roman" w:hAnsi="Times New Roman" w:cs="Times New Roman"/>
          <w:sz w:val="26"/>
          <w:szCs w:val="26"/>
        </w:rPr>
        <w:t>ocket</w:t>
      </w:r>
      <w:r w:rsidR="00D85A73">
        <w:rPr>
          <w:rFonts w:ascii="Times New Roman" w:hAnsi="Times New Roman" w:cs="Times New Roman"/>
          <w:sz w:val="26"/>
          <w:szCs w:val="26"/>
        </w:rPr>
        <w:t xml:space="preserve"> Nos. M-2018-2640802 (water) and M-2018-2640803 (wastewater) </w:t>
      </w:r>
      <w:r w:rsidRPr="00A90D36">
        <w:rPr>
          <w:rFonts w:ascii="Times New Roman" w:hAnsi="Times New Roman" w:cs="Times New Roman"/>
          <w:sz w:val="26"/>
          <w:szCs w:val="26"/>
        </w:rPr>
        <w:t>also directed Commission technical staff to develop a</w:t>
      </w:r>
      <w:r w:rsidR="00F14A7B" w:rsidRPr="00A90D36">
        <w:rPr>
          <w:rFonts w:ascii="Times New Roman" w:hAnsi="Times New Roman" w:cs="Times New Roman"/>
          <w:sz w:val="26"/>
          <w:szCs w:val="26"/>
        </w:rPr>
        <w:t>n initial report</w:t>
      </w:r>
      <w:r w:rsidRPr="00A90D36">
        <w:rPr>
          <w:rFonts w:ascii="Times New Roman" w:hAnsi="Times New Roman" w:cs="Times New Roman"/>
          <w:sz w:val="26"/>
          <w:szCs w:val="26"/>
        </w:rPr>
        <w:t xml:space="preserve"> to accompany that referral to OALJ.  The </w:t>
      </w:r>
      <w:r w:rsidR="00F14A7B" w:rsidRPr="00A90D36">
        <w:rPr>
          <w:rFonts w:ascii="Times New Roman" w:hAnsi="Times New Roman" w:cs="Times New Roman"/>
          <w:sz w:val="26"/>
          <w:szCs w:val="26"/>
        </w:rPr>
        <w:t xml:space="preserve">initial </w:t>
      </w:r>
      <w:r w:rsidRPr="00A90D36">
        <w:rPr>
          <w:rFonts w:ascii="Times New Roman" w:hAnsi="Times New Roman" w:cs="Times New Roman"/>
          <w:sz w:val="26"/>
          <w:szCs w:val="26"/>
        </w:rPr>
        <w:t xml:space="preserve">report was to consist of directed questions or issue areas to be developed and addressed by PWSA and interested </w:t>
      </w:r>
      <w:r w:rsidR="005E5B0F" w:rsidRPr="00A90D36">
        <w:rPr>
          <w:rFonts w:ascii="Times New Roman" w:hAnsi="Times New Roman" w:cs="Times New Roman"/>
          <w:sz w:val="26"/>
          <w:szCs w:val="26"/>
        </w:rPr>
        <w:t>P</w:t>
      </w:r>
      <w:r w:rsidRPr="00A90D36">
        <w:rPr>
          <w:rFonts w:ascii="Times New Roman" w:hAnsi="Times New Roman" w:cs="Times New Roman"/>
          <w:sz w:val="26"/>
          <w:szCs w:val="26"/>
        </w:rPr>
        <w:t xml:space="preserve">arties to assist the Commission in its review and approval of a </w:t>
      </w:r>
      <w:r w:rsidR="003A1424">
        <w:rPr>
          <w:rFonts w:ascii="Times New Roman" w:hAnsi="Times New Roman" w:cs="Times New Roman"/>
          <w:sz w:val="26"/>
          <w:szCs w:val="26"/>
        </w:rPr>
        <w:t>CP</w:t>
      </w:r>
      <w:r w:rsidRPr="00A90D36">
        <w:rPr>
          <w:rFonts w:ascii="Times New Roman" w:hAnsi="Times New Roman" w:cs="Times New Roman"/>
          <w:sz w:val="26"/>
          <w:szCs w:val="26"/>
        </w:rPr>
        <w:t xml:space="preserve"> consistent with the goals of 66 Pa. C.S. § 3204(b).  Namely, that Section directs that the Compliance Plan work to</w:t>
      </w:r>
      <w:r w:rsidR="001F29CE">
        <w:rPr>
          <w:rFonts w:ascii="Times New Roman" w:hAnsi="Times New Roman" w:cs="Times New Roman"/>
          <w:sz w:val="26"/>
          <w:szCs w:val="26"/>
        </w:rPr>
        <w:t>:</w:t>
      </w:r>
      <w:r w:rsidRPr="00A90D36">
        <w:rPr>
          <w:rFonts w:ascii="Times New Roman" w:hAnsi="Times New Roman" w:cs="Times New Roman"/>
          <w:sz w:val="26"/>
          <w:szCs w:val="26"/>
        </w:rPr>
        <w:t xml:space="preserve"> </w:t>
      </w:r>
    </w:p>
    <w:p w14:paraId="3226E3A1" w14:textId="77777777" w:rsidR="00257368" w:rsidRPr="00A90D36" w:rsidRDefault="00257368" w:rsidP="00257368">
      <w:pPr>
        <w:spacing w:after="0" w:line="240" w:lineRule="auto"/>
        <w:contextualSpacing/>
        <w:rPr>
          <w:rFonts w:ascii="Times New Roman" w:hAnsi="Times New Roman" w:cs="Times New Roman"/>
          <w:sz w:val="26"/>
          <w:szCs w:val="26"/>
        </w:rPr>
      </w:pPr>
    </w:p>
    <w:p w14:paraId="18F765DE" w14:textId="77777777" w:rsidR="006A2628" w:rsidRPr="00A90D36" w:rsidRDefault="006A2628" w:rsidP="00257368">
      <w:pPr>
        <w:spacing w:after="0" w:line="240" w:lineRule="auto"/>
        <w:ind w:left="720" w:right="720"/>
        <w:contextualSpacing/>
        <w:jc w:val="both"/>
        <w:rPr>
          <w:rFonts w:ascii="Times New Roman" w:hAnsi="Times New Roman" w:cs="Times New Roman"/>
          <w:sz w:val="26"/>
          <w:szCs w:val="26"/>
        </w:rPr>
      </w:pPr>
      <w:r w:rsidRPr="00A90D36">
        <w:rPr>
          <w:rFonts w:ascii="Times New Roman" w:hAnsi="Times New Roman" w:cs="Times New Roman"/>
          <w:sz w:val="26"/>
          <w:szCs w:val="26"/>
        </w:rPr>
        <w:t>bring [PWSA’s] existing information technology, accounting, billing, collection and other operating systems and procedures into compliance with the requirements applicable to jurisdictional water and wastewater utilities under this title and applicable rules, regulations and orders of the commission.</w:t>
      </w:r>
    </w:p>
    <w:p w14:paraId="660BA8F9" w14:textId="77777777" w:rsidR="00257368" w:rsidRPr="00A90D36" w:rsidRDefault="00257368" w:rsidP="00257368">
      <w:pPr>
        <w:spacing w:after="0" w:line="240" w:lineRule="auto"/>
        <w:ind w:left="720" w:right="720"/>
        <w:contextualSpacing/>
        <w:jc w:val="both"/>
        <w:rPr>
          <w:rFonts w:ascii="Times New Roman" w:hAnsi="Times New Roman" w:cs="Times New Roman"/>
          <w:sz w:val="26"/>
          <w:szCs w:val="26"/>
        </w:rPr>
      </w:pPr>
    </w:p>
    <w:p w14:paraId="685E428E" w14:textId="025859F6" w:rsidR="006A2628" w:rsidRPr="00A90D36" w:rsidRDefault="006A2628" w:rsidP="00257368">
      <w:pPr>
        <w:spacing w:after="0" w:line="240" w:lineRule="auto"/>
        <w:contextualSpacing/>
        <w:rPr>
          <w:rFonts w:ascii="Times New Roman" w:hAnsi="Times New Roman" w:cs="Times New Roman"/>
          <w:sz w:val="26"/>
          <w:szCs w:val="26"/>
        </w:rPr>
      </w:pPr>
      <w:r w:rsidRPr="00A90D36">
        <w:rPr>
          <w:rFonts w:ascii="Times New Roman" w:hAnsi="Times New Roman" w:cs="Times New Roman"/>
          <w:sz w:val="26"/>
          <w:szCs w:val="26"/>
        </w:rPr>
        <w:t>66 Pa. C.S. § 3204(b).  In addition, Section 3204(c) provides direction on how the Commission is to conduct its review of the required Compliance Plan.  That Section provides that the</w:t>
      </w:r>
      <w:r w:rsidR="001F29CE">
        <w:rPr>
          <w:rFonts w:ascii="Times New Roman" w:hAnsi="Times New Roman" w:cs="Times New Roman"/>
          <w:sz w:val="26"/>
          <w:szCs w:val="26"/>
        </w:rPr>
        <w:t>:</w:t>
      </w:r>
    </w:p>
    <w:p w14:paraId="032C2339" w14:textId="77777777" w:rsidR="00257368" w:rsidRPr="00A90D36" w:rsidRDefault="00257368" w:rsidP="00257368">
      <w:pPr>
        <w:spacing w:after="0" w:line="240" w:lineRule="auto"/>
        <w:contextualSpacing/>
        <w:rPr>
          <w:rFonts w:ascii="Times New Roman" w:hAnsi="Times New Roman" w:cs="Times New Roman"/>
          <w:sz w:val="26"/>
          <w:szCs w:val="26"/>
        </w:rPr>
      </w:pPr>
    </w:p>
    <w:p w14:paraId="4F4FE8D2" w14:textId="77777777" w:rsidR="006A2628" w:rsidRPr="00A90D36" w:rsidRDefault="006A2628" w:rsidP="00257368">
      <w:pPr>
        <w:spacing w:after="0" w:line="240" w:lineRule="auto"/>
        <w:ind w:left="720" w:right="720"/>
        <w:contextualSpacing/>
        <w:jc w:val="both"/>
        <w:rPr>
          <w:rFonts w:ascii="Times New Roman" w:hAnsi="Times New Roman" w:cs="Times New Roman"/>
          <w:sz w:val="26"/>
          <w:szCs w:val="26"/>
        </w:rPr>
      </w:pPr>
      <w:r w:rsidRPr="00A90D36">
        <w:rPr>
          <w:rFonts w:ascii="Times New Roman" w:hAnsi="Times New Roman" w:cs="Times New Roman"/>
          <w:sz w:val="26"/>
          <w:szCs w:val="26"/>
        </w:rPr>
        <w:t xml:space="preserve">commission shall review the compliance plan filed by [PWSA] under subsection (b) and may order [PWSA] to file a new or revised compliance plan if the compliance plan fails to adequately ensure and maintain the provision of adequate, efficient, safe, reliable and reasonable service. </w:t>
      </w:r>
    </w:p>
    <w:p w14:paraId="47A39316" w14:textId="77777777" w:rsidR="00257368" w:rsidRPr="00A90D36" w:rsidRDefault="00257368" w:rsidP="00257368">
      <w:pPr>
        <w:spacing w:after="0" w:line="240" w:lineRule="auto"/>
        <w:ind w:left="720" w:right="720"/>
        <w:contextualSpacing/>
        <w:jc w:val="both"/>
        <w:rPr>
          <w:rFonts w:ascii="Times New Roman" w:hAnsi="Times New Roman" w:cs="Times New Roman"/>
          <w:sz w:val="26"/>
          <w:szCs w:val="26"/>
        </w:rPr>
      </w:pPr>
    </w:p>
    <w:p w14:paraId="694E98D1" w14:textId="3AFC1F90" w:rsidR="006A2628" w:rsidRPr="00A90D36" w:rsidRDefault="006A2628" w:rsidP="00257368">
      <w:pPr>
        <w:spacing w:after="0" w:line="240" w:lineRule="auto"/>
        <w:contextualSpacing/>
        <w:rPr>
          <w:rFonts w:ascii="Times New Roman" w:hAnsi="Times New Roman" w:cs="Times New Roman"/>
          <w:sz w:val="26"/>
          <w:szCs w:val="26"/>
        </w:rPr>
      </w:pPr>
      <w:r w:rsidRPr="00A90D36">
        <w:rPr>
          <w:rFonts w:ascii="Times New Roman" w:hAnsi="Times New Roman" w:cs="Times New Roman"/>
          <w:sz w:val="26"/>
          <w:szCs w:val="26"/>
        </w:rPr>
        <w:t xml:space="preserve">66 Pa. C.S. § 3204(c).  </w:t>
      </w:r>
      <w:r w:rsidR="00F14A7B" w:rsidRPr="00A90D36">
        <w:rPr>
          <w:rFonts w:ascii="Times New Roman" w:hAnsi="Times New Roman" w:cs="Times New Roman"/>
          <w:sz w:val="26"/>
          <w:szCs w:val="26"/>
        </w:rPr>
        <w:t xml:space="preserve">The Technical Staff Initial Report and Directed Questions </w:t>
      </w:r>
      <w:r w:rsidRPr="00A90D36">
        <w:rPr>
          <w:rFonts w:ascii="Times New Roman" w:hAnsi="Times New Roman" w:cs="Times New Roman"/>
          <w:sz w:val="26"/>
          <w:szCs w:val="26"/>
        </w:rPr>
        <w:t xml:space="preserve">work to ensure that areas addressed in Section 3204(b) are subject to the review mandated by Section 3204(c). Also, the matters addressed in </w:t>
      </w:r>
      <w:r w:rsidR="00F14A7B" w:rsidRPr="00A90D36">
        <w:rPr>
          <w:rFonts w:ascii="Times New Roman" w:hAnsi="Times New Roman" w:cs="Times New Roman"/>
          <w:sz w:val="26"/>
          <w:szCs w:val="26"/>
        </w:rPr>
        <w:t xml:space="preserve">the Initial Report and Directed Questions </w:t>
      </w:r>
      <w:r w:rsidRPr="00A90D36">
        <w:rPr>
          <w:rFonts w:ascii="Times New Roman" w:hAnsi="Times New Roman" w:cs="Times New Roman"/>
          <w:sz w:val="26"/>
          <w:szCs w:val="26"/>
        </w:rPr>
        <w:t>are tentative given Commission authority to cause PWSA to reiterate its CP as necessary to achieve compliance with Section 3204(c).</w:t>
      </w:r>
      <w:r w:rsidR="005565D8" w:rsidRPr="00A90D36">
        <w:rPr>
          <w:rFonts w:ascii="Times New Roman" w:hAnsi="Times New Roman" w:cs="Times New Roman"/>
          <w:sz w:val="26"/>
          <w:szCs w:val="26"/>
        </w:rPr>
        <w:t xml:space="preserve">  </w:t>
      </w:r>
      <w:r w:rsidR="00E04D56" w:rsidRPr="00A90D36">
        <w:rPr>
          <w:rFonts w:ascii="Times New Roman" w:hAnsi="Times New Roman" w:cs="Times New Roman"/>
          <w:sz w:val="26"/>
          <w:szCs w:val="26"/>
        </w:rPr>
        <w:t>T</w:t>
      </w:r>
      <w:r w:rsidR="005565D8" w:rsidRPr="00A90D36">
        <w:rPr>
          <w:rFonts w:ascii="Times New Roman" w:hAnsi="Times New Roman" w:cs="Times New Roman"/>
          <w:sz w:val="26"/>
          <w:szCs w:val="26"/>
        </w:rPr>
        <w:t xml:space="preserve">he </w:t>
      </w:r>
      <w:r w:rsidR="00E04D56" w:rsidRPr="00A90D36">
        <w:rPr>
          <w:rFonts w:ascii="Times New Roman" w:hAnsi="Times New Roman" w:cs="Times New Roman"/>
          <w:sz w:val="26"/>
          <w:szCs w:val="26"/>
        </w:rPr>
        <w:t xml:space="preserve">CP </w:t>
      </w:r>
      <w:r w:rsidR="005565D8" w:rsidRPr="00A90D36">
        <w:rPr>
          <w:rFonts w:ascii="Times New Roman" w:hAnsi="Times New Roman" w:cs="Times New Roman"/>
          <w:sz w:val="26"/>
          <w:szCs w:val="26"/>
        </w:rPr>
        <w:t xml:space="preserve">generally follows the organizational structure of </w:t>
      </w:r>
      <w:r w:rsidR="00E04D56" w:rsidRPr="00A90D36">
        <w:rPr>
          <w:rFonts w:ascii="Times New Roman" w:hAnsi="Times New Roman" w:cs="Times New Roman"/>
          <w:sz w:val="26"/>
          <w:szCs w:val="26"/>
        </w:rPr>
        <w:t xml:space="preserve">Commission regulations and the report follows suit.  Because of this, </w:t>
      </w:r>
      <w:r w:rsidR="005565D8" w:rsidRPr="00A90D36">
        <w:rPr>
          <w:rFonts w:ascii="Times New Roman" w:hAnsi="Times New Roman" w:cs="Times New Roman"/>
          <w:sz w:val="26"/>
          <w:szCs w:val="26"/>
        </w:rPr>
        <w:t>P</w:t>
      </w:r>
      <w:r w:rsidR="00E04D56" w:rsidRPr="00A90D36">
        <w:rPr>
          <w:rFonts w:ascii="Times New Roman" w:hAnsi="Times New Roman" w:cs="Times New Roman"/>
          <w:sz w:val="26"/>
          <w:szCs w:val="26"/>
        </w:rPr>
        <w:t>arties should not assign relative importance or priority based on whether issues appear earlier or later in the report.</w:t>
      </w:r>
      <w:r w:rsidRPr="00A90D36">
        <w:rPr>
          <w:rFonts w:ascii="Times New Roman" w:hAnsi="Times New Roman" w:cs="Times New Roman"/>
          <w:sz w:val="26"/>
          <w:szCs w:val="26"/>
        </w:rPr>
        <w:t xml:space="preserve">   </w:t>
      </w:r>
    </w:p>
    <w:p w14:paraId="0749845D" w14:textId="77777777" w:rsidR="00257368" w:rsidRPr="00A90D36" w:rsidRDefault="00257368" w:rsidP="00257368">
      <w:pPr>
        <w:spacing w:after="0" w:line="240" w:lineRule="auto"/>
        <w:contextualSpacing/>
        <w:rPr>
          <w:rFonts w:ascii="Times New Roman" w:hAnsi="Times New Roman" w:cs="Times New Roman"/>
          <w:sz w:val="26"/>
          <w:szCs w:val="26"/>
        </w:rPr>
      </w:pPr>
    </w:p>
    <w:p w14:paraId="2A678F9F" w14:textId="6A3E2A74" w:rsidR="00083551" w:rsidRPr="00A90D36" w:rsidRDefault="006A2628" w:rsidP="004A4096">
      <w:pPr>
        <w:spacing w:after="0" w:line="240" w:lineRule="auto"/>
        <w:contextualSpacing/>
        <w:rPr>
          <w:rFonts w:ascii="Times New Roman" w:hAnsi="Times New Roman" w:cs="Times New Roman"/>
          <w:sz w:val="26"/>
          <w:szCs w:val="26"/>
        </w:rPr>
      </w:pPr>
      <w:r w:rsidRPr="00A90D36">
        <w:rPr>
          <w:rFonts w:ascii="Times New Roman" w:hAnsi="Times New Roman" w:cs="Times New Roman"/>
          <w:sz w:val="26"/>
          <w:szCs w:val="26"/>
        </w:rPr>
        <w:tab/>
        <w:t>As is directed in the Secretarial Letter</w:t>
      </w:r>
      <w:r w:rsidR="00D85A73">
        <w:rPr>
          <w:rFonts w:ascii="Times New Roman" w:hAnsi="Times New Roman" w:cs="Times New Roman"/>
          <w:sz w:val="26"/>
          <w:szCs w:val="26"/>
        </w:rPr>
        <w:t xml:space="preserve"> to which this Initial Report is attached</w:t>
      </w:r>
      <w:r w:rsidRPr="00A90D36">
        <w:rPr>
          <w:rFonts w:ascii="Times New Roman" w:hAnsi="Times New Roman" w:cs="Times New Roman"/>
          <w:sz w:val="26"/>
          <w:szCs w:val="26"/>
        </w:rPr>
        <w:t xml:space="preserve">, PWSA and interested parties are to address the </w:t>
      </w:r>
      <w:r w:rsidR="00F14A7B" w:rsidRPr="00A90D36">
        <w:rPr>
          <w:rFonts w:ascii="Times New Roman" w:hAnsi="Times New Roman" w:cs="Times New Roman"/>
          <w:sz w:val="26"/>
          <w:szCs w:val="26"/>
        </w:rPr>
        <w:t>q</w:t>
      </w:r>
      <w:r w:rsidRPr="00A90D36">
        <w:rPr>
          <w:rFonts w:ascii="Times New Roman" w:hAnsi="Times New Roman" w:cs="Times New Roman"/>
          <w:sz w:val="26"/>
          <w:szCs w:val="26"/>
        </w:rPr>
        <w:t xml:space="preserve">uestions and issues in </w:t>
      </w:r>
      <w:r w:rsidR="00F14A7B" w:rsidRPr="00A90D36">
        <w:rPr>
          <w:rFonts w:ascii="Times New Roman" w:hAnsi="Times New Roman" w:cs="Times New Roman"/>
          <w:sz w:val="26"/>
          <w:szCs w:val="26"/>
        </w:rPr>
        <w:t xml:space="preserve">the report </w:t>
      </w:r>
      <w:r w:rsidRPr="00A90D36">
        <w:rPr>
          <w:rFonts w:ascii="Times New Roman" w:hAnsi="Times New Roman" w:cs="Times New Roman"/>
          <w:sz w:val="26"/>
          <w:szCs w:val="26"/>
        </w:rPr>
        <w:t xml:space="preserve">to the extent that each believes appropriate and necessary to obtain a Compliance Plan suitable for approval under 66 Pa. C.S. § 3204.  </w:t>
      </w:r>
      <w:r w:rsidRPr="00A90D36">
        <w:rPr>
          <w:rFonts w:ascii="Times New Roman" w:hAnsi="Times New Roman" w:cs="Times New Roman"/>
          <w:sz w:val="26"/>
          <w:szCs w:val="26"/>
        </w:rPr>
        <w:br w:type="page"/>
      </w:r>
    </w:p>
    <w:p w14:paraId="61FD8434" w14:textId="77777777" w:rsidR="0052785C" w:rsidRPr="00A90D36" w:rsidRDefault="0052785C" w:rsidP="0052785C">
      <w:pPr>
        <w:spacing w:after="0" w:line="240" w:lineRule="auto"/>
        <w:contextualSpacing/>
        <w:rPr>
          <w:rFonts w:ascii="Times New Roman" w:hAnsi="Times New Roman" w:cs="Times New Roman"/>
          <w:b/>
          <w:sz w:val="26"/>
          <w:szCs w:val="26"/>
          <w:u w:val="single"/>
        </w:rPr>
      </w:pPr>
      <w:bookmarkStart w:id="1" w:name="_Hlk528736075"/>
      <w:r w:rsidRPr="00A90D36">
        <w:rPr>
          <w:rFonts w:ascii="Times New Roman" w:hAnsi="Times New Roman" w:cs="Times New Roman"/>
          <w:b/>
          <w:sz w:val="26"/>
          <w:szCs w:val="26"/>
          <w:u w:val="single"/>
        </w:rPr>
        <w:t>Documents Supporting the Compliance Plan</w:t>
      </w:r>
    </w:p>
    <w:p w14:paraId="55C596A1" w14:textId="77777777" w:rsidR="0052785C" w:rsidRPr="00A90D36" w:rsidRDefault="0052785C" w:rsidP="0052785C">
      <w:pPr>
        <w:spacing w:after="0" w:line="240" w:lineRule="auto"/>
        <w:ind w:firstLine="720"/>
        <w:contextualSpacing/>
        <w:rPr>
          <w:rFonts w:ascii="Times New Roman" w:hAnsi="Times New Roman" w:cs="Times New Roman"/>
          <w:sz w:val="26"/>
          <w:szCs w:val="26"/>
        </w:rPr>
      </w:pPr>
    </w:p>
    <w:p w14:paraId="1830933B" w14:textId="34140633" w:rsidR="00461E6A" w:rsidRPr="00A90D36" w:rsidRDefault="0052785C" w:rsidP="0052785C">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In various locations throughout the Compliance Plan (CP)</w:t>
      </w:r>
      <w:r w:rsidR="009C4506">
        <w:rPr>
          <w:rFonts w:ascii="Times New Roman" w:hAnsi="Times New Roman" w:cs="Times New Roman"/>
          <w:sz w:val="26"/>
          <w:szCs w:val="26"/>
        </w:rPr>
        <w:t>,</w:t>
      </w:r>
      <w:r w:rsidRPr="00A90D36">
        <w:rPr>
          <w:rFonts w:ascii="Times New Roman" w:hAnsi="Times New Roman" w:cs="Times New Roman"/>
          <w:sz w:val="26"/>
          <w:szCs w:val="26"/>
        </w:rPr>
        <w:t xml:space="preserve"> PWSA indicates that the CP relies on other foundational documents.  For example, PWSA references a Capital Improvement Plan at page 22 of the CP and a 40 Year Plan at CP page 28.</w:t>
      </w:r>
      <w:r w:rsidR="00461E6A" w:rsidRPr="00A90D36">
        <w:rPr>
          <w:rFonts w:ascii="Times New Roman" w:hAnsi="Times New Roman" w:cs="Times New Roman"/>
          <w:sz w:val="26"/>
          <w:szCs w:val="26"/>
        </w:rPr>
        <w:t xml:space="preserve"> While some version of these foundational documents may be publicly available</w:t>
      </w:r>
      <w:r w:rsidR="001F29CE">
        <w:rPr>
          <w:rFonts w:ascii="Times New Roman" w:hAnsi="Times New Roman" w:cs="Times New Roman"/>
          <w:sz w:val="26"/>
          <w:szCs w:val="26"/>
        </w:rPr>
        <w:t>,</w:t>
      </w:r>
      <w:r w:rsidR="00461E6A" w:rsidRPr="00A90D36">
        <w:rPr>
          <w:rFonts w:ascii="Times New Roman" w:hAnsi="Times New Roman" w:cs="Times New Roman"/>
          <w:sz w:val="26"/>
          <w:szCs w:val="26"/>
        </w:rPr>
        <w:t xml:space="preserve"> it is unclear which version of these PWSA would use in support of the CP.  To that end, PWSA shall introduce into evidence those materials it intends to use as support for the CP.  These include, but are not limited to, the f</w:t>
      </w:r>
      <w:r w:rsidR="00C618E5">
        <w:rPr>
          <w:rFonts w:ascii="Times New Roman" w:hAnsi="Times New Roman" w:cs="Times New Roman"/>
          <w:sz w:val="26"/>
          <w:szCs w:val="26"/>
        </w:rPr>
        <w:t>ollo</w:t>
      </w:r>
      <w:r w:rsidR="00461E6A" w:rsidRPr="00A90D36">
        <w:rPr>
          <w:rFonts w:ascii="Times New Roman" w:hAnsi="Times New Roman" w:cs="Times New Roman"/>
          <w:sz w:val="26"/>
          <w:szCs w:val="26"/>
        </w:rPr>
        <w:t>wing</w:t>
      </w:r>
      <w:r w:rsidR="003A1424">
        <w:rPr>
          <w:rFonts w:ascii="Times New Roman" w:hAnsi="Times New Roman" w:cs="Times New Roman"/>
          <w:sz w:val="26"/>
          <w:szCs w:val="26"/>
        </w:rPr>
        <w:t xml:space="preserve"> </w:t>
      </w:r>
      <w:r w:rsidR="00461E6A" w:rsidRPr="00A90D36">
        <w:rPr>
          <w:rFonts w:ascii="Times New Roman" w:hAnsi="Times New Roman" w:cs="Times New Roman"/>
          <w:sz w:val="26"/>
          <w:szCs w:val="26"/>
        </w:rPr>
        <w:t>documents referenced in the CP:</w:t>
      </w:r>
    </w:p>
    <w:p w14:paraId="2C238994" w14:textId="77777777" w:rsidR="00461E6A" w:rsidRPr="00A90D36" w:rsidRDefault="00461E6A" w:rsidP="00461E6A">
      <w:pPr>
        <w:spacing w:after="0" w:line="240" w:lineRule="auto"/>
        <w:ind w:left="1080" w:hanging="360"/>
        <w:contextualSpacing/>
        <w:rPr>
          <w:rFonts w:ascii="Times New Roman" w:hAnsi="Times New Roman" w:cs="Times New Roman"/>
          <w:sz w:val="26"/>
          <w:szCs w:val="26"/>
        </w:rPr>
      </w:pPr>
    </w:p>
    <w:p w14:paraId="6A61AE08" w14:textId="77777777" w:rsidR="002B15EB" w:rsidRPr="00AB694D" w:rsidRDefault="002B15EB"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sidRPr="00E90AD8">
        <w:rPr>
          <w:rFonts w:ascii="Times New Roman" w:hAnsi="Times New Roman" w:cs="Times New Roman"/>
          <w:sz w:val="26"/>
          <w:szCs w:val="26"/>
        </w:rPr>
        <w:t>The Organizational Plan referenced at CP page 9</w:t>
      </w:r>
      <w:r w:rsidR="00F42A67" w:rsidRPr="00E90AD8">
        <w:rPr>
          <w:rFonts w:ascii="Times New Roman" w:hAnsi="Times New Roman" w:cs="Times New Roman"/>
          <w:sz w:val="26"/>
          <w:szCs w:val="26"/>
        </w:rPr>
        <w:t>.</w:t>
      </w:r>
    </w:p>
    <w:p w14:paraId="405E5CBF" w14:textId="45CD929F" w:rsidR="00E90AD8" w:rsidRDefault="00E90AD8"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Pr>
          <w:rFonts w:ascii="Times New Roman" w:hAnsi="Times New Roman" w:cs="Times New Roman"/>
          <w:sz w:val="26"/>
          <w:szCs w:val="26"/>
        </w:rPr>
        <w:t xml:space="preserve">The </w:t>
      </w:r>
      <w:r w:rsidR="0066791B">
        <w:rPr>
          <w:rFonts w:ascii="Times New Roman" w:hAnsi="Times New Roman" w:cs="Times New Roman"/>
          <w:sz w:val="26"/>
          <w:szCs w:val="26"/>
        </w:rPr>
        <w:t>f</w:t>
      </w:r>
      <w:r w:rsidRPr="00E90AD8">
        <w:rPr>
          <w:rFonts w:ascii="Times New Roman" w:hAnsi="Times New Roman" w:cs="Times New Roman"/>
          <w:sz w:val="26"/>
          <w:szCs w:val="26"/>
        </w:rPr>
        <w:t>ormal plan to document all stormwater assets and conditions at CP page 14.</w:t>
      </w:r>
    </w:p>
    <w:p w14:paraId="7F18DE2E" w14:textId="77777777" w:rsidR="00E90AD8" w:rsidRDefault="00E90AD8"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sidRPr="00E90AD8">
        <w:rPr>
          <w:rFonts w:ascii="Times New Roman" w:hAnsi="Times New Roman" w:cs="Times New Roman"/>
          <w:sz w:val="26"/>
          <w:szCs w:val="26"/>
        </w:rPr>
        <w:t>Memorandum of understanding between the City and PWSA for operation, maintenance, repair, and capital improvements related to stormwater and the City at CP pages 14-15.</w:t>
      </w:r>
    </w:p>
    <w:p w14:paraId="78107FE5" w14:textId="7A7ECA7B" w:rsidR="00E90AD8" w:rsidRDefault="00E90AD8"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Pr>
          <w:rFonts w:ascii="Times New Roman" w:hAnsi="Times New Roman" w:cs="Times New Roman"/>
          <w:sz w:val="26"/>
          <w:szCs w:val="26"/>
        </w:rPr>
        <w:t xml:space="preserve">The 2017 PWSA prepared responses to the </w:t>
      </w:r>
      <w:r w:rsidRPr="00E90AD8">
        <w:rPr>
          <w:rFonts w:ascii="Times New Roman" w:hAnsi="Times New Roman" w:cs="Times New Roman"/>
          <w:sz w:val="26"/>
          <w:szCs w:val="26"/>
        </w:rPr>
        <w:t>U</w:t>
      </w:r>
      <w:r w:rsidR="0066791B">
        <w:rPr>
          <w:rFonts w:ascii="Times New Roman" w:hAnsi="Times New Roman" w:cs="Times New Roman"/>
          <w:sz w:val="26"/>
          <w:szCs w:val="26"/>
        </w:rPr>
        <w:t>.</w:t>
      </w:r>
      <w:r w:rsidRPr="00E90AD8">
        <w:rPr>
          <w:rFonts w:ascii="Times New Roman" w:hAnsi="Times New Roman" w:cs="Times New Roman"/>
          <w:sz w:val="26"/>
          <w:szCs w:val="26"/>
        </w:rPr>
        <w:t>S</w:t>
      </w:r>
      <w:r w:rsidR="0066791B">
        <w:rPr>
          <w:rFonts w:ascii="Times New Roman" w:hAnsi="Times New Roman" w:cs="Times New Roman"/>
          <w:sz w:val="26"/>
          <w:szCs w:val="26"/>
        </w:rPr>
        <w:t>.</w:t>
      </w:r>
      <w:r w:rsidRPr="00E90AD8">
        <w:rPr>
          <w:rFonts w:ascii="Times New Roman" w:hAnsi="Times New Roman" w:cs="Times New Roman"/>
          <w:sz w:val="26"/>
          <w:szCs w:val="26"/>
        </w:rPr>
        <w:t xml:space="preserve"> </w:t>
      </w:r>
      <w:r w:rsidR="0066791B">
        <w:rPr>
          <w:rFonts w:ascii="Times New Roman" w:hAnsi="Times New Roman" w:cs="Times New Roman"/>
          <w:sz w:val="26"/>
          <w:szCs w:val="26"/>
        </w:rPr>
        <w:t>E</w:t>
      </w:r>
      <w:r w:rsidRPr="00E90AD8">
        <w:rPr>
          <w:rFonts w:ascii="Times New Roman" w:hAnsi="Times New Roman" w:cs="Times New Roman"/>
          <w:sz w:val="26"/>
          <w:szCs w:val="26"/>
        </w:rPr>
        <w:t>PA Municipal Separate Storm Sewer Systems stormwater permit at CP page 14.</w:t>
      </w:r>
    </w:p>
    <w:p w14:paraId="2C0777B1" w14:textId="1C15A363" w:rsidR="008C1058" w:rsidRPr="00982BF3" w:rsidRDefault="008C1058"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Pr>
          <w:rFonts w:ascii="Times New Roman" w:hAnsi="Times New Roman" w:cs="Times New Roman"/>
          <w:sz w:val="26"/>
          <w:szCs w:val="26"/>
        </w:rPr>
        <w:t>The management audits reference</w:t>
      </w:r>
      <w:r w:rsidR="00AB694D">
        <w:rPr>
          <w:rFonts w:ascii="Times New Roman" w:hAnsi="Times New Roman" w:cs="Times New Roman"/>
          <w:sz w:val="26"/>
          <w:szCs w:val="26"/>
        </w:rPr>
        <w:t>d</w:t>
      </w:r>
      <w:r>
        <w:rPr>
          <w:rFonts w:ascii="Times New Roman" w:hAnsi="Times New Roman" w:cs="Times New Roman"/>
          <w:sz w:val="26"/>
          <w:szCs w:val="26"/>
        </w:rPr>
        <w:t xml:space="preserve"> at CP page 17 including: </w:t>
      </w:r>
      <w:r w:rsidR="00AB694D">
        <w:rPr>
          <w:rFonts w:ascii="Times New Roman" w:hAnsi="Times New Roman" w:cs="Times New Roman"/>
          <w:sz w:val="26"/>
          <w:szCs w:val="26"/>
        </w:rPr>
        <w:t>The</w:t>
      </w:r>
      <w:r>
        <w:rPr>
          <w:rFonts w:ascii="Times New Roman" w:hAnsi="Times New Roman" w:cs="Times New Roman"/>
          <w:sz w:val="26"/>
          <w:szCs w:val="26"/>
        </w:rPr>
        <w:t xml:space="preserve"> Performance Audit Report by the Office of </w:t>
      </w:r>
      <w:r w:rsidRPr="00982BF3">
        <w:rPr>
          <w:rFonts w:ascii="Times New Roman" w:hAnsi="Times New Roman" w:cs="Times New Roman"/>
          <w:sz w:val="26"/>
          <w:szCs w:val="26"/>
        </w:rPr>
        <w:t>City</w:t>
      </w:r>
      <w:r>
        <w:rPr>
          <w:rFonts w:ascii="Times New Roman" w:hAnsi="Times New Roman" w:cs="Times New Roman"/>
          <w:sz w:val="26"/>
          <w:szCs w:val="26"/>
        </w:rPr>
        <w:t xml:space="preserve"> </w:t>
      </w:r>
      <w:r w:rsidRPr="00982BF3">
        <w:rPr>
          <w:rFonts w:ascii="Times New Roman" w:hAnsi="Times New Roman" w:cs="Times New Roman"/>
          <w:sz w:val="26"/>
          <w:szCs w:val="26"/>
        </w:rPr>
        <w:t>Comptroller</w:t>
      </w:r>
      <w:r>
        <w:rPr>
          <w:rFonts w:ascii="Times New Roman" w:hAnsi="Times New Roman" w:cs="Times New Roman"/>
          <w:sz w:val="26"/>
          <w:szCs w:val="26"/>
        </w:rPr>
        <w:t>;</w:t>
      </w:r>
      <w:r w:rsidRPr="00982BF3">
        <w:rPr>
          <w:rFonts w:ascii="Times New Roman" w:hAnsi="Times New Roman" w:cs="Times New Roman"/>
          <w:sz w:val="26"/>
          <w:szCs w:val="26"/>
        </w:rPr>
        <w:t xml:space="preserve"> a City-sponsored assessment by Infrastructure Management Group (IMG)</w:t>
      </w:r>
      <w:r>
        <w:rPr>
          <w:rFonts w:ascii="Times New Roman" w:hAnsi="Times New Roman" w:cs="Times New Roman"/>
          <w:sz w:val="26"/>
          <w:szCs w:val="26"/>
        </w:rPr>
        <w:t>; and</w:t>
      </w:r>
      <w:r w:rsidRPr="00982BF3">
        <w:rPr>
          <w:rFonts w:ascii="Times New Roman" w:hAnsi="Times New Roman" w:cs="Times New Roman"/>
          <w:sz w:val="26"/>
          <w:szCs w:val="26"/>
        </w:rPr>
        <w:t xml:space="preserve"> </w:t>
      </w:r>
      <w:r>
        <w:rPr>
          <w:rFonts w:ascii="Times New Roman" w:hAnsi="Times New Roman" w:cs="Times New Roman"/>
          <w:sz w:val="26"/>
          <w:szCs w:val="26"/>
        </w:rPr>
        <w:t xml:space="preserve">the </w:t>
      </w:r>
      <w:r w:rsidR="0066791B">
        <w:rPr>
          <w:rFonts w:ascii="Times New Roman" w:hAnsi="Times New Roman" w:cs="Times New Roman"/>
          <w:sz w:val="26"/>
          <w:szCs w:val="26"/>
        </w:rPr>
        <w:t>Pennsylvania Department of Environmental Protection (</w:t>
      </w:r>
      <w:r w:rsidRPr="00982BF3">
        <w:rPr>
          <w:rFonts w:ascii="Times New Roman" w:hAnsi="Times New Roman" w:cs="Times New Roman"/>
          <w:sz w:val="26"/>
          <w:szCs w:val="26"/>
        </w:rPr>
        <w:t>PA</w:t>
      </w:r>
      <w:r w:rsidR="0066791B">
        <w:rPr>
          <w:rFonts w:ascii="Times New Roman" w:hAnsi="Times New Roman" w:cs="Times New Roman"/>
          <w:sz w:val="26"/>
          <w:szCs w:val="26"/>
        </w:rPr>
        <w:t xml:space="preserve"> </w:t>
      </w:r>
      <w:r w:rsidRPr="00982BF3">
        <w:rPr>
          <w:rFonts w:ascii="Times New Roman" w:hAnsi="Times New Roman" w:cs="Times New Roman"/>
          <w:sz w:val="26"/>
          <w:szCs w:val="26"/>
        </w:rPr>
        <w:t>DEP</w:t>
      </w:r>
      <w:r w:rsidR="0066791B">
        <w:rPr>
          <w:rFonts w:ascii="Times New Roman" w:hAnsi="Times New Roman" w:cs="Times New Roman"/>
          <w:sz w:val="26"/>
          <w:szCs w:val="26"/>
        </w:rPr>
        <w:t>)</w:t>
      </w:r>
      <w:r>
        <w:rPr>
          <w:rFonts w:ascii="Times New Roman" w:hAnsi="Times New Roman" w:cs="Times New Roman"/>
          <w:sz w:val="26"/>
          <w:szCs w:val="26"/>
        </w:rPr>
        <w:t xml:space="preserve"> and</w:t>
      </w:r>
      <w:r w:rsidRPr="00982BF3">
        <w:rPr>
          <w:rFonts w:ascii="Times New Roman" w:hAnsi="Times New Roman" w:cs="Times New Roman"/>
          <w:sz w:val="26"/>
          <w:szCs w:val="26"/>
        </w:rPr>
        <w:t xml:space="preserve"> U</w:t>
      </w:r>
      <w:r w:rsidR="0066791B">
        <w:rPr>
          <w:rFonts w:ascii="Times New Roman" w:hAnsi="Times New Roman" w:cs="Times New Roman"/>
          <w:sz w:val="26"/>
          <w:szCs w:val="26"/>
        </w:rPr>
        <w:t>.</w:t>
      </w:r>
      <w:r w:rsidRPr="00982BF3">
        <w:rPr>
          <w:rFonts w:ascii="Times New Roman" w:hAnsi="Times New Roman" w:cs="Times New Roman"/>
          <w:sz w:val="26"/>
          <w:szCs w:val="26"/>
        </w:rPr>
        <w:t>S</w:t>
      </w:r>
      <w:r w:rsidR="0066791B">
        <w:rPr>
          <w:rFonts w:ascii="Times New Roman" w:hAnsi="Times New Roman" w:cs="Times New Roman"/>
          <w:sz w:val="26"/>
          <w:szCs w:val="26"/>
        </w:rPr>
        <w:t>.</w:t>
      </w:r>
      <w:r w:rsidRPr="00982BF3">
        <w:rPr>
          <w:rFonts w:ascii="Times New Roman" w:hAnsi="Times New Roman" w:cs="Times New Roman"/>
          <w:sz w:val="26"/>
          <w:szCs w:val="26"/>
        </w:rPr>
        <w:t xml:space="preserve"> EPA</w:t>
      </w:r>
      <w:r>
        <w:rPr>
          <w:rFonts w:ascii="Times New Roman" w:hAnsi="Times New Roman" w:cs="Times New Roman"/>
          <w:sz w:val="26"/>
          <w:szCs w:val="26"/>
        </w:rPr>
        <w:t xml:space="preserve"> audits.</w:t>
      </w:r>
    </w:p>
    <w:p w14:paraId="358792C0" w14:textId="77777777" w:rsidR="00AB694D" w:rsidRPr="00E90AD8" w:rsidRDefault="00AB694D"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sidRPr="00E90AD8">
        <w:rPr>
          <w:rFonts w:ascii="Times New Roman" w:hAnsi="Times New Roman" w:cs="Times New Roman"/>
          <w:sz w:val="26"/>
          <w:szCs w:val="26"/>
        </w:rPr>
        <w:t xml:space="preserve">The PWSA Capital Improvement Plan for years 2017 – 2021 referenced at CP page 22. </w:t>
      </w:r>
    </w:p>
    <w:p w14:paraId="2D15943C" w14:textId="0529D486" w:rsidR="0073354D" w:rsidRPr="00E90AD8" w:rsidRDefault="0073354D" w:rsidP="0054422E">
      <w:pPr>
        <w:pStyle w:val="ListParagraph"/>
        <w:numPr>
          <w:ilvl w:val="0"/>
          <w:numId w:val="37"/>
        </w:numPr>
        <w:spacing w:after="0" w:line="240" w:lineRule="auto"/>
        <w:ind w:left="1080"/>
        <w:rPr>
          <w:rFonts w:ascii="Times New Roman" w:hAnsi="Times New Roman" w:cs="Times New Roman"/>
          <w:sz w:val="26"/>
          <w:szCs w:val="26"/>
        </w:rPr>
      </w:pPr>
      <w:r w:rsidRPr="00E90AD8">
        <w:rPr>
          <w:rFonts w:ascii="Times New Roman" w:hAnsi="Times New Roman" w:cs="Times New Roman"/>
          <w:sz w:val="26"/>
          <w:szCs w:val="26"/>
        </w:rPr>
        <w:t xml:space="preserve">The October 25, 2017 Administrative Order of the </w:t>
      </w:r>
      <w:r w:rsidR="0066791B">
        <w:rPr>
          <w:rFonts w:ascii="Times New Roman" w:hAnsi="Times New Roman" w:cs="Times New Roman"/>
          <w:sz w:val="26"/>
          <w:szCs w:val="26"/>
        </w:rPr>
        <w:t>PA DEP</w:t>
      </w:r>
      <w:r w:rsidRPr="00E90AD8">
        <w:rPr>
          <w:rFonts w:ascii="Times New Roman" w:hAnsi="Times New Roman" w:cs="Times New Roman"/>
          <w:sz w:val="26"/>
          <w:szCs w:val="26"/>
        </w:rPr>
        <w:t xml:space="preserve"> referenced at CP page 22.</w:t>
      </w:r>
    </w:p>
    <w:p w14:paraId="2FE49C63" w14:textId="77777777" w:rsidR="0073354D" w:rsidRPr="00A90D36" w:rsidRDefault="0073354D" w:rsidP="0054422E">
      <w:pPr>
        <w:spacing w:after="0" w:line="240" w:lineRule="auto"/>
        <w:ind w:left="1080" w:hanging="360"/>
        <w:contextualSpacing/>
        <w:rPr>
          <w:rFonts w:ascii="Times New Roman" w:hAnsi="Times New Roman" w:cs="Times New Roman"/>
          <w:sz w:val="26"/>
          <w:szCs w:val="26"/>
        </w:rPr>
      </w:pPr>
    </w:p>
    <w:p w14:paraId="70504C97" w14:textId="30CADE11" w:rsidR="0073354D" w:rsidRPr="00E90AD8" w:rsidRDefault="0073354D" w:rsidP="0054422E">
      <w:pPr>
        <w:pStyle w:val="ListParagraph"/>
        <w:numPr>
          <w:ilvl w:val="0"/>
          <w:numId w:val="37"/>
        </w:numPr>
        <w:spacing w:after="0" w:line="240" w:lineRule="auto"/>
        <w:ind w:left="1080"/>
        <w:rPr>
          <w:rFonts w:ascii="Times New Roman" w:hAnsi="Times New Roman" w:cs="Times New Roman"/>
          <w:sz w:val="26"/>
          <w:szCs w:val="26"/>
        </w:rPr>
      </w:pPr>
      <w:r w:rsidRPr="00E90AD8">
        <w:rPr>
          <w:rFonts w:ascii="Times New Roman" w:hAnsi="Times New Roman" w:cs="Times New Roman"/>
          <w:sz w:val="26"/>
          <w:szCs w:val="26"/>
        </w:rPr>
        <w:t xml:space="preserve">The schedule of Capital Improvement Projects filed by PWSA with the </w:t>
      </w:r>
      <w:r w:rsidR="0066791B">
        <w:rPr>
          <w:rFonts w:ascii="Times New Roman" w:hAnsi="Times New Roman" w:cs="Times New Roman"/>
          <w:sz w:val="26"/>
          <w:szCs w:val="26"/>
        </w:rPr>
        <w:t>PA DEP</w:t>
      </w:r>
      <w:r w:rsidRPr="00E90AD8">
        <w:rPr>
          <w:rFonts w:ascii="Times New Roman" w:hAnsi="Times New Roman" w:cs="Times New Roman"/>
          <w:sz w:val="26"/>
          <w:szCs w:val="26"/>
        </w:rPr>
        <w:t xml:space="preserve"> on or about November 30, 2017 </w:t>
      </w:r>
      <w:r w:rsidR="0095242F" w:rsidRPr="00E90AD8">
        <w:rPr>
          <w:rFonts w:ascii="Times New Roman" w:hAnsi="Times New Roman" w:cs="Times New Roman"/>
          <w:sz w:val="26"/>
          <w:szCs w:val="26"/>
        </w:rPr>
        <w:t>in response to the October 25, 2017 Administrative Order</w:t>
      </w:r>
      <w:r w:rsidR="001F29CE">
        <w:rPr>
          <w:rFonts w:ascii="Times New Roman" w:hAnsi="Times New Roman" w:cs="Times New Roman"/>
          <w:sz w:val="26"/>
          <w:szCs w:val="26"/>
        </w:rPr>
        <w:t>,</w:t>
      </w:r>
      <w:r w:rsidR="0095242F" w:rsidRPr="00E90AD8">
        <w:rPr>
          <w:rFonts w:ascii="Times New Roman" w:hAnsi="Times New Roman" w:cs="Times New Roman"/>
          <w:sz w:val="26"/>
          <w:szCs w:val="26"/>
        </w:rPr>
        <w:t xml:space="preserve"> </w:t>
      </w:r>
      <w:r w:rsidRPr="00E90AD8">
        <w:rPr>
          <w:rFonts w:ascii="Times New Roman" w:hAnsi="Times New Roman" w:cs="Times New Roman"/>
          <w:sz w:val="26"/>
          <w:szCs w:val="26"/>
        </w:rPr>
        <w:t xml:space="preserve">if different from the PWSA Capital Improvement Plan </w:t>
      </w:r>
      <w:r w:rsidR="0095242F" w:rsidRPr="00E90AD8">
        <w:rPr>
          <w:rFonts w:ascii="Times New Roman" w:hAnsi="Times New Roman" w:cs="Times New Roman"/>
          <w:sz w:val="26"/>
          <w:szCs w:val="26"/>
        </w:rPr>
        <w:t>for years 2017-2021 referenced at CP page 22.</w:t>
      </w:r>
    </w:p>
    <w:p w14:paraId="539739C3" w14:textId="77777777" w:rsidR="00A253EF" w:rsidRPr="00A90D36" w:rsidRDefault="00A253EF" w:rsidP="0054422E">
      <w:pPr>
        <w:spacing w:after="0" w:line="240" w:lineRule="auto"/>
        <w:ind w:left="1080" w:hanging="360"/>
        <w:contextualSpacing/>
        <w:rPr>
          <w:rFonts w:ascii="Times New Roman" w:hAnsi="Times New Roman" w:cs="Times New Roman"/>
          <w:sz w:val="26"/>
          <w:szCs w:val="26"/>
        </w:rPr>
      </w:pPr>
    </w:p>
    <w:p w14:paraId="6B8FBFE2" w14:textId="71B5ED4B" w:rsidR="00E90AD8" w:rsidRPr="00E90AD8" w:rsidRDefault="00A90D36"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sidRPr="00E90AD8">
        <w:rPr>
          <w:rFonts w:ascii="Times New Roman" w:hAnsi="Times New Roman" w:cs="Times New Roman"/>
          <w:sz w:val="26"/>
          <w:szCs w:val="26"/>
        </w:rPr>
        <w:t xml:space="preserve">The September 18-22, 2017 </w:t>
      </w:r>
      <w:r w:rsidR="0066791B">
        <w:rPr>
          <w:rFonts w:ascii="Times New Roman" w:hAnsi="Times New Roman" w:cs="Times New Roman"/>
          <w:sz w:val="26"/>
          <w:szCs w:val="26"/>
        </w:rPr>
        <w:t>PA DEP</w:t>
      </w:r>
      <w:r w:rsidRPr="00E90AD8">
        <w:rPr>
          <w:rFonts w:ascii="Times New Roman" w:hAnsi="Times New Roman" w:cs="Times New Roman"/>
          <w:sz w:val="26"/>
          <w:szCs w:val="26"/>
        </w:rPr>
        <w:t xml:space="preserve"> Comprehensive Performance Evaluation for the Aspinwall Water Filtration Plant referenced at CP page 22.  </w:t>
      </w:r>
    </w:p>
    <w:p w14:paraId="04C13D56" w14:textId="5A33D1BB" w:rsidR="00AB694D" w:rsidRPr="00E90AD8" w:rsidRDefault="00AB694D" w:rsidP="0054422E">
      <w:pPr>
        <w:pStyle w:val="ListParagraph"/>
        <w:numPr>
          <w:ilvl w:val="0"/>
          <w:numId w:val="37"/>
        </w:numPr>
        <w:spacing w:after="240" w:line="240" w:lineRule="auto"/>
        <w:ind w:left="1080"/>
        <w:contextualSpacing w:val="0"/>
        <w:rPr>
          <w:rFonts w:ascii="Times New Roman" w:hAnsi="Times New Roman" w:cs="Times New Roman"/>
          <w:sz w:val="26"/>
          <w:szCs w:val="26"/>
        </w:rPr>
      </w:pPr>
      <w:r w:rsidRPr="00E90AD8">
        <w:rPr>
          <w:rFonts w:ascii="Times New Roman" w:hAnsi="Times New Roman" w:cs="Times New Roman"/>
          <w:sz w:val="26"/>
          <w:szCs w:val="26"/>
        </w:rPr>
        <w:t xml:space="preserve">The </w:t>
      </w:r>
      <w:r w:rsidR="00C97A78">
        <w:rPr>
          <w:rFonts w:ascii="Times New Roman" w:hAnsi="Times New Roman" w:cs="Times New Roman"/>
          <w:sz w:val="26"/>
          <w:szCs w:val="26"/>
        </w:rPr>
        <w:t xml:space="preserve">Wet Weather Feasibility Study, </w:t>
      </w:r>
      <w:r w:rsidRPr="00E90AD8">
        <w:rPr>
          <w:rFonts w:ascii="Times New Roman" w:hAnsi="Times New Roman" w:cs="Times New Roman"/>
          <w:sz w:val="26"/>
          <w:szCs w:val="26"/>
        </w:rPr>
        <w:t>Wet Weather</w:t>
      </w:r>
      <w:r w:rsidR="00C97A78">
        <w:rPr>
          <w:rFonts w:ascii="Times New Roman" w:hAnsi="Times New Roman" w:cs="Times New Roman"/>
          <w:sz w:val="26"/>
          <w:szCs w:val="26"/>
        </w:rPr>
        <w:t xml:space="preserve"> Plan</w:t>
      </w:r>
      <w:r w:rsidRPr="00E90AD8">
        <w:rPr>
          <w:rFonts w:ascii="Times New Roman" w:hAnsi="Times New Roman" w:cs="Times New Roman"/>
          <w:sz w:val="26"/>
          <w:szCs w:val="26"/>
        </w:rPr>
        <w:t xml:space="preserve"> and Long-term Wet Weather Control Plan referenced at CP page 24 to the extent that these affect the CP.</w:t>
      </w:r>
    </w:p>
    <w:p w14:paraId="045AC604" w14:textId="77777777" w:rsidR="008C1058" w:rsidRDefault="008C1058" w:rsidP="0054422E">
      <w:pPr>
        <w:pStyle w:val="ListParagraph"/>
        <w:numPr>
          <w:ilvl w:val="0"/>
          <w:numId w:val="37"/>
        </w:numPr>
        <w:spacing w:after="0" w:line="240" w:lineRule="auto"/>
        <w:ind w:left="1080"/>
        <w:rPr>
          <w:rFonts w:ascii="Times New Roman" w:hAnsi="Times New Roman" w:cs="Times New Roman"/>
          <w:sz w:val="26"/>
          <w:szCs w:val="26"/>
        </w:rPr>
      </w:pPr>
      <w:r w:rsidRPr="00E90AD8">
        <w:rPr>
          <w:rFonts w:ascii="Times New Roman" w:hAnsi="Times New Roman" w:cs="Times New Roman"/>
          <w:sz w:val="26"/>
          <w:szCs w:val="26"/>
        </w:rPr>
        <w:t>The Green First Plan referenced at CP page 25 to the extent that it affects the CP.</w:t>
      </w:r>
    </w:p>
    <w:p w14:paraId="296B3CA7" w14:textId="77777777" w:rsidR="00AB694D" w:rsidRPr="00E90AD8" w:rsidRDefault="00AB694D" w:rsidP="0054422E">
      <w:pPr>
        <w:pStyle w:val="ListParagraph"/>
        <w:spacing w:after="0" w:line="240" w:lineRule="auto"/>
        <w:ind w:left="1080"/>
        <w:rPr>
          <w:rFonts w:ascii="Times New Roman" w:hAnsi="Times New Roman" w:cs="Times New Roman"/>
          <w:sz w:val="26"/>
          <w:szCs w:val="26"/>
        </w:rPr>
      </w:pPr>
    </w:p>
    <w:p w14:paraId="4F1B04C5" w14:textId="76B8A78F" w:rsidR="00155C65" w:rsidRDefault="00AB694D" w:rsidP="0054422E">
      <w:pPr>
        <w:pStyle w:val="ListParagraph"/>
        <w:numPr>
          <w:ilvl w:val="0"/>
          <w:numId w:val="37"/>
        </w:numPr>
        <w:spacing w:after="0" w:line="240" w:lineRule="auto"/>
        <w:ind w:left="1080"/>
        <w:rPr>
          <w:rFonts w:ascii="Times New Roman" w:hAnsi="Times New Roman" w:cs="Times New Roman"/>
          <w:sz w:val="26"/>
          <w:szCs w:val="26"/>
        </w:rPr>
      </w:pPr>
      <w:r w:rsidRPr="00E90AD8">
        <w:rPr>
          <w:rFonts w:ascii="Times New Roman" w:hAnsi="Times New Roman" w:cs="Times New Roman"/>
          <w:sz w:val="26"/>
          <w:szCs w:val="26"/>
        </w:rPr>
        <w:t>The PWSA 40 Year Plan referenced at CP page 28</w:t>
      </w:r>
      <w:r w:rsidR="0066791B">
        <w:rPr>
          <w:rFonts w:ascii="Times New Roman" w:hAnsi="Times New Roman" w:cs="Times New Roman"/>
          <w:sz w:val="26"/>
          <w:szCs w:val="26"/>
        </w:rPr>
        <w:t xml:space="preserve"> (Chester Engineers, n. 28)</w:t>
      </w:r>
      <w:r w:rsidRPr="00E90AD8">
        <w:rPr>
          <w:rFonts w:ascii="Times New Roman" w:hAnsi="Times New Roman" w:cs="Times New Roman"/>
          <w:sz w:val="26"/>
          <w:szCs w:val="26"/>
        </w:rPr>
        <w:t>.</w:t>
      </w:r>
    </w:p>
    <w:p w14:paraId="2501139C" w14:textId="77777777" w:rsidR="00155C65" w:rsidRDefault="00155C65" w:rsidP="0054422E">
      <w:pPr>
        <w:pStyle w:val="ListParagraph"/>
        <w:spacing w:after="0" w:line="240" w:lineRule="auto"/>
        <w:ind w:left="1080"/>
        <w:rPr>
          <w:rFonts w:ascii="Times New Roman" w:hAnsi="Times New Roman" w:cs="Times New Roman"/>
          <w:sz w:val="26"/>
          <w:szCs w:val="26"/>
        </w:rPr>
      </w:pPr>
    </w:p>
    <w:p w14:paraId="1202AB29" w14:textId="37579177" w:rsidR="00AB694D" w:rsidRDefault="00155C65" w:rsidP="0054422E">
      <w:pPr>
        <w:pStyle w:val="ListParagraph"/>
        <w:numPr>
          <w:ilvl w:val="0"/>
          <w:numId w:val="37"/>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 xml:space="preserve">The 12-year plan “Pittsburgh’s Water Future 2030 and Beyond.” </w:t>
      </w:r>
      <w:r w:rsidR="00AB694D" w:rsidRPr="00E90AD8">
        <w:rPr>
          <w:rFonts w:ascii="Times New Roman" w:hAnsi="Times New Roman" w:cs="Times New Roman"/>
          <w:sz w:val="26"/>
          <w:szCs w:val="26"/>
        </w:rPr>
        <w:t xml:space="preserve"> </w:t>
      </w:r>
    </w:p>
    <w:p w14:paraId="54FD41F9" w14:textId="77777777" w:rsidR="00DF732C" w:rsidRPr="00E90AD8" w:rsidRDefault="00DF732C" w:rsidP="00DF732C">
      <w:pPr>
        <w:pStyle w:val="ListParagraph"/>
        <w:spacing w:after="0" w:line="240" w:lineRule="auto"/>
        <w:ind w:left="1440"/>
        <w:rPr>
          <w:rFonts w:ascii="Times New Roman" w:hAnsi="Times New Roman" w:cs="Times New Roman"/>
          <w:sz w:val="26"/>
          <w:szCs w:val="26"/>
        </w:rPr>
      </w:pPr>
    </w:p>
    <w:p w14:paraId="0B6D0B3B" w14:textId="77777777" w:rsidR="00A90D36" w:rsidRPr="00A90D36" w:rsidRDefault="00A90D36" w:rsidP="00257368">
      <w:pPr>
        <w:spacing w:after="0" w:line="240" w:lineRule="auto"/>
        <w:contextualSpacing/>
        <w:rPr>
          <w:rFonts w:ascii="Times New Roman" w:hAnsi="Times New Roman" w:cs="Times New Roman"/>
          <w:b/>
          <w:sz w:val="26"/>
          <w:szCs w:val="26"/>
          <w:u w:val="single"/>
        </w:rPr>
      </w:pPr>
    </w:p>
    <w:p w14:paraId="715486E9" w14:textId="3574437E" w:rsidR="00F75177" w:rsidRPr="00A90D36" w:rsidRDefault="009E2A14" w:rsidP="00257368">
      <w:pPr>
        <w:spacing w:after="0" w:line="240" w:lineRule="auto"/>
        <w:contextualSpacing/>
        <w:rPr>
          <w:rFonts w:ascii="Times New Roman" w:hAnsi="Times New Roman" w:cs="Times New Roman"/>
          <w:b/>
          <w:sz w:val="26"/>
          <w:szCs w:val="26"/>
          <w:u w:val="single"/>
        </w:rPr>
      </w:pPr>
      <w:r>
        <w:rPr>
          <w:rFonts w:ascii="Times New Roman" w:hAnsi="Times New Roman" w:cs="Times New Roman"/>
          <w:b/>
          <w:sz w:val="26"/>
          <w:szCs w:val="26"/>
          <w:u w:val="single"/>
        </w:rPr>
        <w:t>Projected Expenditures</w:t>
      </w:r>
    </w:p>
    <w:bookmarkEnd w:id="1"/>
    <w:p w14:paraId="52C8867D" w14:textId="77777777" w:rsidR="00257368" w:rsidRPr="00A90D36" w:rsidRDefault="00257368" w:rsidP="00257368">
      <w:pPr>
        <w:spacing w:after="0" w:line="240" w:lineRule="auto"/>
        <w:ind w:firstLine="360"/>
        <w:contextualSpacing/>
        <w:rPr>
          <w:rFonts w:ascii="Times New Roman" w:hAnsi="Times New Roman" w:cs="Times New Roman"/>
          <w:sz w:val="26"/>
          <w:szCs w:val="26"/>
        </w:rPr>
      </w:pPr>
    </w:p>
    <w:p w14:paraId="71DC4E56" w14:textId="77777777" w:rsidR="00843B38" w:rsidRPr="00A90D36" w:rsidRDefault="002E62ED" w:rsidP="00257368">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5E5B0F" w:rsidRPr="00A90D36">
        <w:rPr>
          <w:rFonts w:ascii="Times New Roman" w:hAnsi="Times New Roman" w:cs="Times New Roman"/>
          <w:sz w:val="26"/>
          <w:szCs w:val="26"/>
        </w:rPr>
        <w:t>PWSA Compliance Plan (</w:t>
      </w:r>
      <w:r w:rsidR="003763B7" w:rsidRPr="00A90D36">
        <w:rPr>
          <w:rFonts w:ascii="Times New Roman" w:hAnsi="Times New Roman" w:cs="Times New Roman"/>
          <w:sz w:val="26"/>
          <w:szCs w:val="26"/>
        </w:rPr>
        <w:t>CP</w:t>
      </w:r>
      <w:r w:rsidR="005E5B0F" w:rsidRPr="00A90D36">
        <w:rPr>
          <w:rFonts w:ascii="Times New Roman" w:hAnsi="Times New Roman" w:cs="Times New Roman"/>
          <w:sz w:val="26"/>
          <w:szCs w:val="26"/>
        </w:rPr>
        <w:t>)</w:t>
      </w:r>
      <w:r w:rsidR="003763B7" w:rsidRPr="00A90D36">
        <w:rPr>
          <w:rFonts w:ascii="Times New Roman" w:hAnsi="Times New Roman" w:cs="Times New Roman"/>
          <w:sz w:val="26"/>
          <w:szCs w:val="26"/>
        </w:rPr>
        <w:t xml:space="preserve"> </w:t>
      </w:r>
      <w:r w:rsidR="00603DA3" w:rsidRPr="00A90D36">
        <w:rPr>
          <w:rFonts w:ascii="Times New Roman" w:hAnsi="Times New Roman" w:cs="Times New Roman"/>
          <w:sz w:val="26"/>
          <w:szCs w:val="26"/>
        </w:rPr>
        <w:t>at</w:t>
      </w:r>
      <w:r w:rsidR="00F75177" w:rsidRPr="00A90D36">
        <w:rPr>
          <w:rFonts w:ascii="Times New Roman" w:hAnsi="Times New Roman" w:cs="Times New Roman"/>
          <w:sz w:val="26"/>
          <w:szCs w:val="26"/>
        </w:rPr>
        <w:t xml:space="preserve"> page 7 notes that PWSA will increase its capital expenditures from approximately $60 million in 2018 to $155 million in 2019, $256 million in 2020, and $327 million in 2021.  Parties should discuss</w:t>
      </w:r>
      <w:r w:rsidR="00843B38" w:rsidRPr="00A90D36">
        <w:rPr>
          <w:rFonts w:ascii="Times New Roman" w:hAnsi="Times New Roman" w:cs="Times New Roman"/>
          <w:sz w:val="26"/>
          <w:szCs w:val="26"/>
        </w:rPr>
        <w:t>:</w:t>
      </w:r>
    </w:p>
    <w:p w14:paraId="2BB62CC8" w14:textId="77777777" w:rsidR="00843B38" w:rsidRPr="00A90D36" w:rsidRDefault="00843B38" w:rsidP="00257368">
      <w:pPr>
        <w:spacing w:after="0" w:line="240" w:lineRule="auto"/>
        <w:ind w:firstLine="720"/>
        <w:contextualSpacing/>
        <w:rPr>
          <w:rFonts w:ascii="Times New Roman" w:hAnsi="Times New Roman" w:cs="Times New Roman"/>
          <w:sz w:val="26"/>
          <w:szCs w:val="26"/>
        </w:rPr>
      </w:pPr>
    </w:p>
    <w:p w14:paraId="06E0D218" w14:textId="484E1AA1" w:rsidR="0052785C" w:rsidRPr="00A90D36" w:rsidRDefault="00843B38" w:rsidP="00843B38">
      <w:pPr>
        <w:spacing w:after="0" w:line="240" w:lineRule="auto"/>
        <w:ind w:left="1080" w:hanging="360"/>
        <w:contextualSpacing/>
        <w:rPr>
          <w:rFonts w:ascii="Times New Roman" w:hAnsi="Times New Roman" w:cs="Times New Roman"/>
          <w:sz w:val="26"/>
          <w:szCs w:val="26"/>
        </w:rPr>
      </w:pPr>
      <w:r w:rsidRPr="00A90D36">
        <w:rPr>
          <w:rFonts w:ascii="Times New Roman" w:hAnsi="Times New Roman" w:cs="Times New Roman"/>
          <w:sz w:val="26"/>
          <w:szCs w:val="26"/>
        </w:rPr>
        <w:t>A.</w:t>
      </w:r>
      <w:r w:rsidR="00F75177"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PWSA projections </w:t>
      </w:r>
      <w:r w:rsidR="0052785C" w:rsidRPr="00A90D36">
        <w:rPr>
          <w:rFonts w:ascii="Times New Roman" w:hAnsi="Times New Roman" w:cs="Times New Roman"/>
          <w:sz w:val="26"/>
          <w:szCs w:val="26"/>
        </w:rPr>
        <w:t xml:space="preserve">beyond 2021 consistent with foundational documents such as the PWSA Capital Improvement Program, </w:t>
      </w:r>
      <w:r w:rsidR="00762C8A">
        <w:rPr>
          <w:rFonts w:ascii="Times New Roman" w:hAnsi="Times New Roman" w:cs="Times New Roman"/>
          <w:sz w:val="26"/>
          <w:szCs w:val="26"/>
        </w:rPr>
        <w:t xml:space="preserve">the </w:t>
      </w:r>
      <w:r w:rsidR="0052785C" w:rsidRPr="00A90D36">
        <w:rPr>
          <w:rFonts w:ascii="Times New Roman" w:hAnsi="Times New Roman" w:cs="Times New Roman"/>
          <w:sz w:val="26"/>
          <w:szCs w:val="26"/>
        </w:rPr>
        <w:t xml:space="preserve">40 Year Plan, and </w:t>
      </w:r>
      <w:r w:rsidR="00762C8A">
        <w:rPr>
          <w:rFonts w:ascii="Times New Roman" w:hAnsi="Times New Roman" w:cs="Times New Roman"/>
          <w:sz w:val="26"/>
          <w:szCs w:val="26"/>
        </w:rPr>
        <w:t xml:space="preserve">the </w:t>
      </w:r>
      <w:r w:rsidR="0052785C" w:rsidRPr="00A90D36">
        <w:rPr>
          <w:rFonts w:ascii="Times New Roman" w:hAnsi="Times New Roman" w:cs="Times New Roman"/>
          <w:sz w:val="26"/>
          <w:szCs w:val="26"/>
        </w:rPr>
        <w:t>LTIIP</w:t>
      </w:r>
      <w:r w:rsidR="0066791B">
        <w:rPr>
          <w:rFonts w:ascii="Times New Roman" w:hAnsi="Times New Roman" w:cs="Times New Roman"/>
          <w:sz w:val="26"/>
          <w:szCs w:val="26"/>
        </w:rPr>
        <w:t xml:space="preserve"> </w:t>
      </w:r>
      <w:r w:rsidR="00155C65">
        <w:rPr>
          <w:rFonts w:ascii="Times New Roman" w:hAnsi="Times New Roman" w:cs="Times New Roman"/>
          <w:sz w:val="26"/>
          <w:szCs w:val="26"/>
        </w:rPr>
        <w:t xml:space="preserve">at </w:t>
      </w:r>
      <w:r w:rsidR="0066791B">
        <w:rPr>
          <w:rFonts w:ascii="Times New Roman" w:hAnsi="Times New Roman" w:cs="Times New Roman"/>
          <w:sz w:val="26"/>
          <w:szCs w:val="26"/>
        </w:rPr>
        <w:t xml:space="preserve">Docket Nos. P-2018-3005037 </w:t>
      </w:r>
      <w:r w:rsidR="00155C65">
        <w:rPr>
          <w:rFonts w:ascii="Times New Roman" w:hAnsi="Times New Roman" w:cs="Times New Roman"/>
          <w:sz w:val="26"/>
          <w:szCs w:val="26"/>
        </w:rPr>
        <w:t xml:space="preserve">(water) and </w:t>
      </w:r>
      <w:r w:rsidR="0066791B">
        <w:rPr>
          <w:rFonts w:ascii="Times New Roman" w:hAnsi="Times New Roman" w:cs="Times New Roman"/>
          <w:sz w:val="26"/>
          <w:szCs w:val="26"/>
        </w:rPr>
        <w:t xml:space="preserve">P-2018-3005039 </w:t>
      </w:r>
      <w:r w:rsidR="00155C65">
        <w:rPr>
          <w:rFonts w:ascii="Times New Roman" w:hAnsi="Times New Roman" w:cs="Times New Roman"/>
          <w:sz w:val="26"/>
          <w:szCs w:val="26"/>
        </w:rPr>
        <w:t>(wastewater.</w:t>
      </w:r>
      <w:r w:rsidR="0066791B">
        <w:rPr>
          <w:rFonts w:ascii="Times New Roman" w:hAnsi="Times New Roman" w:cs="Times New Roman"/>
          <w:sz w:val="26"/>
          <w:szCs w:val="26"/>
        </w:rPr>
        <w:t>)</w:t>
      </w:r>
    </w:p>
    <w:p w14:paraId="79E8A999" w14:textId="77777777" w:rsidR="0052785C" w:rsidRPr="00A90D36" w:rsidRDefault="0052785C" w:rsidP="00843B38">
      <w:pPr>
        <w:spacing w:after="0" w:line="240" w:lineRule="auto"/>
        <w:ind w:left="1080" w:hanging="360"/>
        <w:contextualSpacing/>
        <w:rPr>
          <w:rFonts w:ascii="Times New Roman" w:hAnsi="Times New Roman" w:cs="Times New Roman"/>
          <w:sz w:val="26"/>
          <w:szCs w:val="26"/>
        </w:rPr>
      </w:pPr>
    </w:p>
    <w:p w14:paraId="6DBF4C57" w14:textId="77777777" w:rsidR="00843B38" w:rsidRPr="00A90D36" w:rsidRDefault="0052785C" w:rsidP="00843B38">
      <w:pPr>
        <w:spacing w:after="0" w:line="240" w:lineRule="auto"/>
        <w:ind w:left="1080" w:hanging="360"/>
        <w:contextualSpacing/>
        <w:rPr>
          <w:rFonts w:ascii="Times New Roman" w:hAnsi="Times New Roman" w:cs="Times New Roman"/>
          <w:sz w:val="26"/>
          <w:szCs w:val="26"/>
        </w:rPr>
      </w:pPr>
      <w:r w:rsidRPr="00A90D36">
        <w:rPr>
          <w:rFonts w:ascii="Times New Roman" w:hAnsi="Times New Roman" w:cs="Times New Roman"/>
          <w:sz w:val="26"/>
          <w:szCs w:val="26"/>
        </w:rPr>
        <w:t>B.</w:t>
      </w:r>
      <w:r w:rsidRPr="00A90D36">
        <w:rPr>
          <w:rFonts w:ascii="Times New Roman" w:hAnsi="Times New Roman" w:cs="Times New Roman"/>
          <w:sz w:val="26"/>
          <w:szCs w:val="26"/>
        </w:rPr>
        <w:tab/>
      </w:r>
      <w:r w:rsidR="00843B38" w:rsidRPr="00A90D36">
        <w:rPr>
          <w:rFonts w:ascii="Times New Roman" w:hAnsi="Times New Roman" w:cs="Times New Roman"/>
          <w:sz w:val="26"/>
          <w:szCs w:val="26"/>
        </w:rPr>
        <w:t>T</w:t>
      </w:r>
      <w:r w:rsidR="00F75177" w:rsidRPr="00A90D36">
        <w:rPr>
          <w:rFonts w:ascii="Times New Roman" w:hAnsi="Times New Roman" w:cs="Times New Roman"/>
          <w:sz w:val="26"/>
          <w:szCs w:val="26"/>
        </w:rPr>
        <w:t>he specific means and methods by which PWSA will finance such significant increases in annual capital expenditures</w:t>
      </w:r>
      <w:r w:rsidR="00762C8A">
        <w:rPr>
          <w:rFonts w:ascii="Times New Roman" w:hAnsi="Times New Roman" w:cs="Times New Roman"/>
          <w:sz w:val="26"/>
          <w:szCs w:val="26"/>
        </w:rPr>
        <w:t xml:space="preserve"> e.g., with appropriate disaggregation between the sources of funds such as internally generated funds, outside borrowing, and potential grants</w:t>
      </w:r>
      <w:r w:rsidR="00F75177" w:rsidRPr="00A90D36">
        <w:rPr>
          <w:rFonts w:ascii="Times New Roman" w:hAnsi="Times New Roman" w:cs="Times New Roman"/>
          <w:sz w:val="26"/>
          <w:szCs w:val="26"/>
        </w:rPr>
        <w:t>.</w:t>
      </w:r>
    </w:p>
    <w:p w14:paraId="5EE085E3" w14:textId="77777777" w:rsidR="00843B38" w:rsidRPr="00A90D36" w:rsidRDefault="00843B38" w:rsidP="00843B38">
      <w:pPr>
        <w:spacing w:after="0" w:line="240" w:lineRule="auto"/>
        <w:ind w:left="1080" w:hanging="360"/>
        <w:contextualSpacing/>
        <w:rPr>
          <w:rFonts w:ascii="Times New Roman" w:hAnsi="Times New Roman" w:cs="Times New Roman"/>
          <w:sz w:val="26"/>
          <w:szCs w:val="26"/>
        </w:rPr>
      </w:pPr>
    </w:p>
    <w:p w14:paraId="667D3F09" w14:textId="45CDC0DA" w:rsidR="002E62ED" w:rsidRPr="00A90D36" w:rsidRDefault="00E04D56" w:rsidP="00843B38">
      <w:pPr>
        <w:spacing w:after="0" w:line="240" w:lineRule="auto"/>
        <w:ind w:left="1080" w:hanging="360"/>
        <w:contextualSpacing/>
        <w:rPr>
          <w:rFonts w:ascii="Times New Roman" w:hAnsi="Times New Roman" w:cs="Times New Roman"/>
          <w:sz w:val="26"/>
          <w:szCs w:val="26"/>
        </w:rPr>
      </w:pPr>
      <w:r w:rsidRPr="00A90D36">
        <w:rPr>
          <w:rFonts w:ascii="Times New Roman" w:hAnsi="Times New Roman" w:cs="Times New Roman"/>
          <w:sz w:val="26"/>
          <w:szCs w:val="26"/>
        </w:rPr>
        <w:t>C</w:t>
      </w:r>
      <w:r w:rsidR="00843B38" w:rsidRPr="00A90D36">
        <w:rPr>
          <w:rFonts w:ascii="Times New Roman" w:hAnsi="Times New Roman" w:cs="Times New Roman"/>
          <w:sz w:val="26"/>
          <w:szCs w:val="26"/>
        </w:rPr>
        <w:t>.</w:t>
      </w:r>
      <w:r w:rsidR="00F75177" w:rsidRPr="00A90D36">
        <w:rPr>
          <w:rFonts w:ascii="Times New Roman" w:hAnsi="Times New Roman" w:cs="Times New Roman"/>
          <w:sz w:val="26"/>
          <w:szCs w:val="26"/>
        </w:rPr>
        <w:t xml:space="preserve"> </w:t>
      </w:r>
      <w:r w:rsidR="009C4506">
        <w:rPr>
          <w:rFonts w:ascii="Times New Roman" w:hAnsi="Times New Roman" w:cs="Times New Roman"/>
          <w:sz w:val="26"/>
          <w:szCs w:val="26"/>
        </w:rPr>
        <w:t xml:space="preserve"> </w:t>
      </w:r>
      <w:r w:rsidRPr="00A90D36">
        <w:rPr>
          <w:rFonts w:ascii="Times New Roman" w:hAnsi="Times New Roman" w:cs="Times New Roman"/>
          <w:sz w:val="26"/>
          <w:szCs w:val="26"/>
        </w:rPr>
        <w:t>E</w:t>
      </w:r>
      <w:r w:rsidR="00461E6A" w:rsidRPr="00A90D36">
        <w:rPr>
          <w:rFonts w:ascii="Times New Roman" w:hAnsi="Times New Roman" w:cs="Times New Roman"/>
          <w:sz w:val="26"/>
          <w:szCs w:val="26"/>
        </w:rPr>
        <w:t>ach of the projects in the C</w:t>
      </w:r>
      <w:r w:rsidR="009C4506">
        <w:rPr>
          <w:rFonts w:ascii="Times New Roman" w:hAnsi="Times New Roman" w:cs="Times New Roman"/>
          <w:sz w:val="26"/>
          <w:szCs w:val="26"/>
        </w:rPr>
        <w:t xml:space="preserve">apital </w:t>
      </w:r>
      <w:r w:rsidR="00461E6A" w:rsidRPr="00A90D36">
        <w:rPr>
          <w:rFonts w:ascii="Times New Roman" w:hAnsi="Times New Roman" w:cs="Times New Roman"/>
          <w:sz w:val="26"/>
          <w:szCs w:val="26"/>
        </w:rPr>
        <w:t>I</w:t>
      </w:r>
      <w:r w:rsidR="009C4506">
        <w:rPr>
          <w:rFonts w:ascii="Times New Roman" w:hAnsi="Times New Roman" w:cs="Times New Roman"/>
          <w:sz w:val="26"/>
          <w:szCs w:val="26"/>
        </w:rPr>
        <w:t xml:space="preserve">mprovement </w:t>
      </w:r>
      <w:r w:rsidR="00461E6A" w:rsidRPr="00A90D36">
        <w:rPr>
          <w:rFonts w:ascii="Times New Roman" w:hAnsi="Times New Roman" w:cs="Times New Roman"/>
          <w:sz w:val="26"/>
          <w:szCs w:val="26"/>
        </w:rPr>
        <w:t>P</w:t>
      </w:r>
      <w:r w:rsidR="009C4506">
        <w:rPr>
          <w:rFonts w:ascii="Times New Roman" w:hAnsi="Times New Roman" w:cs="Times New Roman"/>
          <w:sz w:val="26"/>
          <w:szCs w:val="26"/>
        </w:rPr>
        <w:t>lan (CIP)</w:t>
      </w:r>
      <w:r w:rsidRPr="00A90D36">
        <w:rPr>
          <w:rFonts w:ascii="Times New Roman" w:hAnsi="Times New Roman" w:cs="Times New Roman"/>
          <w:sz w:val="26"/>
          <w:szCs w:val="26"/>
        </w:rPr>
        <w:t xml:space="preserve"> and how PWSA expects to finance those projects.</w:t>
      </w:r>
    </w:p>
    <w:p w14:paraId="6DE839D9" w14:textId="77777777" w:rsidR="006E1054" w:rsidRPr="00A90D36" w:rsidRDefault="006E1054" w:rsidP="00843B38">
      <w:pPr>
        <w:spacing w:after="0" w:line="240" w:lineRule="auto"/>
        <w:ind w:left="1080" w:hanging="360"/>
        <w:contextualSpacing/>
        <w:rPr>
          <w:rFonts w:ascii="Times New Roman" w:hAnsi="Times New Roman" w:cs="Times New Roman"/>
          <w:sz w:val="26"/>
          <w:szCs w:val="26"/>
        </w:rPr>
      </w:pPr>
    </w:p>
    <w:p w14:paraId="01002429" w14:textId="77777777" w:rsidR="006E1054" w:rsidRPr="00A90D36" w:rsidRDefault="006E1054" w:rsidP="00843B38">
      <w:pPr>
        <w:spacing w:after="0" w:line="240" w:lineRule="auto"/>
        <w:ind w:left="1080" w:hanging="360"/>
        <w:contextualSpacing/>
        <w:rPr>
          <w:rFonts w:ascii="Times New Roman" w:hAnsi="Times New Roman" w:cs="Times New Roman"/>
          <w:sz w:val="26"/>
          <w:szCs w:val="26"/>
        </w:rPr>
      </w:pPr>
      <w:r w:rsidRPr="00A90D36">
        <w:rPr>
          <w:rFonts w:ascii="Times New Roman" w:hAnsi="Times New Roman" w:cs="Times New Roman"/>
          <w:sz w:val="26"/>
          <w:szCs w:val="26"/>
        </w:rPr>
        <w:t>D.</w:t>
      </w:r>
      <w:r w:rsidRPr="00A90D36">
        <w:rPr>
          <w:rFonts w:ascii="Times New Roman" w:hAnsi="Times New Roman" w:cs="Times New Roman"/>
          <w:sz w:val="26"/>
          <w:szCs w:val="26"/>
        </w:rPr>
        <w:tab/>
        <w:t>Whether the implementation of a Distribution System Improvement Charge (DSIC) is consistent with PWSA</w:t>
      </w:r>
      <w:r w:rsidR="00C618E5">
        <w:rPr>
          <w:rFonts w:ascii="Times New Roman" w:hAnsi="Times New Roman" w:cs="Times New Roman"/>
          <w:sz w:val="26"/>
          <w:szCs w:val="26"/>
        </w:rPr>
        <w:t>’s</w:t>
      </w:r>
      <w:r w:rsidRPr="00A90D36">
        <w:rPr>
          <w:rFonts w:ascii="Times New Roman" w:hAnsi="Times New Roman" w:cs="Times New Roman"/>
          <w:sz w:val="26"/>
          <w:szCs w:val="26"/>
        </w:rPr>
        <w:t xml:space="preserve"> plan</w:t>
      </w:r>
      <w:r w:rsidR="00C618E5">
        <w:rPr>
          <w:rFonts w:ascii="Times New Roman" w:hAnsi="Times New Roman" w:cs="Times New Roman"/>
          <w:sz w:val="26"/>
          <w:szCs w:val="26"/>
        </w:rPr>
        <w:t>s to increase</w:t>
      </w:r>
      <w:r w:rsidRPr="00A90D36">
        <w:rPr>
          <w:rFonts w:ascii="Times New Roman" w:hAnsi="Times New Roman" w:cs="Times New Roman"/>
          <w:sz w:val="26"/>
          <w:szCs w:val="26"/>
        </w:rPr>
        <w:t xml:space="preserve"> capital spending</w:t>
      </w:r>
      <w:r w:rsidR="00762C8A">
        <w:rPr>
          <w:rFonts w:ascii="Times New Roman" w:hAnsi="Times New Roman" w:cs="Times New Roman"/>
          <w:sz w:val="26"/>
          <w:szCs w:val="26"/>
        </w:rPr>
        <w:t xml:space="preserve"> and with the corresponding LTIIP</w:t>
      </w:r>
      <w:r w:rsidRPr="00A90D36">
        <w:rPr>
          <w:rFonts w:ascii="Times New Roman" w:hAnsi="Times New Roman" w:cs="Times New Roman"/>
          <w:sz w:val="26"/>
          <w:szCs w:val="26"/>
        </w:rPr>
        <w:t xml:space="preserve">.  </w:t>
      </w:r>
    </w:p>
    <w:p w14:paraId="7D77E2C7" w14:textId="77777777" w:rsidR="00F75177" w:rsidRPr="00A90D36" w:rsidRDefault="00F75177" w:rsidP="00257368">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 </w:t>
      </w:r>
    </w:p>
    <w:p w14:paraId="752B5FFF" w14:textId="77777777" w:rsidR="00461E6A" w:rsidRPr="00A90D36" w:rsidRDefault="00461E6A" w:rsidP="00257368">
      <w:pPr>
        <w:spacing w:after="0" w:line="240" w:lineRule="auto"/>
        <w:ind w:firstLine="720"/>
        <w:contextualSpacing/>
        <w:rPr>
          <w:rFonts w:ascii="Times New Roman" w:hAnsi="Times New Roman" w:cs="Times New Roman"/>
          <w:sz w:val="26"/>
          <w:szCs w:val="26"/>
        </w:rPr>
      </w:pPr>
    </w:p>
    <w:p w14:paraId="1C0EA3AA" w14:textId="77777777" w:rsidR="0073354D" w:rsidRPr="00A90D36" w:rsidRDefault="0073354D" w:rsidP="0073354D">
      <w:pPr>
        <w:rPr>
          <w:rFonts w:ascii="Times New Roman" w:hAnsi="Times New Roman" w:cs="Times New Roman"/>
          <w:b/>
          <w:sz w:val="26"/>
          <w:szCs w:val="26"/>
          <w:u w:val="single"/>
        </w:rPr>
      </w:pPr>
      <w:r w:rsidRPr="00A90D36">
        <w:rPr>
          <w:rFonts w:ascii="Times New Roman" w:hAnsi="Times New Roman" w:cs="Times New Roman"/>
          <w:b/>
          <w:sz w:val="26"/>
          <w:szCs w:val="26"/>
          <w:u w:val="single"/>
        </w:rPr>
        <w:t>System and Operations Activities</w:t>
      </w:r>
    </w:p>
    <w:p w14:paraId="78A96521" w14:textId="4F97B823" w:rsidR="0073354D" w:rsidRPr="00A90D36" w:rsidRDefault="0073354D" w:rsidP="001F29CE">
      <w:pPr>
        <w:spacing w:line="240" w:lineRule="auto"/>
        <w:ind w:firstLine="720"/>
        <w:rPr>
          <w:rFonts w:ascii="Times New Roman" w:hAnsi="Times New Roman" w:cs="Times New Roman"/>
          <w:sz w:val="26"/>
          <w:szCs w:val="26"/>
        </w:rPr>
      </w:pPr>
      <w:r w:rsidRPr="00A90D36">
        <w:rPr>
          <w:rFonts w:ascii="Times New Roman" w:hAnsi="Times New Roman" w:cs="Times New Roman"/>
          <w:sz w:val="26"/>
          <w:szCs w:val="26"/>
        </w:rPr>
        <w:t>The CP at page 22 notes that PWSA is complying with a 2017 Administrative Order from the PA DEP to ensure comp</w:t>
      </w:r>
      <w:r w:rsidR="00A90D36" w:rsidRPr="00A90D36">
        <w:rPr>
          <w:rFonts w:ascii="Times New Roman" w:hAnsi="Times New Roman" w:cs="Times New Roman"/>
          <w:sz w:val="26"/>
          <w:szCs w:val="26"/>
        </w:rPr>
        <w:t xml:space="preserve">letion </w:t>
      </w:r>
      <w:r w:rsidRPr="00A90D36">
        <w:rPr>
          <w:rFonts w:ascii="Times New Roman" w:hAnsi="Times New Roman" w:cs="Times New Roman"/>
          <w:sz w:val="26"/>
          <w:szCs w:val="26"/>
        </w:rPr>
        <w:t xml:space="preserve">of the most urgent water supply projects.  The CP on page 22 also notes that PWSA’s CIP will address issues in the Aspinwall Plant and improvements to the rising </w:t>
      </w:r>
      <w:r w:rsidR="000C7772">
        <w:rPr>
          <w:rFonts w:ascii="Times New Roman" w:hAnsi="Times New Roman" w:cs="Times New Roman"/>
          <w:sz w:val="26"/>
          <w:szCs w:val="26"/>
        </w:rPr>
        <w:t>m</w:t>
      </w:r>
      <w:r w:rsidRPr="00A90D36">
        <w:rPr>
          <w:rFonts w:ascii="Times New Roman" w:hAnsi="Times New Roman" w:cs="Times New Roman"/>
          <w:sz w:val="26"/>
          <w:szCs w:val="26"/>
        </w:rPr>
        <w:t xml:space="preserve">ain system.  The CP further states that PWSA utilized </w:t>
      </w:r>
      <w:r w:rsidR="00762C8A">
        <w:rPr>
          <w:rFonts w:ascii="Times New Roman" w:hAnsi="Times New Roman" w:cs="Times New Roman"/>
          <w:sz w:val="26"/>
          <w:szCs w:val="26"/>
        </w:rPr>
        <w:t xml:space="preserve">PA </w:t>
      </w:r>
      <w:r w:rsidRPr="00A90D36">
        <w:rPr>
          <w:rFonts w:ascii="Times New Roman" w:hAnsi="Times New Roman" w:cs="Times New Roman"/>
          <w:sz w:val="26"/>
          <w:szCs w:val="26"/>
        </w:rPr>
        <w:t xml:space="preserve">DEP Administrative Orders to incorporate other key system upgrades and measures to improve system reliability and resilience in the CIP.  </w:t>
      </w:r>
      <w:r w:rsidR="00A90D36" w:rsidRPr="00A90D36">
        <w:rPr>
          <w:rFonts w:ascii="Times New Roman" w:hAnsi="Times New Roman" w:cs="Times New Roman"/>
          <w:sz w:val="26"/>
          <w:szCs w:val="26"/>
        </w:rPr>
        <w:t>Regarding these system reliability and resiliency projects</w:t>
      </w:r>
      <w:r w:rsidR="001F29CE">
        <w:rPr>
          <w:rFonts w:ascii="Times New Roman" w:hAnsi="Times New Roman" w:cs="Times New Roman"/>
          <w:sz w:val="26"/>
          <w:szCs w:val="26"/>
        </w:rPr>
        <w:t>,</w:t>
      </w:r>
      <w:r w:rsidR="00A90D36" w:rsidRPr="00A90D36">
        <w:rPr>
          <w:rFonts w:ascii="Times New Roman" w:hAnsi="Times New Roman" w:cs="Times New Roman"/>
          <w:sz w:val="26"/>
          <w:szCs w:val="26"/>
        </w:rPr>
        <w:t xml:space="preserve"> </w:t>
      </w:r>
      <w:r w:rsidR="001F29CE">
        <w:rPr>
          <w:rFonts w:ascii="Times New Roman" w:hAnsi="Times New Roman" w:cs="Times New Roman"/>
          <w:sz w:val="26"/>
          <w:szCs w:val="26"/>
        </w:rPr>
        <w:t>p</w:t>
      </w:r>
      <w:r w:rsidRPr="00A90D36">
        <w:rPr>
          <w:rFonts w:ascii="Times New Roman" w:hAnsi="Times New Roman" w:cs="Times New Roman"/>
          <w:sz w:val="26"/>
          <w:szCs w:val="26"/>
        </w:rPr>
        <w:t>arties should discuss the following</w:t>
      </w:r>
      <w:r w:rsidR="00A90D36">
        <w:rPr>
          <w:rFonts w:ascii="Times New Roman" w:hAnsi="Times New Roman" w:cs="Times New Roman"/>
          <w:sz w:val="26"/>
          <w:szCs w:val="26"/>
        </w:rPr>
        <w:t xml:space="preserve"> areas</w:t>
      </w:r>
      <w:r w:rsidR="001F29CE">
        <w:rPr>
          <w:rFonts w:ascii="Times New Roman" w:hAnsi="Times New Roman" w:cs="Times New Roman"/>
          <w:sz w:val="26"/>
          <w:szCs w:val="26"/>
        </w:rPr>
        <w:t>:</w:t>
      </w:r>
    </w:p>
    <w:p w14:paraId="1599A1EB" w14:textId="77777777" w:rsidR="0073354D" w:rsidRPr="00FD663A" w:rsidRDefault="0073354D" w:rsidP="00A90D36">
      <w:pPr>
        <w:pStyle w:val="ListParagraph"/>
        <w:numPr>
          <w:ilvl w:val="0"/>
          <w:numId w:val="33"/>
        </w:numPr>
        <w:ind w:left="1080"/>
        <w:rPr>
          <w:rFonts w:ascii="Times New Roman" w:hAnsi="Times New Roman" w:cs="Times New Roman"/>
          <w:sz w:val="26"/>
          <w:szCs w:val="26"/>
        </w:rPr>
      </w:pPr>
      <w:r w:rsidRPr="00FD663A">
        <w:rPr>
          <w:rFonts w:ascii="Times New Roman" w:hAnsi="Times New Roman" w:cs="Times New Roman"/>
          <w:sz w:val="26"/>
          <w:szCs w:val="26"/>
        </w:rPr>
        <w:t xml:space="preserve">How PWSA will address projects specific to issues identified in the </w:t>
      </w:r>
      <w:r w:rsidR="00A90D36" w:rsidRPr="00FD663A">
        <w:rPr>
          <w:rFonts w:ascii="Times New Roman" w:hAnsi="Times New Roman" w:cs="Times New Roman"/>
          <w:sz w:val="26"/>
          <w:szCs w:val="26"/>
        </w:rPr>
        <w:t xml:space="preserve">October 25, </w:t>
      </w:r>
      <w:r w:rsidRPr="00FD663A">
        <w:rPr>
          <w:rFonts w:ascii="Times New Roman" w:hAnsi="Times New Roman" w:cs="Times New Roman"/>
          <w:sz w:val="26"/>
          <w:szCs w:val="26"/>
        </w:rPr>
        <w:t>2017 Administrative Order</w:t>
      </w:r>
      <w:r w:rsidR="00AC5D71">
        <w:rPr>
          <w:rFonts w:ascii="Times New Roman" w:hAnsi="Times New Roman" w:cs="Times New Roman"/>
          <w:sz w:val="26"/>
          <w:szCs w:val="26"/>
        </w:rPr>
        <w:t xml:space="preserve"> and CIP. The </w:t>
      </w:r>
      <w:bookmarkStart w:id="2" w:name="_Hlk529875922"/>
      <w:r w:rsidRPr="00FD663A">
        <w:rPr>
          <w:rFonts w:ascii="Times New Roman" w:hAnsi="Times New Roman" w:cs="Times New Roman"/>
          <w:sz w:val="26"/>
          <w:szCs w:val="26"/>
        </w:rPr>
        <w:t>individual design engineer</w:t>
      </w:r>
      <w:r w:rsidR="00AC7EAC">
        <w:rPr>
          <w:rFonts w:ascii="Times New Roman" w:hAnsi="Times New Roman" w:cs="Times New Roman"/>
          <w:sz w:val="26"/>
          <w:szCs w:val="26"/>
        </w:rPr>
        <w:t>, company affiliation</w:t>
      </w:r>
      <w:r w:rsidR="00A90D36" w:rsidRPr="00FD663A">
        <w:rPr>
          <w:rFonts w:ascii="Times New Roman" w:hAnsi="Times New Roman" w:cs="Times New Roman"/>
          <w:sz w:val="26"/>
          <w:szCs w:val="26"/>
        </w:rPr>
        <w:t xml:space="preserve"> and the </w:t>
      </w:r>
      <w:r w:rsidRPr="00FD663A">
        <w:rPr>
          <w:rFonts w:ascii="Times New Roman" w:hAnsi="Times New Roman" w:cs="Times New Roman"/>
          <w:sz w:val="26"/>
          <w:szCs w:val="26"/>
        </w:rPr>
        <w:t>estimated cost, funding source</w:t>
      </w:r>
      <w:r w:rsidR="00A90D36" w:rsidRPr="00FD663A">
        <w:rPr>
          <w:rFonts w:ascii="Times New Roman" w:hAnsi="Times New Roman" w:cs="Times New Roman"/>
          <w:sz w:val="26"/>
          <w:szCs w:val="26"/>
        </w:rPr>
        <w:t>,</w:t>
      </w:r>
      <w:r w:rsidRPr="00FD663A">
        <w:rPr>
          <w:rFonts w:ascii="Times New Roman" w:hAnsi="Times New Roman" w:cs="Times New Roman"/>
          <w:sz w:val="26"/>
          <w:szCs w:val="26"/>
        </w:rPr>
        <w:t xml:space="preserve"> timeline</w:t>
      </w:r>
      <w:r w:rsidR="00A90D36" w:rsidRPr="00FD663A">
        <w:rPr>
          <w:rFonts w:ascii="Times New Roman" w:hAnsi="Times New Roman" w:cs="Times New Roman"/>
          <w:sz w:val="26"/>
          <w:szCs w:val="26"/>
        </w:rPr>
        <w:t>,</w:t>
      </w:r>
      <w:r w:rsidRPr="00FD663A">
        <w:rPr>
          <w:rFonts w:ascii="Times New Roman" w:hAnsi="Times New Roman" w:cs="Times New Roman"/>
          <w:sz w:val="26"/>
          <w:szCs w:val="26"/>
        </w:rPr>
        <w:t xml:space="preserve"> and milestone dates </w:t>
      </w:r>
      <w:r w:rsidR="00005939">
        <w:rPr>
          <w:rFonts w:ascii="Times New Roman" w:hAnsi="Times New Roman" w:cs="Times New Roman"/>
          <w:sz w:val="26"/>
          <w:szCs w:val="26"/>
        </w:rPr>
        <w:t xml:space="preserve">should be identified </w:t>
      </w:r>
      <w:r w:rsidRPr="00FD663A">
        <w:rPr>
          <w:rFonts w:ascii="Times New Roman" w:hAnsi="Times New Roman" w:cs="Times New Roman"/>
          <w:sz w:val="26"/>
          <w:szCs w:val="26"/>
        </w:rPr>
        <w:t xml:space="preserve">for each </w:t>
      </w:r>
      <w:r w:rsidR="00FD663A" w:rsidRPr="00FD663A">
        <w:rPr>
          <w:rFonts w:ascii="Times New Roman" w:hAnsi="Times New Roman" w:cs="Times New Roman"/>
          <w:sz w:val="26"/>
          <w:szCs w:val="26"/>
        </w:rPr>
        <w:t xml:space="preserve">of the following </w:t>
      </w:r>
      <w:r w:rsidRPr="00FD663A">
        <w:rPr>
          <w:rFonts w:ascii="Times New Roman" w:hAnsi="Times New Roman" w:cs="Times New Roman"/>
          <w:sz w:val="26"/>
          <w:szCs w:val="26"/>
        </w:rPr>
        <w:t>project</w:t>
      </w:r>
      <w:r w:rsidR="00FD663A" w:rsidRPr="00FD663A">
        <w:rPr>
          <w:rFonts w:ascii="Times New Roman" w:hAnsi="Times New Roman" w:cs="Times New Roman"/>
          <w:sz w:val="26"/>
          <w:szCs w:val="26"/>
        </w:rPr>
        <w:t>s</w:t>
      </w:r>
      <w:r w:rsidRPr="00FD663A">
        <w:rPr>
          <w:rFonts w:ascii="Times New Roman" w:hAnsi="Times New Roman" w:cs="Times New Roman"/>
          <w:sz w:val="26"/>
          <w:szCs w:val="26"/>
        </w:rPr>
        <w:t>:</w:t>
      </w:r>
      <w:bookmarkEnd w:id="2"/>
    </w:p>
    <w:p w14:paraId="41E582D2" w14:textId="77777777" w:rsidR="00A90D36" w:rsidRPr="00FD663A" w:rsidRDefault="00A90D36" w:rsidP="00A90D36">
      <w:pPr>
        <w:pStyle w:val="ListParagraph"/>
        <w:ind w:left="1080"/>
        <w:rPr>
          <w:rFonts w:ascii="Times New Roman" w:hAnsi="Times New Roman" w:cs="Times New Roman"/>
          <w:sz w:val="26"/>
          <w:szCs w:val="26"/>
        </w:rPr>
      </w:pPr>
    </w:p>
    <w:p w14:paraId="1CD892F3" w14:textId="506BDDE2" w:rsidR="0073354D"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Aspinwall Treatment Plant Pretreatment Chemical System and Clarification Improvements;</w:t>
      </w:r>
    </w:p>
    <w:p w14:paraId="552C0270" w14:textId="77777777" w:rsidR="001F29CE" w:rsidRPr="00FD663A" w:rsidRDefault="001F29CE" w:rsidP="001F29CE">
      <w:pPr>
        <w:pStyle w:val="ListParagraph"/>
        <w:ind w:left="1440"/>
        <w:rPr>
          <w:rFonts w:ascii="Times New Roman" w:hAnsi="Times New Roman" w:cs="Times New Roman"/>
          <w:sz w:val="26"/>
          <w:szCs w:val="26"/>
        </w:rPr>
      </w:pPr>
    </w:p>
    <w:p w14:paraId="3B8A33E4"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Aspinwall Treatment Plant Electrical and Backup Power Improvements;</w:t>
      </w:r>
    </w:p>
    <w:p w14:paraId="3FF593D6" w14:textId="77777777" w:rsidR="00FD663A" w:rsidRPr="00FD663A" w:rsidRDefault="00FD663A" w:rsidP="00FD663A">
      <w:pPr>
        <w:pStyle w:val="ListParagraph"/>
        <w:ind w:left="1440"/>
        <w:rPr>
          <w:rFonts w:ascii="Times New Roman" w:hAnsi="Times New Roman" w:cs="Times New Roman"/>
          <w:sz w:val="26"/>
          <w:szCs w:val="26"/>
        </w:rPr>
      </w:pPr>
    </w:p>
    <w:p w14:paraId="4B3542B2"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Large Diameter Water Main Improvements – Rising Mains 3 &amp; 4 to Highland Reservoirs 1 &amp; 2;</w:t>
      </w:r>
    </w:p>
    <w:p w14:paraId="554C8B38" w14:textId="77777777" w:rsidR="00FD663A" w:rsidRPr="00FD663A" w:rsidRDefault="00FD663A" w:rsidP="00FD663A">
      <w:pPr>
        <w:pStyle w:val="ListParagraph"/>
        <w:ind w:left="1440"/>
        <w:rPr>
          <w:rFonts w:ascii="Times New Roman" w:hAnsi="Times New Roman" w:cs="Times New Roman"/>
          <w:sz w:val="26"/>
          <w:szCs w:val="26"/>
        </w:rPr>
      </w:pPr>
    </w:p>
    <w:p w14:paraId="7485B40A"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Highland Reservoir Pump Station and Rising Main;</w:t>
      </w:r>
    </w:p>
    <w:p w14:paraId="4858D586" w14:textId="77777777" w:rsidR="00FD663A" w:rsidRPr="00FD663A" w:rsidRDefault="00FD663A" w:rsidP="00FD663A">
      <w:pPr>
        <w:pStyle w:val="ListParagraph"/>
        <w:ind w:left="1440"/>
        <w:rPr>
          <w:rFonts w:ascii="Times New Roman" w:hAnsi="Times New Roman" w:cs="Times New Roman"/>
          <w:sz w:val="26"/>
          <w:szCs w:val="26"/>
        </w:rPr>
      </w:pPr>
    </w:p>
    <w:p w14:paraId="1304531E"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Aspinwall Water Treatment Plant High Service Pumping;</w:t>
      </w:r>
    </w:p>
    <w:p w14:paraId="27F56CC8" w14:textId="77777777" w:rsidR="00FD663A" w:rsidRPr="00FD663A" w:rsidRDefault="00FD663A" w:rsidP="00FD663A">
      <w:pPr>
        <w:pStyle w:val="ListParagraph"/>
        <w:ind w:left="1440"/>
        <w:rPr>
          <w:rFonts w:ascii="Times New Roman" w:hAnsi="Times New Roman" w:cs="Times New Roman"/>
          <w:sz w:val="26"/>
          <w:szCs w:val="26"/>
        </w:rPr>
      </w:pPr>
    </w:p>
    <w:p w14:paraId="0D5B080E"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Aspinwall Clearwell Emergency Response Project;</w:t>
      </w:r>
    </w:p>
    <w:p w14:paraId="7850BAED" w14:textId="77777777" w:rsidR="00FD663A" w:rsidRPr="00FD663A" w:rsidRDefault="00FD663A" w:rsidP="00FD663A">
      <w:pPr>
        <w:pStyle w:val="ListParagraph"/>
        <w:ind w:left="1440"/>
        <w:rPr>
          <w:rFonts w:ascii="Times New Roman" w:hAnsi="Times New Roman" w:cs="Times New Roman"/>
          <w:sz w:val="26"/>
          <w:szCs w:val="26"/>
        </w:rPr>
      </w:pPr>
    </w:p>
    <w:p w14:paraId="4C201EFE"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Aspinwall Clearwell Improvements;</w:t>
      </w:r>
    </w:p>
    <w:p w14:paraId="0751CAB9" w14:textId="77777777" w:rsidR="00FD663A" w:rsidRPr="00FD663A" w:rsidRDefault="00FD663A" w:rsidP="00FD663A">
      <w:pPr>
        <w:pStyle w:val="ListParagraph"/>
        <w:ind w:left="1440"/>
        <w:rPr>
          <w:rFonts w:ascii="Times New Roman" w:hAnsi="Times New Roman" w:cs="Times New Roman"/>
          <w:sz w:val="26"/>
          <w:szCs w:val="26"/>
        </w:rPr>
      </w:pPr>
    </w:p>
    <w:p w14:paraId="67DAC384"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 xml:space="preserve">Aspinwall Pump Station to </w:t>
      </w:r>
      <w:proofErr w:type="spellStart"/>
      <w:r w:rsidRPr="00FD663A">
        <w:rPr>
          <w:rFonts w:ascii="Times New Roman" w:hAnsi="Times New Roman" w:cs="Times New Roman"/>
          <w:sz w:val="26"/>
          <w:szCs w:val="26"/>
        </w:rPr>
        <w:t>Lanpher</w:t>
      </w:r>
      <w:proofErr w:type="spellEnd"/>
      <w:r w:rsidRPr="00FD663A">
        <w:rPr>
          <w:rFonts w:ascii="Times New Roman" w:hAnsi="Times New Roman" w:cs="Times New Roman"/>
          <w:sz w:val="26"/>
          <w:szCs w:val="26"/>
        </w:rPr>
        <w:t xml:space="preserve"> Reservoir Rising Main Project;</w:t>
      </w:r>
    </w:p>
    <w:p w14:paraId="4E8B9484" w14:textId="77777777" w:rsidR="00FD663A" w:rsidRPr="00FD663A" w:rsidRDefault="00FD663A" w:rsidP="00FD663A">
      <w:pPr>
        <w:pStyle w:val="ListParagraph"/>
        <w:ind w:left="1440"/>
        <w:rPr>
          <w:rFonts w:ascii="Times New Roman" w:hAnsi="Times New Roman" w:cs="Times New Roman"/>
          <w:sz w:val="26"/>
          <w:szCs w:val="26"/>
        </w:rPr>
      </w:pPr>
    </w:p>
    <w:p w14:paraId="5BCD6591" w14:textId="77777777" w:rsidR="0073354D" w:rsidRPr="00FD663A" w:rsidRDefault="0073354D" w:rsidP="0073354D">
      <w:pPr>
        <w:pStyle w:val="ListParagraph"/>
        <w:numPr>
          <w:ilvl w:val="1"/>
          <w:numId w:val="33"/>
        </w:numPr>
        <w:rPr>
          <w:rFonts w:ascii="Times New Roman" w:hAnsi="Times New Roman" w:cs="Times New Roman"/>
          <w:sz w:val="26"/>
          <w:szCs w:val="26"/>
        </w:rPr>
      </w:pPr>
      <w:proofErr w:type="spellStart"/>
      <w:r w:rsidRPr="00FD663A">
        <w:rPr>
          <w:rFonts w:ascii="Times New Roman" w:hAnsi="Times New Roman" w:cs="Times New Roman"/>
          <w:sz w:val="26"/>
          <w:szCs w:val="26"/>
        </w:rPr>
        <w:t>Lanpher</w:t>
      </w:r>
      <w:proofErr w:type="spellEnd"/>
      <w:r w:rsidRPr="00FD663A">
        <w:rPr>
          <w:rFonts w:ascii="Times New Roman" w:hAnsi="Times New Roman" w:cs="Times New Roman"/>
          <w:sz w:val="26"/>
          <w:szCs w:val="26"/>
        </w:rPr>
        <w:t xml:space="preserve"> Reservoir Improvements;</w:t>
      </w:r>
    </w:p>
    <w:p w14:paraId="71BE4ECE" w14:textId="77777777" w:rsidR="00FD663A" w:rsidRPr="00FD663A" w:rsidRDefault="00FD663A" w:rsidP="00FD663A">
      <w:pPr>
        <w:pStyle w:val="ListParagraph"/>
        <w:ind w:left="1440"/>
        <w:rPr>
          <w:rFonts w:ascii="Times New Roman" w:hAnsi="Times New Roman" w:cs="Times New Roman"/>
          <w:sz w:val="26"/>
          <w:szCs w:val="26"/>
        </w:rPr>
      </w:pPr>
    </w:p>
    <w:p w14:paraId="2CE21A97"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Washout Disconnection Project;</w:t>
      </w:r>
    </w:p>
    <w:p w14:paraId="7922E01A" w14:textId="77777777" w:rsidR="00FD663A" w:rsidRPr="00FD663A" w:rsidRDefault="00FD663A" w:rsidP="00FD663A">
      <w:pPr>
        <w:pStyle w:val="ListParagraph"/>
        <w:ind w:left="1440"/>
        <w:rPr>
          <w:rFonts w:ascii="Times New Roman" w:hAnsi="Times New Roman" w:cs="Times New Roman"/>
          <w:sz w:val="26"/>
          <w:szCs w:val="26"/>
        </w:rPr>
      </w:pPr>
    </w:p>
    <w:p w14:paraId="49FC5010"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Highland Park Membrane Filtration Plant Improvements Project; and</w:t>
      </w:r>
    </w:p>
    <w:p w14:paraId="6F985126" w14:textId="77777777" w:rsidR="00FD663A" w:rsidRPr="00FD663A" w:rsidRDefault="00FD663A" w:rsidP="00FD663A">
      <w:pPr>
        <w:pStyle w:val="ListParagraph"/>
        <w:ind w:left="1440"/>
        <w:rPr>
          <w:rFonts w:ascii="Times New Roman" w:hAnsi="Times New Roman" w:cs="Times New Roman"/>
          <w:sz w:val="26"/>
          <w:szCs w:val="26"/>
        </w:rPr>
      </w:pPr>
    </w:p>
    <w:p w14:paraId="416E08C1" w14:textId="77777777" w:rsidR="0073354D" w:rsidRPr="00FD663A" w:rsidRDefault="0073354D" w:rsidP="0073354D">
      <w:pPr>
        <w:pStyle w:val="ListParagraph"/>
        <w:numPr>
          <w:ilvl w:val="1"/>
          <w:numId w:val="33"/>
        </w:numPr>
        <w:rPr>
          <w:rFonts w:ascii="Times New Roman" w:hAnsi="Times New Roman" w:cs="Times New Roman"/>
          <w:sz w:val="26"/>
          <w:szCs w:val="26"/>
        </w:rPr>
      </w:pPr>
      <w:proofErr w:type="spellStart"/>
      <w:r w:rsidRPr="00FD663A">
        <w:rPr>
          <w:rFonts w:ascii="Times New Roman" w:hAnsi="Times New Roman" w:cs="Times New Roman"/>
          <w:sz w:val="26"/>
          <w:szCs w:val="26"/>
        </w:rPr>
        <w:t>Bruecken</w:t>
      </w:r>
      <w:proofErr w:type="spellEnd"/>
      <w:r w:rsidRPr="00FD663A">
        <w:rPr>
          <w:rFonts w:ascii="Times New Roman" w:hAnsi="Times New Roman" w:cs="Times New Roman"/>
          <w:sz w:val="26"/>
          <w:szCs w:val="26"/>
        </w:rPr>
        <w:t xml:space="preserve"> Pump Station Improvements Project.</w:t>
      </w:r>
    </w:p>
    <w:p w14:paraId="3552A7F6" w14:textId="77777777" w:rsidR="0073354D" w:rsidRPr="00A90D36" w:rsidRDefault="0073354D" w:rsidP="0073354D">
      <w:pPr>
        <w:pStyle w:val="ListParagraph"/>
        <w:ind w:left="1440"/>
        <w:rPr>
          <w:rFonts w:ascii="Times New Roman" w:hAnsi="Times New Roman" w:cs="Times New Roman"/>
          <w:color w:val="FF0000"/>
          <w:sz w:val="26"/>
          <w:szCs w:val="26"/>
        </w:rPr>
      </w:pPr>
    </w:p>
    <w:p w14:paraId="3F0245A9" w14:textId="77777777" w:rsidR="00FD663A" w:rsidRPr="00FD663A" w:rsidRDefault="0073354D" w:rsidP="00FD663A">
      <w:pPr>
        <w:pStyle w:val="ListParagraph"/>
        <w:numPr>
          <w:ilvl w:val="0"/>
          <w:numId w:val="33"/>
        </w:numPr>
        <w:ind w:left="1080"/>
        <w:rPr>
          <w:rFonts w:ascii="Times New Roman" w:hAnsi="Times New Roman" w:cs="Times New Roman"/>
          <w:sz w:val="26"/>
          <w:szCs w:val="26"/>
        </w:rPr>
      </w:pPr>
      <w:r w:rsidRPr="00FD663A">
        <w:rPr>
          <w:rFonts w:ascii="Times New Roman" w:hAnsi="Times New Roman" w:cs="Times New Roman"/>
          <w:sz w:val="26"/>
          <w:szCs w:val="26"/>
        </w:rPr>
        <w:t xml:space="preserve">How PWSA will address the following projects specific to </w:t>
      </w:r>
      <w:r w:rsidR="00FD663A" w:rsidRPr="00FD663A">
        <w:rPr>
          <w:rFonts w:ascii="Times New Roman" w:hAnsi="Times New Roman" w:cs="Times New Roman"/>
          <w:sz w:val="26"/>
          <w:szCs w:val="26"/>
        </w:rPr>
        <w:t>i</w:t>
      </w:r>
      <w:r w:rsidRPr="00FD663A">
        <w:rPr>
          <w:rFonts w:ascii="Times New Roman" w:hAnsi="Times New Roman" w:cs="Times New Roman"/>
          <w:sz w:val="26"/>
          <w:szCs w:val="26"/>
        </w:rPr>
        <w:t xml:space="preserve">ssues identified in the </w:t>
      </w:r>
      <w:r w:rsidR="00FD663A" w:rsidRPr="00FD663A">
        <w:rPr>
          <w:rFonts w:ascii="Times New Roman" w:hAnsi="Times New Roman" w:cs="Times New Roman"/>
          <w:sz w:val="26"/>
          <w:szCs w:val="26"/>
        </w:rPr>
        <w:t xml:space="preserve">November 17, </w:t>
      </w:r>
      <w:r w:rsidRPr="00FD663A">
        <w:rPr>
          <w:rFonts w:ascii="Times New Roman" w:hAnsi="Times New Roman" w:cs="Times New Roman"/>
          <w:sz w:val="26"/>
          <w:szCs w:val="26"/>
        </w:rPr>
        <w:t xml:space="preserve">2017 </w:t>
      </w:r>
      <w:r w:rsidR="00FD663A" w:rsidRPr="00FD663A">
        <w:rPr>
          <w:rFonts w:ascii="Times New Roman" w:hAnsi="Times New Roman" w:cs="Times New Roman"/>
          <w:sz w:val="26"/>
          <w:szCs w:val="26"/>
        </w:rPr>
        <w:t>PWSA-</w:t>
      </w:r>
      <w:r w:rsidR="00762C8A">
        <w:rPr>
          <w:rFonts w:ascii="Times New Roman" w:hAnsi="Times New Roman" w:cs="Times New Roman"/>
          <w:sz w:val="26"/>
          <w:szCs w:val="26"/>
        </w:rPr>
        <w:t xml:space="preserve">PA </w:t>
      </w:r>
      <w:r w:rsidR="00FD663A" w:rsidRPr="00FD663A">
        <w:rPr>
          <w:rFonts w:ascii="Times New Roman" w:hAnsi="Times New Roman" w:cs="Times New Roman"/>
          <w:sz w:val="26"/>
          <w:szCs w:val="26"/>
        </w:rPr>
        <w:t xml:space="preserve">DEP </w:t>
      </w:r>
      <w:r w:rsidRPr="00FD663A">
        <w:rPr>
          <w:rFonts w:ascii="Times New Roman" w:hAnsi="Times New Roman" w:cs="Times New Roman"/>
          <w:sz w:val="26"/>
          <w:szCs w:val="26"/>
        </w:rPr>
        <w:t xml:space="preserve">Consent Order and Agreement </w:t>
      </w:r>
      <w:r w:rsidR="00FD663A" w:rsidRPr="00FD663A">
        <w:rPr>
          <w:rFonts w:ascii="Times New Roman" w:hAnsi="Times New Roman" w:cs="Times New Roman"/>
          <w:sz w:val="26"/>
          <w:szCs w:val="26"/>
        </w:rPr>
        <w:t>including the identity of the individual design engineer and the estimated cost, funding source, timeline, and milestone dates for each of the following projects:</w:t>
      </w:r>
    </w:p>
    <w:p w14:paraId="55372E33" w14:textId="77777777" w:rsidR="00FD663A" w:rsidRPr="00FD663A" w:rsidRDefault="00FD663A" w:rsidP="00FD663A">
      <w:pPr>
        <w:pStyle w:val="ListParagraph"/>
        <w:ind w:left="1080"/>
        <w:rPr>
          <w:rFonts w:ascii="Times New Roman" w:hAnsi="Times New Roman" w:cs="Times New Roman"/>
          <w:sz w:val="26"/>
          <w:szCs w:val="26"/>
        </w:rPr>
      </w:pPr>
    </w:p>
    <w:p w14:paraId="40F43125" w14:textId="77777777" w:rsidR="0073354D" w:rsidRPr="00FD663A" w:rsidRDefault="0073354D" w:rsidP="0073354D">
      <w:pPr>
        <w:pStyle w:val="ListParagraph"/>
        <w:numPr>
          <w:ilvl w:val="1"/>
          <w:numId w:val="33"/>
        </w:numPr>
        <w:rPr>
          <w:rFonts w:ascii="Times New Roman" w:hAnsi="Times New Roman" w:cs="Times New Roman"/>
          <w:sz w:val="26"/>
          <w:szCs w:val="26"/>
        </w:rPr>
      </w:pPr>
      <w:r w:rsidRPr="00FD663A">
        <w:rPr>
          <w:rFonts w:ascii="Times New Roman" w:hAnsi="Times New Roman" w:cs="Times New Roman"/>
          <w:sz w:val="26"/>
          <w:szCs w:val="26"/>
        </w:rPr>
        <w:t xml:space="preserve">Addition of Several Orthophosphate Injection Points and Equipment for Corrosion Control Project; </w:t>
      </w:r>
    </w:p>
    <w:p w14:paraId="730E3161" w14:textId="77777777" w:rsidR="00FD663A" w:rsidRPr="00FD663A" w:rsidRDefault="00FD663A" w:rsidP="00FD663A">
      <w:pPr>
        <w:pStyle w:val="ListParagraph"/>
        <w:ind w:left="1440"/>
        <w:rPr>
          <w:rFonts w:ascii="Times New Roman" w:hAnsi="Times New Roman" w:cs="Times New Roman"/>
          <w:sz w:val="26"/>
          <w:szCs w:val="26"/>
        </w:rPr>
      </w:pPr>
    </w:p>
    <w:p w14:paraId="02894762" w14:textId="77777777" w:rsidR="0073354D" w:rsidRPr="00824F7D" w:rsidRDefault="0073354D" w:rsidP="0073354D">
      <w:pPr>
        <w:pStyle w:val="ListParagraph"/>
        <w:numPr>
          <w:ilvl w:val="1"/>
          <w:numId w:val="33"/>
        </w:numPr>
        <w:rPr>
          <w:rFonts w:ascii="Times New Roman" w:hAnsi="Times New Roman" w:cs="Times New Roman"/>
          <w:sz w:val="26"/>
          <w:szCs w:val="26"/>
        </w:rPr>
      </w:pPr>
      <w:r w:rsidRPr="00824F7D">
        <w:rPr>
          <w:rFonts w:ascii="Times New Roman" w:hAnsi="Times New Roman" w:cs="Times New Roman"/>
          <w:sz w:val="26"/>
          <w:szCs w:val="26"/>
        </w:rPr>
        <w:t>Lead Service Line Replacement Project</w:t>
      </w:r>
      <w:r w:rsidR="00824F7D" w:rsidRPr="00824F7D">
        <w:rPr>
          <w:rFonts w:ascii="Times New Roman" w:hAnsi="Times New Roman" w:cs="Times New Roman"/>
          <w:sz w:val="26"/>
          <w:szCs w:val="26"/>
        </w:rPr>
        <w:t xml:space="preserve">, including </w:t>
      </w:r>
      <w:r w:rsidR="00824F7D">
        <w:rPr>
          <w:rFonts w:ascii="Times New Roman" w:hAnsi="Times New Roman" w:cs="Times New Roman"/>
          <w:sz w:val="26"/>
          <w:szCs w:val="26"/>
        </w:rPr>
        <w:t>h</w:t>
      </w:r>
      <w:r w:rsidR="00FD663A" w:rsidRPr="00824F7D">
        <w:rPr>
          <w:rFonts w:ascii="Times New Roman" w:hAnsi="Times New Roman" w:cs="Times New Roman"/>
          <w:sz w:val="26"/>
          <w:szCs w:val="26"/>
        </w:rPr>
        <w:t xml:space="preserve">ow PWSA determined to limit its </w:t>
      </w:r>
      <w:bookmarkStart w:id="3" w:name="_Hlk529879099"/>
      <w:r w:rsidR="00FD663A" w:rsidRPr="00824F7D">
        <w:rPr>
          <w:rFonts w:ascii="Times New Roman" w:hAnsi="Times New Roman" w:cs="Times New Roman"/>
          <w:sz w:val="26"/>
          <w:szCs w:val="26"/>
        </w:rPr>
        <w:t xml:space="preserve">lead line replacement </w:t>
      </w:r>
      <w:r w:rsidR="00824F7D" w:rsidRPr="00824F7D">
        <w:rPr>
          <w:rFonts w:ascii="Times New Roman" w:hAnsi="Times New Roman" w:cs="Times New Roman"/>
          <w:sz w:val="26"/>
          <w:szCs w:val="26"/>
        </w:rPr>
        <w:t>policy to single-family residential properties with services lines of 1-inch or less</w:t>
      </w:r>
      <w:r w:rsidRPr="00824F7D">
        <w:rPr>
          <w:rFonts w:ascii="Times New Roman" w:hAnsi="Times New Roman" w:cs="Times New Roman"/>
          <w:sz w:val="26"/>
          <w:szCs w:val="26"/>
        </w:rPr>
        <w:t>.</w:t>
      </w:r>
      <w:bookmarkEnd w:id="3"/>
    </w:p>
    <w:p w14:paraId="678438DD" w14:textId="77777777" w:rsidR="0073354D" w:rsidRPr="00FD663A" w:rsidRDefault="0073354D" w:rsidP="0073354D">
      <w:pPr>
        <w:pStyle w:val="ListParagraph"/>
        <w:ind w:left="1440"/>
        <w:rPr>
          <w:rFonts w:ascii="Times New Roman" w:hAnsi="Times New Roman" w:cs="Times New Roman"/>
          <w:sz w:val="26"/>
          <w:szCs w:val="26"/>
        </w:rPr>
      </w:pPr>
    </w:p>
    <w:p w14:paraId="56867451" w14:textId="739C68C9" w:rsidR="0073354D" w:rsidRDefault="00824F7D" w:rsidP="00FD663A">
      <w:pPr>
        <w:pStyle w:val="ListParagraph"/>
        <w:numPr>
          <w:ilvl w:val="0"/>
          <w:numId w:val="33"/>
        </w:numPr>
        <w:ind w:left="1080"/>
        <w:rPr>
          <w:rFonts w:ascii="Times New Roman" w:hAnsi="Times New Roman" w:cs="Times New Roman"/>
          <w:sz w:val="26"/>
          <w:szCs w:val="26"/>
        </w:rPr>
      </w:pPr>
      <w:r>
        <w:rPr>
          <w:rFonts w:ascii="Times New Roman" w:hAnsi="Times New Roman" w:cs="Times New Roman"/>
          <w:sz w:val="26"/>
          <w:szCs w:val="26"/>
        </w:rPr>
        <w:t xml:space="preserve">Whether PWSA can </w:t>
      </w:r>
      <w:r w:rsidR="0073354D" w:rsidRPr="00FD663A">
        <w:rPr>
          <w:rFonts w:ascii="Times New Roman" w:hAnsi="Times New Roman" w:cs="Times New Roman"/>
          <w:sz w:val="26"/>
          <w:szCs w:val="26"/>
        </w:rPr>
        <w:t>compil</w:t>
      </w:r>
      <w:r w:rsidR="00C618E5">
        <w:rPr>
          <w:rFonts w:ascii="Times New Roman" w:hAnsi="Times New Roman" w:cs="Times New Roman"/>
          <w:sz w:val="26"/>
          <w:szCs w:val="26"/>
        </w:rPr>
        <w:t>e</w:t>
      </w:r>
      <w:r w:rsidR="00081C24">
        <w:rPr>
          <w:rFonts w:ascii="Times New Roman" w:hAnsi="Times New Roman" w:cs="Times New Roman"/>
          <w:sz w:val="26"/>
          <w:szCs w:val="26"/>
        </w:rPr>
        <w:t xml:space="preserve"> </w:t>
      </w:r>
      <w:r w:rsidR="0073354D" w:rsidRPr="00FD663A">
        <w:rPr>
          <w:rFonts w:ascii="Times New Roman" w:hAnsi="Times New Roman" w:cs="Times New Roman"/>
          <w:sz w:val="26"/>
          <w:szCs w:val="26"/>
        </w:rPr>
        <w:t xml:space="preserve">a list of water </w:t>
      </w:r>
      <w:r w:rsidR="00485BCF">
        <w:rPr>
          <w:rFonts w:ascii="Times New Roman" w:hAnsi="Times New Roman" w:cs="Times New Roman"/>
          <w:sz w:val="26"/>
          <w:szCs w:val="26"/>
        </w:rPr>
        <w:t>supply</w:t>
      </w:r>
      <w:r w:rsidR="00BD5A16">
        <w:rPr>
          <w:rFonts w:ascii="Times New Roman" w:hAnsi="Times New Roman" w:cs="Times New Roman"/>
          <w:sz w:val="26"/>
          <w:szCs w:val="26"/>
        </w:rPr>
        <w:t>, production</w:t>
      </w:r>
      <w:r w:rsidR="00485BCF" w:rsidRPr="00FD663A">
        <w:rPr>
          <w:rFonts w:ascii="Times New Roman" w:hAnsi="Times New Roman" w:cs="Times New Roman"/>
          <w:sz w:val="26"/>
          <w:szCs w:val="26"/>
        </w:rPr>
        <w:t xml:space="preserve"> </w:t>
      </w:r>
      <w:r w:rsidR="00BD5A16">
        <w:rPr>
          <w:rFonts w:ascii="Times New Roman" w:hAnsi="Times New Roman" w:cs="Times New Roman"/>
          <w:sz w:val="26"/>
          <w:szCs w:val="26"/>
        </w:rPr>
        <w:t xml:space="preserve">and storage projects </w:t>
      </w:r>
      <w:r w:rsidR="00082C06">
        <w:rPr>
          <w:rFonts w:ascii="Times New Roman" w:hAnsi="Times New Roman" w:cs="Times New Roman"/>
          <w:sz w:val="26"/>
          <w:szCs w:val="26"/>
        </w:rPr>
        <w:t xml:space="preserve">and wastewater </w:t>
      </w:r>
      <w:r w:rsidR="009E2A14">
        <w:rPr>
          <w:rFonts w:ascii="Times New Roman" w:hAnsi="Times New Roman" w:cs="Times New Roman"/>
          <w:sz w:val="26"/>
          <w:szCs w:val="26"/>
        </w:rPr>
        <w:t xml:space="preserve">conveyance </w:t>
      </w:r>
      <w:r w:rsidR="0073354D" w:rsidRPr="00FD663A">
        <w:rPr>
          <w:rFonts w:ascii="Times New Roman" w:hAnsi="Times New Roman" w:cs="Times New Roman"/>
          <w:sz w:val="26"/>
          <w:szCs w:val="26"/>
        </w:rPr>
        <w:t>projects in a format like that of an LTIIP.</w:t>
      </w:r>
      <w:r>
        <w:rPr>
          <w:rFonts w:ascii="Times New Roman" w:hAnsi="Times New Roman" w:cs="Times New Roman"/>
          <w:sz w:val="26"/>
          <w:szCs w:val="26"/>
        </w:rPr>
        <w:t xml:space="preserve">  Regarding</w:t>
      </w:r>
      <w:r w:rsidR="005C6070">
        <w:rPr>
          <w:rFonts w:ascii="Times New Roman" w:hAnsi="Times New Roman" w:cs="Times New Roman"/>
          <w:sz w:val="26"/>
          <w:szCs w:val="26"/>
        </w:rPr>
        <w:t xml:space="preserve"> water</w:t>
      </w:r>
      <w:r>
        <w:rPr>
          <w:rFonts w:ascii="Times New Roman" w:hAnsi="Times New Roman" w:cs="Times New Roman"/>
          <w:sz w:val="26"/>
          <w:szCs w:val="26"/>
        </w:rPr>
        <w:t xml:space="preserve"> </w:t>
      </w:r>
      <w:r w:rsidR="007166FF">
        <w:rPr>
          <w:rFonts w:ascii="Times New Roman" w:hAnsi="Times New Roman" w:cs="Times New Roman"/>
          <w:sz w:val="26"/>
          <w:szCs w:val="26"/>
        </w:rPr>
        <w:t>supply</w:t>
      </w:r>
      <w:r w:rsidR="00BD5A16">
        <w:rPr>
          <w:rFonts w:ascii="Times New Roman" w:hAnsi="Times New Roman" w:cs="Times New Roman"/>
          <w:sz w:val="26"/>
          <w:szCs w:val="26"/>
        </w:rPr>
        <w:t xml:space="preserve">, production and storage projects </w:t>
      </w:r>
      <w:r w:rsidR="00E40BDD">
        <w:rPr>
          <w:rFonts w:ascii="Times New Roman" w:hAnsi="Times New Roman" w:cs="Times New Roman"/>
          <w:sz w:val="26"/>
          <w:szCs w:val="26"/>
        </w:rPr>
        <w:t xml:space="preserve">and wastewater </w:t>
      </w:r>
      <w:r w:rsidR="00FD7271">
        <w:rPr>
          <w:rFonts w:ascii="Times New Roman" w:hAnsi="Times New Roman" w:cs="Times New Roman"/>
          <w:sz w:val="26"/>
          <w:szCs w:val="26"/>
        </w:rPr>
        <w:t>conveyance</w:t>
      </w:r>
      <w:r w:rsidR="00BD5A16">
        <w:rPr>
          <w:rFonts w:ascii="Times New Roman" w:hAnsi="Times New Roman" w:cs="Times New Roman"/>
          <w:sz w:val="26"/>
          <w:szCs w:val="26"/>
        </w:rPr>
        <w:t xml:space="preserve"> </w:t>
      </w:r>
      <w:r>
        <w:rPr>
          <w:rFonts w:ascii="Times New Roman" w:hAnsi="Times New Roman" w:cs="Times New Roman"/>
          <w:sz w:val="26"/>
          <w:szCs w:val="26"/>
        </w:rPr>
        <w:t>projects</w:t>
      </w:r>
      <w:r w:rsidR="00616C18">
        <w:rPr>
          <w:rFonts w:ascii="Times New Roman" w:hAnsi="Times New Roman" w:cs="Times New Roman"/>
          <w:sz w:val="26"/>
          <w:szCs w:val="26"/>
        </w:rPr>
        <w:t>,</w:t>
      </w:r>
      <w:r>
        <w:rPr>
          <w:rFonts w:ascii="Times New Roman" w:hAnsi="Times New Roman" w:cs="Times New Roman"/>
          <w:sz w:val="26"/>
          <w:szCs w:val="26"/>
        </w:rPr>
        <w:t xml:space="preserve"> </w:t>
      </w:r>
      <w:r w:rsidR="00616C18">
        <w:rPr>
          <w:rFonts w:ascii="Times New Roman" w:hAnsi="Times New Roman" w:cs="Times New Roman"/>
          <w:sz w:val="26"/>
          <w:szCs w:val="26"/>
        </w:rPr>
        <w:t xml:space="preserve">the </w:t>
      </w:r>
      <w:r>
        <w:rPr>
          <w:rFonts w:ascii="Times New Roman" w:hAnsi="Times New Roman" w:cs="Times New Roman"/>
          <w:sz w:val="26"/>
          <w:szCs w:val="26"/>
        </w:rPr>
        <w:t>parties should:</w:t>
      </w:r>
    </w:p>
    <w:p w14:paraId="7F2925D5" w14:textId="77777777" w:rsidR="00824F7D" w:rsidRPr="00824F7D" w:rsidRDefault="00824F7D" w:rsidP="00824F7D">
      <w:pPr>
        <w:pStyle w:val="ListParagraph"/>
        <w:ind w:left="1080"/>
        <w:rPr>
          <w:rFonts w:ascii="Times New Roman" w:hAnsi="Times New Roman" w:cs="Times New Roman"/>
          <w:sz w:val="26"/>
          <w:szCs w:val="26"/>
        </w:rPr>
      </w:pPr>
    </w:p>
    <w:p w14:paraId="689D577C" w14:textId="77777777" w:rsidR="00824F7D" w:rsidRPr="00824F7D" w:rsidRDefault="00824F7D" w:rsidP="00824F7D">
      <w:pPr>
        <w:pStyle w:val="ListParagraph"/>
        <w:ind w:left="1440" w:hanging="360"/>
        <w:rPr>
          <w:rFonts w:ascii="Times New Roman" w:hAnsi="Times New Roman" w:cs="Times New Roman"/>
          <w:sz w:val="26"/>
          <w:szCs w:val="26"/>
        </w:rPr>
      </w:pPr>
      <w:r w:rsidRPr="00824F7D">
        <w:rPr>
          <w:rFonts w:ascii="Times New Roman" w:hAnsi="Times New Roman" w:cs="Times New Roman"/>
          <w:sz w:val="26"/>
          <w:szCs w:val="26"/>
        </w:rPr>
        <w:t>1.</w:t>
      </w:r>
      <w:r w:rsidRPr="00824F7D">
        <w:rPr>
          <w:rFonts w:ascii="Times New Roman" w:hAnsi="Times New Roman" w:cs="Times New Roman"/>
          <w:sz w:val="26"/>
          <w:szCs w:val="26"/>
        </w:rPr>
        <w:tab/>
      </w:r>
      <w:r w:rsidR="000C7772">
        <w:rPr>
          <w:rFonts w:ascii="Times New Roman" w:hAnsi="Times New Roman" w:cs="Times New Roman"/>
          <w:sz w:val="26"/>
          <w:szCs w:val="26"/>
        </w:rPr>
        <w:t>D</w:t>
      </w:r>
      <w:r w:rsidR="0073354D" w:rsidRPr="00824F7D">
        <w:rPr>
          <w:rFonts w:ascii="Times New Roman" w:hAnsi="Times New Roman" w:cs="Times New Roman"/>
          <w:sz w:val="26"/>
          <w:szCs w:val="26"/>
        </w:rPr>
        <w:t>escribe in detail the process that will be employed when selecting projects to be competitively bid</w:t>
      </w:r>
      <w:r w:rsidRPr="00824F7D">
        <w:rPr>
          <w:rFonts w:ascii="Times New Roman" w:hAnsi="Times New Roman" w:cs="Times New Roman"/>
          <w:sz w:val="26"/>
          <w:szCs w:val="26"/>
        </w:rPr>
        <w:t>;</w:t>
      </w:r>
    </w:p>
    <w:p w14:paraId="77321AAB" w14:textId="77777777" w:rsidR="00824F7D" w:rsidRPr="00824F7D" w:rsidRDefault="00824F7D" w:rsidP="00824F7D">
      <w:pPr>
        <w:pStyle w:val="ListParagraph"/>
        <w:ind w:left="1440" w:hanging="360"/>
        <w:rPr>
          <w:rFonts w:ascii="Times New Roman" w:hAnsi="Times New Roman" w:cs="Times New Roman"/>
          <w:sz w:val="26"/>
          <w:szCs w:val="26"/>
        </w:rPr>
      </w:pPr>
    </w:p>
    <w:p w14:paraId="5835FE2B" w14:textId="77777777" w:rsidR="00824F7D" w:rsidRPr="00824F7D" w:rsidRDefault="00824F7D" w:rsidP="00824F7D">
      <w:pPr>
        <w:pStyle w:val="ListParagraph"/>
        <w:ind w:left="1440" w:hanging="360"/>
        <w:rPr>
          <w:rFonts w:ascii="Times New Roman" w:hAnsi="Times New Roman" w:cs="Times New Roman"/>
          <w:sz w:val="26"/>
          <w:szCs w:val="26"/>
        </w:rPr>
      </w:pPr>
      <w:r w:rsidRPr="00824F7D">
        <w:rPr>
          <w:rFonts w:ascii="Times New Roman" w:hAnsi="Times New Roman" w:cs="Times New Roman"/>
          <w:sz w:val="26"/>
          <w:szCs w:val="26"/>
        </w:rPr>
        <w:t>2.</w:t>
      </w:r>
      <w:r w:rsidRPr="00824F7D">
        <w:rPr>
          <w:rFonts w:ascii="Times New Roman" w:hAnsi="Times New Roman" w:cs="Times New Roman"/>
          <w:sz w:val="26"/>
          <w:szCs w:val="26"/>
        </w:rPr>
        <w:tab/>
      </w:r>
      <w:r w:rsidR="000C7772">
        <w:rPr>
          <w:rFonts w:ascii="Times New Roman" w:hAnsi="Times New Roman" w:cs="Times New Roman"/>
          <w:sz w:val="26"/>
          <w:szCs w:val="26"/>
        </w:rPr>
        <w:t>D</w:t>
      </w:r>
      <w:r w:rsidR="0073354D" w:rsidRPr="00824F7D">
        <w:rPr>
          <w:rFonts w:ascii="Times New Roman" w:hAnsi="Times New Roman" w:cs="Times New Roman"/>
          <w:sz w:val="26"/>
          <w:szCs w:val="26"/>
        </w:rPr>
        <w:t>escribe in detail how bids are solicited for those selected projects.  Provide a summary and copy of the procedure(s) controlling the bidding process.</w:t>
      </w:r>
    </w:p>
    <w:p w14:paraId="2A648EC4" w14:textId="77777777" w:rsidR="00824F7D" w:rsidRPr="00824F7D" w:rsidRDefault="00824F7D" w:rsidP="00824F7D">
      <w:pPr>
        <w:pStyle w:val="ListParagraph"/>
        <w:ind w:left="1440" w:hanging="360"/>
        <w:rPr>
          <w:rFonts w:ascii="Times New Roman" w:hAnsi="Times New Roman" w:cs="Times New Roman"/>
          <w:sz w:val="26"/>
          <w:szCs w:val="26"/>
        </w:rPr>
      </w:pPr>
    </w:p>
    <w:p w14:paraId="6EC5B231" w14:textId="0360B9BA" w:rsidR="00824F7D" w:rsidRPr="00824F7D" w:rsidRDefault="00824F7D" w:rsidP="00824F7D">
      <w:pPr>
        <w:pStyle w:val="ListParagraph"/>
        <w:ind w:left="1440" w:hanging="360"/>
        <w:rPr>
          <w:rFonts w:ascii="Times New Roman" w:hAnsi="Times New Roman" w:cs="Times New Roman"/>
          <w:sz w:val="26"/>
          <w:szCs w:val="26"/>
        </w:rPr>
      </w:pPr>
      <w:r w:rsidRPr="00824F7D">
        <w:rPr>
          <w:rFonts w:ascii="Times New Roman" w:hAnsi="Times New Roman" w:cs="Times New Roman"/>
          <w:sz w:val="26"/>
          <w:szCs w:val="26"/>
        </w:rPr>
        <w:t>3.</w:t>
      </w:r>
      <w:r w:rsidRPr="00824F7D">
        <w:rPr>
          <w:rFonts w:ascii="Times New Roman" w:hAnsi="Times New Roman" w:cs="Times New Roman"/>
          <w:sz w:val="26"/>
          <w:szCs w:val="26"/>
        </w:rPr>
        <w:tab/>
      </w:r>
      <w:r w:rsidR="000C7772">
        <w:rPr>
          <w:rFonts w:ascii="Times New Roman" w:hAnsi="Times New Roman" w:cs="Times New Roman"/>
          <w:sz w:val="26"/>
          <w:szCs w:val="26"/>
        </w:rPr>
        <w:t>D</w:t>
      </w:r>
      <w:r w:rsidR="0073354D" w:rsidRPr="00824F7D">
        <w:rPr>
          <w:rFonts w:ascii="Times New Roman" w:hAnsi="Times New Roman" w:cs="Times New Roman"/>
          <w:sz w:val="26"/>
          <w:szCs w:val="26"/>
        </w:rPr>
        <w:t xml:space="preserve">escribe </w:t>
      </w:r>
      <w:r w:rsidR="00146CD5">
        <w:rPr>
          <w:rFonts w:ascii="Times New Roman" w:hAnsi="Times New Roman" w:cs="Times New Roman"/>
          <w:sz w:val="26"/>
          <w:szCs w:val="26"/>
        </w:rPr>
        <w:t xml:space="preserve">if there is an existing </w:t>
      </w:r>
      <w:r w:rsidR="0073354D" w:rsidRPr="00824F7D">
        <w:rPr>
          <w:rFonts w:ascii="Times New Roman" w:hAnsi="Times New Roman" w:cs="Times New Roman"/>
          <w:sz w:val="26"/>
          <w:szCs w:val="26"/>
        </w:rPr>
        <w:t xml:space="preserve">contractor pre-qualification process </w:t>
      </w:r>
      <w:r w:rsidR="00EE6C14">
        <w:rPr>
          <w:rFonts w:ascii="Times New Roman" w:hAnsi="Times New Roman" w:cs="Times New Roman"/>
          <w:sz w:val="26"/>
          <w:szCs w:val="26"/>
        </w:rPr>
        <w:t xml:space="preserve">in place </w:t>
      </w:r>
      <w:r w:rsidR="0073354D" w:rsidRPr="00824F7D">
        <w:rPr>
          <w:rFonts w:ascii="Times New Roman" w:hAnsi="Times New Roman" w:cs="Times New Roman"/>
          <w:sz w:val="26"/>
          <w:szCs w:val="26"/>
        </w:rPr>
        <w:t>and how contractors are evaluated for cost-effectiveness.</w:t>
      </w:r>
    </w:p>
    <w:p w14:paraId="3151FC76" w14:textId="77777777" w:rsidR="00824F7D" w:rsidRPr="00824F7D" w:rsidRDefault="00824F7D" w:rsidP="00824F7D">
      <w:pPr>
        <w:pStyle w:val="ListParagraph"/>
        <w:ind w:left="1440" w:hanging="360"/>
        <w:rPr>
          <w:rFonts w:ascii="Times New Roman" w:hAnsi="Times New Roman" w:cs="Times New Roman"/>
          <w:sz w:val="26"/>
          <w:szCs w:val="26"/>
        </w:rPr>
      </w:pPr>
    </w:p>
    <w:p w14:paraId="314EFBAE" w14:textId="77777777" w:rsidR="00824F7D" w:rsidRPr="00824F7D" w:rsidRDefault="00824F7D" w:rsidP="00824F7D">
      <w:pPr>
        <w:pStyle w:val="ListParagraph"/>
        <w:ind w:left="1440" w:hanging="360"/>
        <w:rPr>
          <w:rFonts w:ascii="Times New Roman" w:hAnsi="Times New Roman" w:cs="Times New Roman"/>
          <w:sz w:val="26"/>
          <w:szCs w:val="26"/>
        </w:rPr>
      </w:pPr>
      <w:r w:rsidRPr="00824F7D">
        <w:rPr>
          <w:rFonts w:ascii="Times New Roman" w:hAnsi="Times New Roman" w:cs="Times New Roman"/>
          <w:sz w:val="26"/>
          <w:szCs w:val="26"/>
        </w:rPr>
        <w:t>4.</w:t>
      </w:r>
      <w:r w:rsidRPr="00824F7D">
        <w:rPr>
          <w:rFonts w:ascii="Times New Roman" w:hAnsi="Times New Roman" w:cs="Times New Roman"/>
          <w:sz w:val="26"/>
          <w:szCs w:val="26"/>
        </w:rPr>
        <w:tab/>
      </w:r>
      <w:r w:rsidR="000C7772">
        <w:rPr>
          <w:rFonts w:ascii="Times New Roman" w:hAnsi="Times New Roman" w:cs="Times New Roman"/>
          <w:sz w:val="26"/>
          <w:szCs w:val="26"/>
        </w:rPr>
        <w:t>P</w:t>
      </w:r>
      <w:r w:rsidR="0073354D" w:rsidRPr="00824F7D">
        <w:rPr>
          <w:rFonts w:ascii="Times New Roman" w:hAnsi="Times New Roman" w:cs="Times New Roman"/>
          <w:sz w:val="26"/>
          <w:szCs w:val="26"/>
        </w:rPr>
        <w:t>rovide an approximate number or percentage of projects that are to be competitively bid</w:t>
      </w:r>
      <w:r w:rsidRPr="00824F7D">
        <w:rPr>
          <w:rFonts w:ascii="Times New Roman" w:hAnsi="Times New Roman" w:cs="Times New Roman"/>
          <w:sz w:val="26"/>
          <w:szCs w:val="26"/>
        </w:rPr>
        <w:t xml:space="preserve">; </w:t>
      </w:r>
    </w:p>
    <w:p w14:paraId="3E1A209F" w14:textId="77777777" w:rsidR="00824F7D" w:rsidRPr="00824F7D" w:rsidRDefault="00824F7D" w:rsidP="00824F7D">
      <w:pPr>
        <w:pStyle w:val="ListParagraph"/>
        <w:ind w:left="1440" w:hanging="360"/>
        <w:rPr>
          <w:rFonts w:ascii="Times New Roman" w:hAnsi="Times New Roman" w:cs="Times New Roman"/>
          <w:sz w:val="26"/>
          <w:szCs w:val="26"/>
        </w:rPr>
      </w:pPr>
      <w:r w:rsidRPr="00824F7D">
        <w:rPr>
          <w:rFonts w:ascii="Times New Roman" w:hAnsi="Times New Roman" w:cs="Times New Roman"/>
          <w:sz w:val="26"/>
          <w:szCs w:val="26"/>
        </w:rPr>
        <w:t xml:space="preserve"> </w:t>
      </w:r>
    </w:p>
    <w:p w14:paraId="0B624882" w14:textId="6EDDC1EC" w:rsidR="00824F7D" w:rsidRPr="00824F7D" w:rsidRDefault="00824F7D" w:rsidP="00824F7D">
      <w:pPr>
        <w:pStyle w:val="ListParagraph"/>
        <w:ind w:left="1440" w:hanging="360"/>
        <w:rPr>
          <w:rFonts w:ascii="Times New Roman" w:hAnsi="Times New Roman" w:cs="Times New Roman"/>
          <w:sz w:val="26"/>
          <w:szCs w:val="26"/>
        </w:rPr>
      </w:pPr>
      <w:r w:rsidRPr="00824F7D">
        <w:rPr>
          <w:rFonts w:ascii="Times New Roman" w:hAnsi="Times New Roman" w:cs="Times New Roman"/>
          <w:sz w:val="26"/>
          <w:szCs w:val="26"/>
        </w:rPr>
        <w:t>5.</w:t>
      </w:r>
      <w:r w:rsidRPr="00824F7D">
        <w:rPr>
          <w:rFonts w:ascii="Times New Roman" w:hAnsi="Times New Roman" w:cs="Times New Roman"/>
          <w:sz w:val="26"/>
          <w:szCs w:val="26"/>
        </w:rPr>
        <w:tab/>
      </w:r>
      <w:r w:rsidR="006C7A8B">
        <w:rPr>
          <w:rFonts w:ascii="Times New Roman" w:hAnsi="Times New Roman" w:cs="Times New Roman"/>
          <w:sz w:val="26"/>
          <w:szCs w:val="26"/>
        </w:rPr>
        <w:t xml:space="preserve">Describe </w:t>
      </w:r>
      <w:r w:rsidR="00327ACD">
        <w:rPr>
          <w:rFonts w:ascii="Times New Roman" w:hAnsi="Times New Roman" w:cs="Times New Roman"/>
          <w:sz w:val="26"/>
          <w:szCs w:val="26"/>
        </w:rPr>
        <w:t>any Request for Proposal (RFP) process or procedure utilized by PWSA and p</w:t>
      </w:r>
      <w:r w:rsidR="0073354D" w:rsidRPr="00824F7D">
        <w:rPr>
          <w:rFonts w:ascii="Times New Roman" w:hAnsi="Times New Roman" w:cs="Times New Roman"/>
          <w:sz w:val="26"/>
          <w:szCs w:val="26"/>
        </w:rPr>
        <w:t xml:space="preserve">rovide sample </w:t>
      </w:r>
      <w:r w:rsidR="00146CD5">
        <w:rPr>
          <w:rFonts w:ascii="Times New Roman" w:hAnsi="Times New Roman" w:cs="Times New Roman"/>
          <w:sz w:val="26"/>
          <w:szCs w:val="26"/>
        </w:rPr>
        <w:t xml:space="preserve">contract </w:t>
      </w:r>
      <w:r w:rsidR="0073354D" w:rsidRPr="00824F7D">
        <w:rPr>
          <w:rFonts w:ascii="Times New Roman" w:hAnsi="Times New Roman" w:cs="Times New Roman"/>
          <w:sz w:val="26"/>
          <w:szCs w:val="26"/>
        </w:rPr>
        <w:t>an</w:t>
      </w:r>
      <w:r w:rsidR="00146CD5">
        <w:rPr>
          <w:rFonts w:ascii="Times New Roman" w:hAnsi="Times New Roman" w:cs="Times New Roman"/>
          <w:sz w:val="26"/>
          <w:szCs w:val="26"/>
        </w:rPr>
        <w:t>d</w:t>
      </w:r>
      <w:r w:rsidR="0073354D" w:rsidRPr="00824F7D">
        <w:rPr>
          <w:rFonts w:ascii="Times New Roman" w:hAnsi="Times New Roman" w:cs="Times New Roman"/>
          <w:sz w:val="26"/>
          <w:szCs w:val="26"/>
        </w:rPr>
        <w:t xml:space="preserve"> RFP</w:t>
      </w:r>
      <w:r w:rsidR="00146CD5">
        <w:rPr>
          <w:rFonts w:ascii="Times New Roman" w:hAnsi="Times New Roman" w:cs="Times New Roman"/>
          <w:sz w:val="26"/>
          <w:szCs w:val="26"/>
        </w:rPr>
        <w:t xml:space="preserve"> documents</w:t>
      </w:r>
      <w:r w:rsidR="001F29CE">
        <w:rPr>
          <w:rFonts w:ascii="Times New Roman" w:hAnsi="Times New Roman" w:cs="Times New Roman"/>
          <w:sz w:val="26"/>
          <w:szCs w:val="26"/>
        </w:rPr>
        <w:t>,</w:t>
      </w:r>
      <w:r w:rsidR="00327ACD">
        <w:rPr>
          <w:rFonts w:ascii="Times New Roman" w:hAnsi="Times New Roman" w:cs="Times New Roman"/>
          <w:sz w:val="26"/>
          <w:szCs w:val="26"/>
        </w:rPr>
        <w:t xml:space="preserve"> if an RFP process or procedure exists</w:t>
      </w:r>
      <w:r w:rsidRPr="00824F7D">
        <w:rPr>
          <w:rFonts w:ascii="Times New Roman" w:hAnsi="Times New Roman" w:cs="Times New Roman"/>
          <w:sz w:val="26"/>
          <w:szCs w:val="26"/>
        </w:rPr>
        <w:t xml:space="preserve">; and </w:t>
      </w:r>
    </w:p>
    <w:p w14:paraId="54846769" w14:textId="77777777" w:rsidR="00824F7D" w:rsidRPr="00824F7D" w:rsidRDefault="00824F7D" w:rsidP="00824F7D">
      <w:pPr>
        <w:pStyle w:val="ListParagraph"/>
        <w:ind w:left="1440" w:hanging="360"/>
        <w:rPr>
          <w:rFonts w:ascii="Times New Roman" w:hAnsi="Times New Roman" w:cs="Times New Roman"/>
          <w:sz w:val="26"/>
          <w:szCs w:val="26"/>
        </w:rPr>
      </w:pPr>
    </w:p>
    <w:p w14:paraId="76800C38" w14:textId="77777777" w:rsidR="00857E2F" w:rsidRPr="00824F7D" w:rsidRDefault="00824F7D" w:rsidP="00824F7D">
      <w:pPr>
        <w:pStyle w:val="ListParagraph"/>
        <w:ind w:left="1440" w:hanging="360"/>
        <w:rPr>
          <w:rFonts w:ascii="Times New Roman" w:hAnsi="Times New Roman" w:cs="Times New Roman"/>
          <w:color w:val="0070C0"/>
          <w:sz w:val="26"/>
          <w:szCs w:val="26"/>
        </w:rPr>
      </w:pPr>
      <w:r w:rsidRPr="00824F7D">
        <w:rPr>
          <w:rFonts w:ascii="Times New Roman" w:hAnsi="Times New Roman" w:cs="Times New Roman"/>
          <w:sz w:val="26"/>
          <w:szCs w:val="26"/>
        </w:rPr>
        <w:t>6.</w:t>
      </w:r>
      <w:r w:rsidRPr="00824F7D">
        <w:rPr>
          <w:rFonts w:ascii="Times New Roman" w:hAnsi="Times New Roman" w:cs="Times New Roman"/>
          <w:sz w:val="26"/>
          <w:szCs w:val="26"/>
        </w:rPr>
        <w:tab/>
      </w:r>
      <w:r w:rsidR="000C7772">
        <w:rPr>
          <w:rFonts w:ascii="Times New Roman" w:hAnsi="Times New Roman" w:cs="Times New Roman"/>
          <w:sz w:val="26"/>
          <w:szCs w:val="26"/>
        </w:rPr>
        <w:t>D</w:t>
      </w:r>
      <w:r w:rsidRPr="00824F7D">
        <w:rPr>
          <w:rFonts w:ascii="Times New Roman" w:hAnsi="Times New Roman" w:cs="Times New Roman"/>
          <w:sz w:val="26"/>
          <w:szCs w:val="26"/>
        </w:rPr>
        <w:t xml:space="preserve">escribe how </w:t>
      </w:r>
      <w:r w:rsidR="0073354D" w:rsidRPr="00824F7D">
        <w:rPr>
          <w:rFonts w:ascii="Times New Roman" w:hAnsi="Times New Roman" w:cs="Times New Roman"/>
          <w:sz w:val="26"/>
          <w:szCs w:val="26"/>
        </w:rPr>
        <w:t xml:space="preserve">PWSA </w:t>
      </w:r>
      <w:r w:rsidRPr="00824F7D">
        <w:rPr>
          <w:rFonts w:ascii="Times New Roman" w:hAnsi="Times New Roman" w:cs="Times New Roman"/>
          <w:sz w:val="26"/>
          <w:szCs w:val="26"/>
        </w:rPr>
        <w:t xml:space="preserve">intends to finance each </w:t>
      </w:r>
      <w:r w:rsidR="0073354D" w:rsidRPr="00824F7D">
        <w:rPr>
          <w:rFonts w:ascii="Times New Roman" w:hAnsi="Times New Roman" w:cs="Times New Roman"/>
          <w:sz w:val="26"/>
          <w:szCs w:val="26"/>
        </w:rPr>
        <w:t>selected project.</w:t>
      </w:r>
    </w:p>
    <w:p w14:paraId="3A9B56D9" w14:textId="77777777" w:rsidR="00672088" w:rsidRPr="00A90D36" w:rsidRDefault="00672088" w:rsidP="00257368">
      <w:pPr>
        <w:spacing w:after="0" w:line="240" w:lineRule="auto"/>
        <w:ind w:firstLine="720"/>
        <w:contextualSpacing/>
        <w:rPr>
          <w:rFonts w:ascii="Times New Roman" w:hAnsi="Times New Roman" w:cs="Times New Roman"/>
          <w:sz w:val="26"/>
          <w:szCs w:val="26"/>
        </w:rPr>
      </w:pPr>
    </w:p>
    <w:p w14:paraId="26556A56" w14:textId="77777777" w:rsidR="007635E2" w:rsidRPr="00A90D36" w:rsidRDefault="00FB3BF5" w:rsidP="007635E2">
      <w:pPr>
        <w:spacing w:after="0" w:line="240" w:lineRule="auto"/>
        <w:contextualSpacing/>
        <w:rPr>
          <w:rFonts w:ascii="Times New Roman" w:hAnsi="Times New Roman" w:cs="Times New Roman"/>
          <w:sz w:val="26"/>
          <w:szCs w:val="26"/>
        </w:rPr>
      </w:pPr>
      <w:r w:rsidRPr="00A90D36">
        <w:rPr>
          <w:rFonts w:ascii="Times New Roman" w:hAnsi="Times New Roman" w:cs="Times New Roman"/>
          <w:b/>
          <w:sz w:val="26"/>
          <w:szCs w:val="26"/>
          <w:u w:val="single"/>
        </w:rPr>
        <w:t xml:space="preserve">Comprehensive Performance Evaluation </w:t>
      </w:r>
      <w:r w:rsidR="007635E2" w:rsidRPr="00A90D36">
        <w:rPr>
          <w:rFonts w:ascii="Times New Roman" w:hAnsi="Times New Roman" w:cs="Times New Roman"/>
          <w:b/>
          <w:sz w:val="26"/>
          <w:szCs w:val="26"/>
          <w:u w:val="single"/>
        </w:rPr>
        <w:t xml:space="preserve"> </w:t>
      </w:r>
    </w:p>
    <w:p w14:paraId="35DD1EF0" w14:textId="77777777" w:rsidR="007635E2" w:rsidRPr="00A90D36" w:rsidRDefault="007635E2" w:rsidP="00257368">
      <w:pPr>
        <w:spacing w:after="0" w:line="240" w:lineRule="auto"/>
        <w:ind w:firstLine="720"/>
        <w:contextualSpacing/>
        <w:rPr>
          <w:rFonts w:ascii="Times New Roman" w:hAnsi="Times New Roman" w:cs="Times New Roman"/>
          <w:sz w:val="26"/>
          <w:szCs w:val="26"/>
        </w:rPr>
      </w:pPr>
    </w:p>
    <w:p w14:paraId="7EF8B1C7" w14:textId="33DF573E" w:rsidR="007635E2" w:rsidRDefault="008653E4" w:rsidP="00257368">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CP does not address how the CP is integrated with the </w:t>
      </w:r>
      <w:r w:rsidR="00326AEB">
        <w:rPr>
          <w:rFonts w:ascii="Times New Roman" w:hAnsi="Times New Roman" w:cs="Times New Roman"/>
          <w:sz w:val="26"/>
          <w:szCs w:val="26"/>
        </w:rPr>
        <w:t xml:space="preserve">September 18-22, 2017 </w:t>
      </w:r>
      <w:r w:rsidR="00762C8A">
        <w:rPr>
          <w:rFonts w:ascii="Times New Roman" w:hAnsi="Times New Roman" w:cs="Times New Roman"/>
          <w:sz w:val="26"/>
          <w:szCs w:val="26"/>
        </w:rPr>
        <w:t>PA DEP</w:t>
      </w:r>
      <w:r w:rsidR="00326AEB">
        <w:rPr>
          <w:rFonts w:ascii="Times New Roman" w:hAnsi="Times New Roman" w:cs="Times New Roman"/>
          <w:sz w:val="26"/>
          <w:szCs w:val="26"/>
        </w:rPr>
        <w:t xml:space="preserve"> </w:t>
      </w:r>
      <w:r w:rsidRPr="00A90D36">
        <w:rPr>
          <w:rFonts w:ascii="Times New Roman" w:hAnsi="Times New Roman" w:cs="Times New Roman"/>
          <w:sz w:val="26"/>
          <w:szCs w:val="26"/>
        </w:rPr>
        <w:t>Comprehensive Performance Evaluation</w:t>
      </w:r>
      <w:r w:rsidR="00326AEB">
        <w:rPr>
          <w:rFonts w:ascii="Times New Roman" w:hAnsi="Times New Roman" w:cs="Times New Roman"/>
          <w:sz w:val="26"/>
          <w:szCs w:val="26"/>
        </w:rPr>
        <w:t xml:space="preserve"> for the PWSA Aspinwall Water Filtration Plan</w:t>
      </w:r>
      <w:r w:rsidR="000C7772">
        <w:rPr>
          <w:rFonts w:ascii="Times New Roman" w:hAnsi="Times New Roman" w:cs="Times New Roman"/>
          <w:sz w:val="26"/>
          <w:szCs w:val="26"/>
        </w:rPr>
        <w:t>t</w:t>
      </w:r>
      <w:r w:rsidRPr="00A90D36">
        <w:rPr>
          <w:rFonts w:ascii="Times New Roman" w:hAnsi="Times New Roman" w:cs="Times New Roman"/>
          <w:sz w:val="26"/>
          <w:szCs w:val="26"/>
        </w:rPr>
        <w:t>.</w:t>
      </w:r>
      <w:r w:rsidR="00326AEB">
        <w:rPr>
          <w:rFonts w:ascii="Times New Roman" w:hAnsi="Times New Roman" w:cs="Times New Roman"/>
          <w:sz w:val="26"/>
          <w:szCs w:val="26"/>
        </w:rPr>
        <w:t xml:space="preserve">  Parties should discuss whether and how the CP adequately addresses that evaluation of the operation and management of the Aspinwall Water Filtration Plant. </w:t>
      </w:r>
    </w:p>
    <w:p w14:paraId="1A22B194" w14:textId="0A7FF8BA" w:rsidR="0054422E" w:rsidRDefault="0054422E" w:rsidP="00257368">
      <w:pPr>
        <w:spacing w:after="0" w:line="240" w:lineRule="auto"/>
        <w:ind w:firstLine="720"/>
        <w:contextualSpacing/>
        <w:rPr>
          <w:rFonts w:ascii="Times New Roman" w:hAnsi="Times New Roman" w:cs="Times New Roman"/>
          <w:sz w:val="26"/>
          <w:szCs w:val="26"/>
        </w:rPr>
      </w:pPr>
    </w:p>
    <w:p w14:paraId="6A759B29" w14:textId="3CCE5873" w:rsidR="009C4506" w:rsidRDefault="009C4506" w:rsidP="00257368">
      <w:pPr>
        <w:spacing w:after="0" w:line="240" w:lineRule="auto"/>
        <w:ind w:firstLine="720"/>
        <w:contextualSpacing/>
        <w:rPr>
          <w:rFonts w:ascii="Times New Roman" w:hAnsi="Times New Roman" w:cs="Times New Roman"/>
          <w:sz w:val="26"/>
          <w:szCs w:val="26"/>
        </w:rPr>
      </w:pPr>
    </w:p>
    <w:p w14:paraId="53240479" w14:textId="77777777" w:rsidR="009C4506" w:rsidRDefault="009C4506" w:rsidP="00257368">
      <w:pPr>
        <w:spacing w:after="0" w:line="240" w:lineRule="auto"/>
        <w:ind w:firstLine="720"/>
        <w:contextualSpacing/>
        <w:rPr>
          <w:rFonts w:ascii="Times New Roman" w:hAnsi="Times New Roman" w:cs="Times New Roman"/>
          <w:sz w:val="26"/>
          <w:szCs w:val="26"/>
        </w:rPr>
      </w:pPr>
    </w:p>
    <w:p w14:paraId="67ED588B" w14:textId="7EFCB032" w:rsidR="0041458A" w:rsidRPr="00A90D36" w:rsidRDefault="00416E0C" w:rsidP="00257368">
      <w:pPr>
        <w:spacing w:after="0" w:line="240" w:lineRule="auto"/>
        <w:contextualSpacing/>
        <w:rPr>
          <w:rFonts w:ascii="Times New Roman" w:hAnsi="Times New Roman" w:cs="Times New Roman"/>
          <w:b/>
          <w:sz w:val="26"/>
          <w:szCs w:val="26"/>
          <w:u w:val="single"/>
        </w:rPr>
      </w:pPr>
      <w:bookmarkStart w:id="4" w:name="_Hlk528154932"/>
      <w:r w:rsidRPr="00A90D36">
        <w:rPr>
          <w:rFonts w:ascii="Times New Roman" w:hAnsi="Times New Roman" w:cs="Times New Roman"/>
          <w:b/>
          <w:sz w:val="26"/>
          <w:szCs w:val="26"/>
          <w:u w:val="single"/>
        </w:rPr>
        <w:t xml:space="preserve">52 Pa. Code </w:t>
      </w:r>
      <w:r w:rsidR="0041458A" w:rsidRPr="00A90D36">
        <w:rPr>
          <w:rFonts w:ascii="Times New Roman" w:hAnsi="Times New Roman" w:cs="Times New Roman"/>
          <w:b/>
          <w:sz w:val="26"/>
          <w:szCs w:val="26"/>
          <w:u w:val="single"/>
        </w:rPr>
        <w:t>§ 65.2</w:t>
      </w:r>
      <w:r w:rsidR="009C4506">
        <w:rPr>
          <w:rFonts w:ascii="Times New Roman" w:hAnsi="Times New Roman" w:cs="Times New Roman"/>
          <w:b/>
          <w:sz w:val="26"/>
          <w:szCs w:val="26"/>
          <w:u w:val="single"/>
        </w:rPr>
        <w:t xml:space="preserve"> </w:t>
      </w:r>
      <w:r w:rsidR="001F29CE">
        <w:rPr>
          <w:rFonts w:ascii="Times New Roman" w:hAnsi="Times New Roman" w:cs="Times New Roman"/>
          <w:b/>
          <w:sz w:val="26"/>
          <w:szCs w:val="26"/>
          <w:u w:val="single"/>
        </w:rPr>
        <w:t>-</w:t>
      </w:r>
      <w:r w:rsidR="009C4506">
        <w:rPr>
          <w:rFonts w:ascii="Times New Roman" w:hAnsi="Times New Roman" w:cs="Times New Roman"/>
          <w:b/>
          <w:sz w:val="26"/>
          <w:szCs w:val="26"/>
          <w:u w:val="single"/>
        </w:rPr>
        <w:t xml:space="preserve"> </w:t>
      </w:r>
      <w:r w:rsidR="0041458A" w:rsidRPr="00A90D36">
        <w:rPr>
          <w:rFonts w:ascii="Times New Roman" w:hAnsi="Times New Roman" w:cs="Times New Roman"/>
          <w:b/>
          <w:sz w:val="26"/>
          <w:szCs w:val="26"/>
          <w:u w:val="single"/>
        </w:rPr>
        <w:t>Accidents</w:t>
      </w:r>
    </w:p>
    <w:p w14:paraId="176AA896" w14:textId="77777777" w:rsidR="00257368" w:rsidRPr="00A90D36" w:rsidRDefault="00257368" w:rsidP="00257368">
      <w:pPr>
        <w:spacing w:after="0" w:line="240" w:lineRule="auto"/>
        <w:contextualSpacing/>
        <w:rPr>
          <w:rFonts w:ascii="Times New Roman" w:hAnsi="Times New Roman" w:cs="Times New Roman"/>
          <w:b/>
          <w:sz w:val="26"/>
          <w:szCs w:val="26"/>
          <w:u w:val="single"/>
        </w:rPr>
      </w:pPr>
    </w:p>
    <w:p w14:paraId="71D23F08" w14:textId="39CFD355" w:rsidR="00AC316A" w:rsidRPr="00A90D36" w:rsidRDefault="002E62ED" w:rsidP="00257368">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6B45E0" w:rsidRPr="00A90D36">
        <w:rPr>
          <w:rFonts w:ascii="Times New Roman" w:hAnsi="Times New Roman" w:cs="Times New Roman"/>
          <w:sz w:val="26"/>
          <w:szCs w:val="26"/>
        </w:rPr>
        <w:t>CP</w:t>
      </w:r>
      <w:r w:rsidR="00603DA3" w:rsidRPr="00A90D36">
        <w:rPr>
          <w:rFonts w:ascii="Times New Roman" w:hAnsi="Times New Roman" w:cs="Times New Roman"/>
          <w:sz w:val="26"/>
          <w:szCs w:val="26"/>
        </w:rPr>
        <w:t xml:space="preserve"> at</w:t>
      </w:r>
      <w:r w:rsidR="006B45E0" w:rsidRPr="00A90D36">
        <w:rPr>
          <w:rFonts w:ascii="Times New Roman" w:hAnsi="Times New Roman" w:cs="Times New Roman"/>
          <w:sz w:val="26"/>
          <w:szCs w:val="26"/>
        </w:rPr>
        <w:t xml:space="preserve"> page 49</w:t>
      </w:r>
      <w:r w:rsidR="00F03B5D" w:rsidRPr="00A90D36">
        <w:rPr>
          <w:rFonts w:ascii="Times New Roman" w:hAnsi="Times New Roman" w:cs="Times New Roman"/>
          <w:sz w:val="26"/>
          <w:szCs w:val="26"/>
        </w:rPr>
        <w:t xml:space="preserve"> </w:t>
      </w:r>
      <w:r w:rsidR="006B45E0" w:rsidRPr="00A90D36">
        <w:rPr>
          <w:rFonts w:ascii="Times New Roman" w:hAnsi="Times New Roman" w:cs="Times New Roman"/>
          <w:sz w:val="26"/>
          <w:szCs w:val="26"/>
        </w:rPr>
        <w:t xml:space="preserve">discusses </w:t>
      </w:r>
      <w:bookmarkEnd w:id="4"/>
      <w:r w:rsidR="00F03B5D" w:rsidRPr="00A90D36">
        <w:rPr>
          <w:rFonts w:ascii="Times New Roman" w:hAnsi="Times New Roman" w:cs="Times New Roman"/>
          <w:sz w:val="26"/>
          <w:szCs w:val="26"/>
        </w:rPr>
        <w:t>PWSA’s</w:t>
      </w:r>
      <w:r w:rsidR="006B45E0" w:rsidRPr="00A90D36">
        <w:rPr>
          <w:rFonts w:ascii="Times New Roman" w:hAnsi="Times New Roman" w:cs="Times New Roman"/>
          <w:sz w:val="26"/>
          <w:szCs w:val="26"/>
        </w:rPr>
        <w:t xml:space="preserve"> compliance with Chapter 65.  Regarding 52 Pa. Code § 65.2, Parties should </w:t>
      </w:r>
      <w:r w:rsidR="00C82B37" w:rsidRPr="00A90D36">
        <w:rPr>
          <w:rFonts w:ascii="Times New Roman" w:hAnsi="Times New Roman" w:cs="Times New Roman"/>
          <w:sz w:val="26"/>
          <w:szCs w:val="26"/>
        </w:rPr>
        <w:t xml:space="preserve">discuss </w:t>
      </w:r>
      <w:r w:rsidR="00AC316A" w:rsidRPr="00A90D36">
        <w:rPr>
          <w:rFonts w:ascii="Times New Roman" w:hAnsi="Times New Roman" w:cs="Times New Roman"/>
          <w:sz w:val="26"/>
          <w:szCs w:val="26"/>
        </w:rPr>
        <w:t xml:space="preserve">when and how PWSA intends to notify </w:t>
      </w:r>
      <w:r w:rsidR="009C4506">
        <w:rPr>
          <w:rFonts w:ascii="Times New Roman" w:hAnsi="Times New Roman" w:cs="Times New Roman"/>
          <w:sz w:val="26"/>
          <w:szCs w:val="26"/>
        </w:rPr>
        <w:t>Commission</w:t>
      </w:r>
      <w:r w:rsidR="00AC316A" w:rsidRPr="00A90D36">
        <w:rPr>
          <w:rFonts w:ascii="Times New Roman" w:hAnsi="Times New Roman" w:cs="Times New Roman"/>
          <w:sz w:val="26"/>
          <w:szCs w:val="26"/>
        </w:rPr>
        <w:t xml:space="preserve"> staff of reportable accidents via the one-page accident form UCTA-8</w:t>
      </w:r>
      <w:r w:rsidR="006B45E0" w:rsidRPr="00A90D36">
        <w:rPr>
          <w:rFonts w:ascii="Times New Roman" w:hAnsi="Times New Roman" w:cs="Times New Roman"/>
          <w:sz w:val="26"/>
          <w:szCs w:val="26"/>
        </w:rPr>
        <w:t>.</w:t>
      </w:r>
    </w:p>
    <w:p w14:paraId="29C90D1E" w14:textId="77777777" w:rsidR="00083551" w:rsidRPr="00A90D36" w:rsidRDefault="00083551" w:rsidP="00257368">
      <w:pPr>
        <w:spacing w:after="0" w:line="240" w:lineRule="auto"/>
        <w:contextualSpacing/>
        <w:rPr>
          <w:rFonts w:ascii="Times New Roman" w:hAnsi="Times New Roman" w:cs="Times New Roman"/>
          <w:b/>
          <w:sz w:val="26"/>
          <w:szCs w:val="26"/>
          <w:u w:val="single"/>
        </w:rPr>
      </w:pPr>
    </w:p>
    <w:p w14:paraId="73EED1D9" w14:textId="77777777" w:rsidR="00326AEB" w:rsidRPr="00A90D36" w:rsidRDefault="00326AEB" w:rsidP="00257368">
      <w:pPr>
        <w:spacing w:after="0" w:line="240" w:lineRule="auto"/>
        <w:contextualSpacing/>
        <w:rPr>
          <w:rFonts w:ascii="Times New Roman" w:hAnsi="Times New Roman" w:cs="Times New Roman"/>
          <w:b/>
          <w:sz w:val="26"/>
          <w:szCs w:val="26"/>
          <w:u w:val="single"/>
        </w:rPr>
      </w:pPr>
    </w:p>
    <w:p w14:paraId="2BF55BB5" w14:textId="1076E860" w:rsidR="00571A73" w:rsidRPr="00A90D36" w:rsidRDefault="00416E0C"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A0486F" w:rsidRPr="00A90D36">
        <w:rPr>
          <w:rFonts w:ascii="Times New Roman" w:hAnsi="Times New Roman" w:cs="Times New Roman"/>
          <w:b/>
          <w:sz w:val="26"/>
          <w:szCs w:val="26"/>
          <w:u w:val="single"/>
        </w:rPr>
        <w:t>§ 65.7</w:t>
      </w:r>
      <w:r w:rsidR="009C4506">
        <w:rPr>
          <w:rFonts w:ascii="Times New Roman" w:hAnsi="Times New Roman" w:cs="Times New Roman"/>
          <w:b/>
          <w:sz w:val="26"/>
          <w:szCs w:val="26"/>
          <w:u w:val="single"/>
        </w:rPr>
        <w:t xml:space="preserve"> </w:t>
      </w:r>
      <w:r w:rsidR="001F29CE">
        <w:rPr>
          <w:rFonts w:ascii="Times New Roman" w:hAnsi="Times New Roman" w:cs="Times New Roman"/>
          <w:b/>
          <w:sz w:val="26"/>
          <w:szCs w:val="26"/>
          <w:u w:val="single"/>
        </w:rPr>
        <w:t>-</w:t>
      </w:r>
      <w:r w:rsidR="009C4506">
        <w:rPr>
          <w:rFonts w:ascii="Times New Roman" w:hAnsi="Times New Roman" w:cs="Times New Roman"/>
          <w:b/>
          <w:sz w:val="26"/>
          <w:szCs w:val="26"/>
          <w:u w:val="single"/>
        </w:rPr>
        <w:t xml:space="preserve"> </w:t>
      </w:r>
      <w:r w:rsidR="00A0486F" w:rsidRPr="00A90D36">
        <w:rPr>
          <w:rFonts w:ascii="Times New Roman" w:hAnsi="Times New Roman" w:cs="Times New Roman"/>
          <w:b/>
          <w:sz w:val="26"/>
          <w:szCs w:val="26"/>
          <w:u w:val="single"/>
        </w:rPr>
        <w:t>Metered Service</w:t>
      </w:r>
    </w:p>
    <w:p w14:paraId="7ECBFB8D" w14:textId="77777777" w:rsidR="00257368" w:rsidRPr="00A90D36" w:rsidRDefault="00257368" w:rsidP="00257368">
      <w:pPr>
        <w:spacing w:after="0" w:line="240" w:lineRule="auto"/>
        <w:contextualSpacing/>
        <w:rPr>
          <w:rFonts w:ascii="Times New Roman" w:hAnsi="Times New Roman" w:cs="Times New Roman"/>
          <w:b/>
          <w:sz w:val="26"/>
          <w:szCs w:val="26"/>
          <w:u w:val="single"/>
        </w:rPr>
      </w:pPr>
    </w:p>
    <w:p w14:paraId="727E5764" w14:textId="64B6F2DE" w:rsidR="00571A73" w:rsidRPr="00A90D36" w:rsidRDefault="002E62ED" w:rsidP="00257368">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3763B7" w:rsidRPr="00A90D36">
        <w:rPr>
          <w:rFonts w:ascii="Times New Roman" w:hAnsi="Times New Roman" w:cs="Times New Roman"/>
          <w:sz w:val="26"/>
          <w:szCs w:val="26"/>
        </w:rPr>
        <w:t>CP</w:t>
      </w:r>
      <w:r w:rsidR="00571A73" w:rsidRPr="00A90D36">
        <w:rPr>
          <w:rFonts w:ascii="Times New Roman" w:hAnsi="Times New Roman" w:cs="Times New Roman"/>
          <w:sz w:val="26"/>
          <w:szCs w:val="26"/>
        </w:rPr>
        <w:t xml:space="preserve"> </w:t>
      </w:r>
      <w:r w:rsidR="00603DA3" w:rsidRPr="00A90D36">
        <w:rPr>
          <w:rFonts w:ascii="Times New Roman" w:hAnsi="Times New Roman" w:cs="Times New Roman"/>
          <w:sz w:val="26"/>
          <w:szCs w:val="26"/>
        </w:rPr>
        <w:t xml:space="preserve">at </w:t>
      </w:r>
      <w:r w:rsidR="00571A73" w:rsidRPr="00A90D36">
        <w:rPr>
          <w:rFonts w:ascii="Times New Roman" w:hAnsi="Times New Roman" w:cs="Times New Roman"/>
          <w:sz w:val="26"/>
          <w:szCs w:val="26"/>
        </w:rPr>
        <w:t>page</w:t>
      </w:r>
      <w:r w:rsidR="00F03B5D" w:rsidRPr="00A90D36">
        <w:rPr>
          <w:rFonts w:ascii="Times New Roman" w:hAnsi="Times New Roman" w:cs="Times New Roman"/>
          <w:sz w:val="26"/>
          <w:szCs w:val="26"/>
        </w:rPr>
        <w:t>s</w:t>
      </w:r>
      <w:r w:rsidR="00571A73" w:rsidRPr="00A90D36">
        <w:rPr>
          <w:rFonts w:ascii="Times New Roman" w:hAnsi="Times New Roman" w:cs="Times New Roman"/>
          <w:sz w:val="26"/>
          <w:szCs w:val="26"/>
        </w:rPr>
        <w:t xml:space="preserve"> 55-5</w:t>
      </w:r>
      <w:r w:rsidR="00543C8C" w:rsidRPr="00A90D36">
        <w:rPr>
          <w:rFonts w:ascii="Times New Roman" w:hAnsi="Times New Roman" w:cs="Times New Roman"/>
          <w:sz w:val="26"/>
          <w:szCs w:val="26"/>
        </w:rPr>
        <w:t>6</w:t>
      </w:r>
      <w:r w:rsidR="00571A73" w:rsidRPr="00A90D36">
        <w:rPr>
          <w:rFonts w:ascii="Times New Roman" w:hAnsi="Times New Roman" w:cs="Times New Roman"/>
          <w:sz w:val="26"/>
          <w:szCs w:val="26"/>
        </w:rPr>
        <w:t xml:space="preserve"> discusses </w:t>
      </w:r>
      <w:r w:rsidR="00F03B5D" w:rsidRPr="00A90D36">
        <w:rPr>
          <w:rFonts w:ascii="Times New Roman" w:hAnsi="Times New Roman" w:cs="Times New Roman"/>
          <w:sz w:val="26"/>
          <w:szCs w:val="26"/>
        </w:rPr>
        <w:t>PWSA’s plans</w:t>
      </w:r>
      <w:r w:rsidR="00571A73" w:rsidRPr="00A90D36">
        <w:rPr>
          <w:rFonts w:ascii="Times New Roman" w:hAnsi="Times New Roman" w:cs="Times New Roman"/>
          <w:sz w:val="26"/>
          <w:szCs w:val="26"/>
        </w:rPr>
        <w:t xml:space="preserve"> for metering customers</w:t>
      </w:r>
      <w:r w:rsidR="009D69A3" w:rsidRPr="00A90D36">
        <w:rPr>
          <w:rFonts w:ascii="Times New Roman" w:hAnsi="Times New Roman" w:cs="Times New Roman"/>
          <w:sz w:val="26"/>
          <w:szCs w:val="26"/>
        </w:rPr>
        <w:t xml:space="preserve"> and indicates that it does not expect to fully comply with the Commission’s metering requirements for approximately five years.  </w:t>
      </w:r>
      <w:r w:rsidRPr="00A90D36">
        <w:rPr>
          <w:rFonts w:ascii="Times New Roman" w:hAnsi="Times New Roman" w:cs="Times New Roman"/>
          <w:sz w:val="26"/>
          <w:szCs w:val="26"/>
        </w:rPr>
        <w:t xml:space="preserve">The CP indicates that PWSA intends </w:t>
      </w:r>
      <w:r w:rsidR="009D69A3" w:rsidRPr="00A90D36">
        <w:rPr>
          <w:rFonts w:ascii="Times New Roman" w:hAnsi="Times New Roman" w:cs="Times New Roman"/>
          <w:sz w:val="26"/>
          <w:szCs w:val="26"/>
        </w:rPr>
        <w:t>to use contractors to achieve full compliance within that time and recover some costs from the City</w:t>
      </w:r>
      <w:r w:rsidR="005F1A36" w:rsidRPr="00A90D36">
        <w:rPr>
          <w:rFonts w:ascii="Times New Roman" w:hAnsi="Times New Roman" w:cs="Times New Roman"/>
          <w:sz w:val="26"/>
          <w:szCs w:val="26"/>
        </w:rPr>
        <w:t xml:space="preserve"> of Pittsburgh (City)</w:t>
      </w:r>
      <w:r w:rsidR="009D69A3" w:rsidRPr="00A90D36">
        <w:rPr>
          <w:rFonts w:ascii="Times New Roman" w:hAnsi="Times New Roman" w:cs="Times New Roman"/>
          <w:sz w:val="26"/>
          <w:szCs w:val="26"/>
        </w:rPr>
        <w:t xml:space="preserve">. </w:t>
      </w:r>
      <w:r w:rsidR="00571A73" w:rsidRPr="00A90D36">
        <w:rPr>
          <w:rFonts w:ascii="Times New Roman" w:hAnsi="Times New Roman" w:cs="Times New Roman"/>
          <w:sz w:val="26"/>
          <w:szCs w:val="26"/>
        </w:rPr>
        <w:t xml:space="preserve"> Regarding these proposals</w:t>
      </w:r>
      <w:r w:rsidR="001F29CE">
        <w:rPr>
          <w:rFonts w:ascii="Times New Roman" w:hAnsi="Times New Roman" w:cs="Times New Roman"/>
          <w:sz w:val="26"/>
          <w:szCs w:val="26"/>
        </w:rPr>
        <w:t>,</w:t>
      </w:r>
      <w:r w:rsidR="000E57A3" w:rsidRPr="00A90D36">
        <w:rPr>
          <w:rFonts w:ascii="Times New Roman" w:hAnsi="Times New Roman" w:cs="Times New Roman"/>
          <w:sz w:val="26"/>
          <w:szCs w:val="26"/>
        </w:rPr>
        <w:t xml:space="preserve"> parties should discuss</w:t>
      </w:r>
      <w:r w:rsidR="00571A73" w:rsidRPr="00A90D36">
        <w:rPr>
          <w:rFonts w:ascii="Times New Roman" w:hAnsi="Times New Roman" w:cs="Times New Roman"/>
          <w:sz w:val="26"/>
          <w:szCs w:val="26"/>
        </w:rPr>
        <w:t>:</w:t>
      </w:r>
    </w:p>
    <w:p w14:paraId="73EB8B3D" w14:textId="77777777" w:rsidR="00257368" w:rsidRPr="00A90D36" w:rsidRDefault="00257368" w:rsidP="00257368">
      <w:pPr>
        <w:spacing w:after="0" w:line="240" w:lineRule="auto"/>
        <w:ind w:firstLine="720"/>
        <w:contextualSpacing/>
        <w:rPr>
          <w:rFonts w:ascii="Times New Roman" w:hAnsi="Times New Roman" w:cs="Times New Roman"/>
          <w:sz w:val="26"/>
          <w:szCs w:val="26"/>
        </w:rPr>
      </w:pPr>
    </w:p>
    <w:p w14:paraId="2E49A35D" w14:textId="77777777" w:rsidR="000E57A3" w:rsidRPr="00A90D36" w:rsidRDefault="000E57A3" w:rsidP="00165B17">
      <w:pPr>
        <w:pStyle w:val="ListParagraph"/>
        <w:numPr>
          <w:ilvl w:val="0"/>
          <w:numId w:val="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Why contractors are necessary for this program</w:t>
      </w:r>
      <w:r w:rsidR="00545DE8" w:rsidRPr="00A90D36">
        <w:rPr>
          <w:rFonts w:ascii="Times New Roman" w:hAnsi="Times New Roman" w:cs="Times New Roman"/>
          <w:sz w:val="26"/>
          <w:szCs w:val="26"/>
        </w:rPr>
        <w:t>.</w:t>
      </w:r>
    </w:p>
    <w:p w14:paraId="5A0CF888" w14:textId="77777777" w:rsidR="00257368" w:rsidRPr="00A90D36" w:rsidRDefault="00257368" w:rsidP="00165B17">
      <w:pPr>
        <w:pStyle w:val="ListParagraph"/>
        <w:spacing w:after="0" w:line="240" w:lineRule="auto"/>
        <w:ind w:left="1080" w:hanging="360"/>
        <w:rPr>
          <w:rFonts w:ascii="Times New Roman" w:hAnsi="Times New Roman" w:cs="Times New Roman"/>
          <w:sz w:val="26"/>
          <w:szCs w:val="26"/>
        </w:rPr>
      </w:pPr>
    </w:p>
    <w:p w14:paraId="3EA759C4" w14:textId="77777777" w:rsidR="00571A73" w:rsidRPr="00A90D36" w:rsidRDefault="000E57A3" w:rsidP="00165B17">
      <w:pPr>
        <w:pStyle w:val="ListParagraph"/>
        <w:numPr>
          <w:ilvl w:val="0"/>
          <w:numId w:val="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w:t>
      </w:r>
      <w:r w:rsidR="00571A73" w:rsidRPr="00A90D36">
        <w:rPr>
          <w:rFonts w:ascii="Times New Roman" w:hAnsi="Times New Roman" w:cs="Times New Roman"/>
          <w:sz w:val="26"/>
          <w:szCs w:val="26"/>
        </w:rPr>
        <w:t>he</w:t>
      </w:r>
      <w:r w:rsidR="00960EF3" w:rsidRPr="00A90D36">
        <w:rPr>
          <w:rFonts w:ascii="Times New Roman" w:hAnsi="Times New Roman" w:cs="Times New Roman"/>
          <w:sz w:val="26"/>
          <w:szCs w:val="26"/>
        </w:rPr>
        <w:t xml:space="preserve">ther </w:t>
      </w:r>
      <w:r w:rsidR="00571A73" w:rsidRPr="00A90D36">
        <w:rPr>
          <w:rFonts w:ascii="Times New Roman" w:hAnsi="Times New Roman" w:cs="Times New Roman"/>
          <w:sz w:val="26"/>
          <w:szCs w:val="26"/>
        </w:rPr>
        <w:t>the Public Utility Code provides for any proposed charge for meter installation</w:t>
      </w:r>
      <w:r w:rsidR="00775531" w:rsidRPr="00A90D36">
        <w:rPr>
          <w:rFonts w:ascii="Times New Roman" w:hAnsi="Times New Roman" w:cs="Times New Roman"/>
          <w:sz w:val="26"/>
          <w:szCs w:val="26"/>
        </w:rPr>
        <w:t xml:space="preserve"> and </w:t>
      </w:r>
      <w:r w:rsidR="00C618E5">
        <w:rPr>
          <w:rFonts w:ascii="Times New Roman" w:hAnsi="Times New Roman" w:cs="Times New Roman"/>
          <w:sz w:val="26"/>
          <w:szCs w:val="26"/>
        </w:rPr>
        <w:t xml:space="preserve">other related appurtenances (i.e., additional plumbing, meter pits, backflow prevention devices, etc.) and </w:t>
      </w:r>
      <w:r w:rsidR="00775531" w:rsidRPr="00A90D36">
        <w:rPr>
          <w:rFonts w:ascii="Times New Roman" w:hAnsi="Times New Roman" w:cs="Times New Roman"/>
          <w:sz w:val="26"/>
          <w:szCs w:val="26"/>
        </w:rPr>
        <w:t xml:space="preserve">if PWSA’s proposed tariff adequately addresses </w:t>
      </w:r>
      <w:r w:rsidR="00C618E5">
        <w:rPr>
          <w:rFonts w:ascii="Times New Roman" w:hAnsi="Times New Roman" w:cs="Times New Roman"/>
          <w:sz w:val="26"/>
          <w:szCs w:val="26"/>
        </w:rPr>
        <w:t xml:space="preserve">requirements for </w:t>
      </w:r>
      <w:r w:rsidR="00775531" w:rsidRPr="00A90D36">
        <w:rPr>
          <w:rFonts w:ascii="Times New Roman" w:hAnsi="Times New Roman" w:cs="Times New Roman"/>
          <w:sz w:val="26"/>
          <w:szCs w:val="26"/>
        </w:rPr>
        <w:t>meter installation</w:t>
      </w:r>
      <w:r w:rsidR="007E04EC">
        <w:rPr>
          <w:rFonts w:ascii="Times New Roman" w:hAnsi="Times New Roman" w:cs="Times New Roman"/>
          <w:sz w:val="26"/>
          <w:szCs w:val="26"/>
        </w:rPr>
        <w:t xml:space="preserve"> and other related appurtenances</w:t>
      </w:r>
      <w:r w:rsidR="00571A73" w:rsidRPr="00A90D36">
        <w:rPr>
          <w:rFonts w:ascii="Times New Roman" w:hAnsi="Times New Roman" w:cs="Times New Roman"/>
          <w:sz w:val="26"/>
          <w:szCs w:val="26"/>
        </w:rPr>
        <w:t xml:space="preserve">. </w:t>
      </w:r>
    </w:p>
    <w:p w14:paraId="352B7E4F" w14:textId="77777777" w:rsidR="009D67B9" w:rsidRPr="00A90D36" w:rsidRDefault="009D67B9" w:rsidP="00165B17">
      <w:pPr>
        <w:pStyle w:val="ListParagraph"/>
        <w:spacing w:after="0" w:line="240" w:lineRule="auto"/>
        <w:ind w:left="1080" w:hanging="360"/>
        <w:rPr>
          <w:rFonts w:ascii="Times New Roman" w:hAnsi="Times New Roman" w:cs="Times New Roman"/>
          <w:sz w:val="26"/>
          <w:szCs w:val="26"/>
        </w:rPr>
      </w:pPr>
    </w:p>
    <w:p w14:paraId="609968D3" w14:textId="77777777" w:rsidR="00083551" w:rsidRPr="00A90D36" w:rsidRDefault="000E57A3" w:rsidP="004A4096">
      <w:pPr>
        <w:pStyle w:val="ListParagraph"/>
        <w:numPr>
          <w:ilvl w:val="0"/>
          <w:numId w:val="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w:t>
      </w:r>
      <w:r w:rsidR="00960EF3" w:rsidRPr="00A90D36">
        <w:rPr>
          <w:rFonts w:ascii="Times New Roman" w:hAnsi="Times New Roman" w:cs="Times New Roman"/>
          <w:sz w:val="26"/>
          <w:szCs w:val="26"/>
        </w:rPr>
        <w:t>hether th</w:t>
      </w:r>
      <w:r w:rsidRPr="00A90D36">
        <w:rPr>
          <w:rFonts w:ascii="Times New Roman" w:hAnsi="Times New Roman" w:cs="Times New Roman"/>
          <w:sz w:val="26"/>
          <w:szCs w:val="26"/>
        </w:rPr>
        <w:t>e</w:t>
      </w:r>
      <w:r w:rsidR="00960EF3" w:rsidRPr="00A90D36">
        <w:rPr>
          <w:rFonts w:ascii="Times New Roman" w:hAnsi="Times New Roman" w:cs="Times New Roman"/>
          <w:sz w:val="26"/>
          <w:szCs w:val="26"/>
        </w:rPr>
        <w:t xml:space="preserve"> CP </w:t>
      </w:r>
      <w:r w:rsidR="000706B6" w:rsidRPr="00A90D36">
        <w:rPr>
          <w:rFonts w:ascii="Times New Roman" w:hAnsi="Times New Roman" w:cs="Times New Roman"/>
          <w:sz w:val="26"/>
          <w:szCs w:val="26"/>
        </w:rPr>
        <w:t>compli</w:t>
      </w:r>
      <w:r w:rsidR="00960EF3" w:rsidRPr="00A90D36">
        <w:rPr>
          <w:rFonts w:ascii="Times New Roman" w:hAnsi="Times New Roman" w:cs="Times New Roman"/>
          <w:sz w:val="26"/>
          <w:szCs w:val="26"/>
        </w:rPr>
        <w:t xml:space="preserve">es </w:t>
      </w:r>
      <w:r w:rsidR="000706B6" w:rsidRPr="00A90D36">
        <w:rPr>
          <w:rFonts w:ascii="Times New Roman" w:hAnsi="Times New Roman" w:cs="Times New Roman"/>
          <w:sz w:val="26"/>
          <w:szCs w:val="26"/>
        </w:rPr>
        <w:t>with</w:t>
      </w:r>
      <w:r w:rsidR="004B3E90" w:rsidRPr="00A90D36">
        <w:rPr>
          <w:rFonts w:ascii="Times New Roman" w:hAnsi="Times New Roman" w:cs="Times New Roman"/>
          <w:sz w:val="26"/>
          <w:szCs w:val="26"/>
        </w:rPr>
        <w:t xml:space="preserve"> the provisions of 52 Pa. Code § 65.7(b) requiring notice to customers </w:t>
      </w:r>
      <w:r w:rsidR="005F1A36" w:rsidRPr="00A90D36">
        <w:rPr>
          <w:rFonts w:ascii="Times New Roman" w:hAnsi="Times New Roman" w:cs="Times New Roman"/>
          <w:sz w:val="26"/>
          <w:szCs w:val="26"/>
        </w:rPr>
        <w:t xml:space="preserve">that </w:t>
      </w:r>
      <w:r w:rsidR="00693CF9" w:rsidRPr="00A90D36">
        <w:rPr>
          <w:rFonts w:ascii="Times New Roman" w:hAnsi="Times New Roman" w:cs="Times New Roman"/>
          <w:sz w:val="26"/>
          <w:szCs w:val="26"/>
        </w:rPr>
        <w:t>explain</w:t>
      </w:r>
      <w:r w:rsidR="005F1A36" w:rsidRPr="00A90D36">
        <w:rPr>
          <w:rFonts w:ascii="Times New Roman" w:hAnsi="Times New Roman" w:cs="Times New Roman"/>
          <w:sz w:val="26"/>
          <w:szCs w:val="26"/>
        </w:rPr>
        <w:t>s</w:t>
      </w:r>
      <w:r w:rsidR="00693CF9" w:rsidRPr="00A90D36">
        <w:rPr>
          <w:rFonts w:ascii="Times New Roman" w:hAnsi="Times New Roman" w:cs="Times New Roman"/>
          <w:sz w:val="26"/>
          <w:szCs w:val="26"/>
        </w:rPr>
        <w:t xml:space="preserve"> the </w:t>
      </w:r>
      <w:r w:rsidR="004B3E90" w:rsidRPr="00A90D36">
        <w:rPr>
          <w:rFonts w:ascii="Times New Roman" w:hAnsi="Times New Roman" w:cs="Times New Roman"/>
          <w:sz w:val="26"/>
          <w:szCs w:val="26"/>
        </w:rPr>
        <w:t>responsibilit</w:t>
      </w:r>
      <w:r w:rsidR="00693CF9" w:rsidRPr="00A90D36">
        <w:rPr>
          <w:rFonts w:ascii="Times New Roman" w:hAnsi="Times New Roman" w:cs="Times New Roman"/>
          <w:sz w:val="26"/>
          <w:szCs w:val="26"/>
        </w:rPr>
        <w:t>ies of the customer and PWSA</w:t>
      </w:r>
      <w:r w:rsidR="005F1A36" w:rsidRPr="00A90D36">
        <w:rPr>
          <w:rFonts w:ascii="Times New Roman" w:hAnsi="Times New Roman" w:cs="Times New Roman"/>
          <w:sz w:val="26"/>
          <w:szCs w:val="26"/>
        </w:rPr>
        <w:t xml:space="preserve"> </w:t>
      </w:r>
      <w:r w:rsidR="00522978" w:rsidRPr="00A90D36">
        <w:rPr>
          <w:rFonts w:ascii="Times New Roman" w:hAnsi="Times New Roman" w:cs="Times New Roman"/>
          <w:sz w:val="26"/>
          <w:szCs w:val="26"/>
        </w:rPr>
        <w:t>regarding</w:t>
      </w:r>
      <w:r w:rsidR="005F1A36" w:rsidRPr="00A90D36">
        <w:rPr>
          <w:rFonts w:ascii="Times New Roman" w:hAnsi="Times New Roman" w:cs="Times New Roman"/>
          <w:sz w:val="26"/>
          <w:szCs w:val="26"/>
        </w:rPr>
        <w:t xml:space="preserve"> meters</w:t>
      </w:r>
      <w:r w:rsidR="004B3E90" w:rsidRPr="00A90D36">
        <w:rPr>
          <w:rFonts w:ascii="Times New Roman" w:hAnsi="Times New Roman" w:cs="Times New Roman"/>
          <w:sz w:val="26"/>
          <w:szCs w:val="26"/>
        </w:rPr>
        <w:t>.</w:t>
      </w:r>
    </w:p>
    <w:p w14:paraId="735B6773" w14:textId="77777777" w:rsidR="00173F31" w:rsidRPr="00290725" w:rsidRDefault="00173F31" w:rsidP="00290725">
      <w:pPr>
        <w:pStyle w:val="ListParagraph"/>
        <w:rPr>
          <w:rFonts w:ascii="Times New Roman" w:hAnsi="Times New Roman" w:cs="Times New Roman"/>
          <w:sz w:val="26"/>
          <w:szCs w:val="26"/>
        </w:rPr>
      </w:pPr>
    </w:p>
    <w:p w14:paraId="50269628" w14:textId="10DE0A61" w:rsidR="00173F31" w:rsidRPr="00A90D36" w:rsidRDefault="00BD1EBB" w:rsidP="004A4096">
      <w:pPr>
        <w:pStyle w:val="ListParagraph"/>
        <w:numPr>
          <w:ilvl w:val="0"/>
          <w:numId w:val="7"/>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Whether and how the 5-year time horizon for the metering of municipal buildings can be accelerated.</w:t>
      </w:r>
    </w:p>
    <w:p w14:paraId="4976CF3C" w14:textId="17EE6176" w:rsidR="001B531C" w:rsidRDefault="001B531C" w:rsidP="00257368">
      <w:pPr>
        <w:pStyle w:val="ListParagraph"/>
        <w:spacing w:after="0" w:line="240" w:lineRule="auto"/>
        <w:rPr>
          <w:rFonts w:ascii="Times New Roman" w:hAnsi="Times New Roman" w:cs="Times New Roman"/>
          <w:sz w:val="26"/>
          <w:szCs w:val="26"/>
        </w:rPr>
      </w:pPr>
    </w:p>
    <w:p w14:paraId="2F1DA8A3" w14:textId="77777777" w:rsidR="00AE5C57" w:rsidRPr="00A90D36" w:rsidRDefault="00AE5C57" w:rsidP="00257368">
      <w:pPr>
        <w:pStyle w:val="ListParagraph"/>
        <w:spacing w:after="0" w:line="240" w:lineRule="auto"/>
        <w:rPr>
          <w:rFonts w:ascii="Times New Roman" w:hAnsi="Times New Roman" w:cs="Times New Roman"/>
          <w:sz w:val="26"/>
          <w:szCs w:val="26"/>
        </w:rPr>
      </w:pPr>
    </w:p>
    <w:p w14:paraId="6DF90756" w14:textId="4A37F914" w:rsidR="00A0486F" w:rsidRPr="00A90D36" w:rsidRDefault="00571A73"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Pa. Code § 65.8</w:t>
      </w:r>
      <w:r w:rsidR="009C4506">
        <w:rPr>
          <w:rFonts w:ascii="Times New Roman" w:hAnsi="Times New Roman" w:cs="Times New Roman"/>
          <w:b/>
          <w:sz w:val="26"/>
          <w:szCs w:val="26"/>
          <w:u w:val="single"/>
        </w:rPr>
        <w:t xml:space="preserve"> </w:t>
      </w:r>
      <w:r w:rsidR="001F29CE">
        <w:rPr>
          <w:rFonts w:ascii="Times New Roman" w:hAnsi="Times New Roman" w:cs="Times New Roman"/>
          <w:b/>
          <w:sz w:val="26"/>
          <w:szCs w:val="26"/>
          <w:u w:val="single"/>
        </w:rPr>
        <w:t>-</w:t>
      </w:r>
      <w:r w:rsidR="009C4506">
        <w:rPr>
          <w:rFonts w:ascii="Times New Roman" w:hAnsi="Times New Roman" w:cs="Times New Roman"/>
          <w:b/>
          <w:sz w:val="26"/>
          <w:szCs w:val="26"/>
          <w:u w:val="single"/>
        </w:rPr>
        <w:t xml:space="preserve"> </w:t>
      </w:r>
      <w:r w:rsidR="002667C8" w:rsidRPr="00A90D36">
        <w:rPr>
          <w:rFonts w:ascii="Times New Roman" w:hAnsi="Times New Roman" w:cs="Times New Roman"/>
          <w:b/>
          <w:sz w:val="26"/>
          <w:szCs w:val="26"/>
          <w:u w:val="single"/>
        </w:rPr>
        <w:t>Meters</w:t>
      </w:r>
    </w:p>
    <w:p w14:paraId="059B6695" w14:textId="77777777" w:rsidR="009D67B9" w:rsidRPr="00A90D36" w:rsidRDefault="009D67B9" w:rsidP="00257368">
      <w:pPr>
        <w:spacing w:after="0" w:line="240" w:lineRule="auto"/>
        <w:contextualSpacing/>
        <w:rPr>
          <w:rFonts w:ascii="Times New Roman" w:hAnsi="Times New Roman" w:cs="Times New Roman"/>
          <w:b/>
          <w:sz w:val="26"/>
          <w:szCs w:val="26"/>
          <w:u w:val="single"/>
        </w:rPr>
      </w:pPr>
    </w:p>
    <w:p w14:paraId="35BB0AD1" w14:textId="77777777" w:rsidR="00F61153" w:rsidRPr="00A90D36" w:rsidRDefault="00960EF3" w:rsidP="009D67B9">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3763B7" w:rsidRPr="00A90D36">
        <w:rPr>
          <w:rFonts w:ascii="Times New Roman" w:hAnsi="Times New Roman" w:cs="Times New Roman"/>
          <w:sz w:val="26"/>
          <w:szCs w:val="26"/>
        </w:rPr>
        <w:t>CP</w:t>
      </w:r>
      <w:r w:rsidR="00603DA3" w:rsidRPr="00A90D36">
        <w:rPr>
          <w:rFonts w:ascii="Times New Roman" w:hAnsi="Times New Roman" w:cs="Times New Roman"/>
          <w:sz w:val="26"/>
          <w:szCs w:val="26"/>
        </w:rPr>
        <w:t xml:space="preserve"> at</w:t>
      </w:r>
      <w:r w:rsidR="00543C8C" w:rsidRPr="00A90D36">
        <w:rPr>
          <w:rFonts w:ascii="Times New Roman" w:hAnsi="Times New Roman" w:cs="Times New Roman"/>
          <w:sz w:val="26"/>
          <w:szCs w:val="26"/>
        </w:rPr>
        <w:t xml:space="preserve"> page</w:t>
      </w:r>
      <w:r w:rsidR="00F03B5D" w:rsidRPr="00A90D36">
        <w:rPr>
          <w:rFonts w:ascii="Times New Roman" w:hAnsi="Times New Roman" w:cs="Times New Roman"/>
          <w:sz w:val="26"/>
          <w:szCs w:val="26"/>
        </w:rPr>
        <w:t>s</w:t>
      </w:r>
      <w:r w:rsidR="00543C8C" w:rsidRPr="00A90D36">
        <w:rPr>
          <w:rFonts w:ascii="Times New Roman" w:hAnsi="Times New Roman" w:cs="Times New Roman"/>
          <w:sz w:val="26"/>
          <w:szCs w:val="26"/>
        </w:rPr>
        <w:t xml:space="preserve"> 56-</w:t>
      </w:r>
      <w:r w:rsidR="001414B4" w:rsidRPr="00A90D36">
        <w:rPr>
          <w:rFonts w:ascii="Times New Roman" w:hAnsi="Times New Roman" w:cs="Times New Roman"/>
          <w:sz w:val="26"/>
          <w:szCs w:val="26"/>
        </w:rPr>
        <w:t>58</w:t>
      </w:r>
      <w:r w:rsidR="00775531" w:rsidRPr="00A90D36">
        <w:rPr>
          <w:rFonts w:ascii="Times New Roman" w:hAnsi="Times New Roman" w:cs="Times New Roman"/>
          <w:sz w:val="26"/>
          <w:szCs w:val="26"/>
        </w:rPr>
        <w:t xml:space="preserve"> </w:t>
      </w:r>
      <w:r w:rsidR="00C67644" w:rsidRPr="00A90D36">
        <w:rPr>
          <w:rFonts w:ascii="Times New Roman" w:hAnsi="Times New Roman" w:cs="Times New Roman"/>
          <w:sz w:val="26"/>
          <w:szCs w:val="26"/>
        </w:rPr>
        <w:t xml:space="preserve">indicates that </w:t>
      </w:r>
      <w:r w:rsidR="00F03B5D" w:rsidRPr="00A90D36">
        <w:rPr>
          <w:rFonts w:ascii="Times New Roman" w:hAnsi="Times New Roman" w:cs="Times New Roman"/>
          <w:sz w:val="26"/>
          <w:szCs w:val="26"/>
        </w:rPr>
        <w:t>PWSA</w:t>
      </w:r>
      <w:r w:rsidR="00C67644" w:rsidRPr="00A90D36">
        <w:rPr>
          <w:rFonts w:ascii="Times New Roman" w:hAnsi="Times New Roman" w:cs="Times New Roman"/>
          <w:sz w:val="26"/>
          <w:szCs w:val="26"/>
        </w:rPr>
        <w:t xml:space="preserve"> has </w:t>
      </w:r>
      <w:r w:rsidR="007E04EC">
        <w:rPr>
          <w:rFonts w:ascii="Times New Roman" w:hAnsi="Times New Roman" w:cs="Times New Roman"/>
          <w:sz w:val="26"/>
          <w:szCs w:val="26"/>
        </w:rPr>
        <w:t>as many as</w:t>
      </w:r>
      <w:r w:rsidR="00C67644" w:rsidRPr="00A90D36">
        <w:rPr>
          <w:rFonts w:ascii="Times New Roman" w:hAnsi="Times New Roman" w:cs="Times New Roman"/>
          <w:sz w:val="26"/>
          <w:szCs w:val="26"/>
        </w:rPr>
        <w:t xml:space="preserve"> 50,000 meters out of compliance with Commission meter testing requirements and plans to achieve compliance by 2022.  </w:t>
      </w:r>
      <w:r w:rsidRPr="00A90D36">
        <w:rPr>
          <w:rFonts w:ascii="Times New Roman" w:hAnsi="Times New Roman" w:cs="Times New Roman"/>
          <w:sz w:val="26"/>
          <w:szCs w:val="26"/>
        </w:rPr>
        <w:t>Regarding</w:t>
      </w:r>
      <w:r w:rsidR="00C67644" w:rsidRPr="00A90D36">
        <w:rPr>
          <w:rFonts w:ascii="Times New Roman" w:hAnsi="Times New Roman" w:cs="Times New Roman"/>
          <w:sz w:val="26"/>
          <w:szCs w:val="26"/>
        </w:rPr>
        <w:t xml:space="preserve"> PWSA’s</w:t>
      </w:r>
      <w:r w:rsidR="00775531" w:rsidRPr="00A90D36">
        <w:rPr>
          <w:rFonts w:ascii="Times New Roman" w:hAnsi="Times New Roman" w:cs="Times New Roman"/>
          <w:sz w:val="26"/>
          <w:szCs w:val="26"/>
        </w:rPr>
        <w:t xml:space="preserve"> plan for meter testing and replacement</w:t>
      </w:r>
      <w:r w:rsidR="007662B3" w:rsidRPr="00A90D36">
        <w:rPr>
          <w:rFonts w:ascii="Times New Roman" w:hAnsi="Times New Roman" w:cs="Times New Roman"/>
          <w:sz w:val="26"/>
          <w:szCs w:val="26"/>
        </w:rPr>
        <w:t>, p</w:t>
      </w:r>
      <w:r w:rsidR="00543C8C" w:rsidRPr="00A90D36">
        <w:rPr>
          <w:rFonts w:ascii="Times New Roman" w:hAnsi="Times New Roman" w:cs="Times New Roman"/>
          <w:sz w:val="26"/>
          <w:szCs w:val="26"/>
        </w:rPr>
        <w:t>arties should discuss</w:t>
      </w:r>
      <w:r w:rsidR="00F61153" w:rsidRPr="00A90D36">
        <w:rPr>
          <w:rFonts w:ascii="Times New Roman" w:hAnsi="Times New Roman" w:cs="Times New Roman"/>
          <w:sz w:val="26"/>
          <w:szCs w:val="26"/>
        </w:rPr>
        <w:t>:</w:t>
      </w:r>
    </w:p>
    <w:p w14:paraId="639ABF9A" w14:textId="77777777" w:rsidR="009D67B9" w:rsidRPr="00A90D36" w:rsidRDefault="009D67B9" w:rsidP="00257368">
      <w:pPr>
        <w:spacing w:after="0" w:line="240" w:lineRule="auto"/>
        <w:ind w:firstLine="360"/>
        <w:contextualSpacing/>
        <w:rPr>
          <w:rFonts w:ascii="Times New Roman" w:hAnsi="Times New Roman" w:cs="Times New Roman"/>
          <w:sz w:val="26"/>
          <w:szCs w:val="26"/>
        </w:rPr>
      </w:pPr>
    </w:p>
    <w:p w14:paraId="42B56251" w14:textId="77777777" w:rsidR="00543C8C" w:rsidRPr="00A90D36" w:rsidRDefault="00F61153" w:rsidP="00165B17">
      <w:pPr>
        <w:pStyle w:val="ListParagraph"/>
        <w:numPr>
          <w:ilvl w:val="0"/>
          <w:numId w:val="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H</w:t>
      </w:r>
      <w:r w:rsidR="00543C8C" w:rsidRPr="00A90D36">
        <w:rPr>
          <w:rFonts w:ascii="Times New Roman" w:hAnsi="Times New Roman" w:cs="Times New Roman"/>
          <w:sz w:val="26"/>
          <w:szCs w:val="26"/>
        </w:rPr>
        <w:t>ow PWSA might comply with the Commission’s metering requirements through detailed year-over-year compliance schedules and supporting documentation.</w:t>
      </w:r>
    </w:p>
    <w:p w14:paraId="4389A26E" w14:textId="77777777" w:rsidR="009D67B9" w:rsidRPr="00A90D36" w:rsidRDefault="009D67B9" w:rsidP="00165B17">
      <w:pPr>
        <w:pStyle w:val="ListParagraph"/>
        <w:spacing w:after="0" w:line="240" w:lineRule="auto"/>
        <w:ind w:left="1080" w:hanging="360"/>
        <w:rPr>
          <w:rFonts w:ascii="Times New Roman" w:hAnsi="Times New Roman" w:cs="Times New Roman"/>
          <w:sz w:val="26"/>
          <w:szCs w:val="26"/>
        </w:rPr>
      </w:pPr>
    </w:p>
    <w:p w14:paraId="12292A1C" w14:textId="77777777" w:rsidR="009A29A5" w:rsidRPr="00A90D36" w:rsidRDefault="00F61153" w:rsidP="00165B17">
      <w:pPr>
        <w:pStyle w:val="ListParagraph"/>
        <w:numPr>
          <w:ilvl w:val="0"/>
          <w:numId w:val="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If </w:t>
      </w:r>
      <w:r w:rsidR="009A29A5" w:rsidRPr="00A90D36">
        <w:rPr>
          <w:rFonts w:ascii="Times New Roman" w:hAnsi="Times New Roman" w:cs="Times New Roman"/>
          <w:sz w:val="26"/>
          <w:szCs w:val="26"/>
        </w:rPr>
        <w:t>PWSA</w:t>
      </w:r>
      <w:r w:rsidRPr="00A90D36">
        <w:rPr>
          <w:rFonts w:ascii="Times New Roman" w:hAnsi="Times New Roman" w:cs="Times New Roman"/>
          <w:sz w:val="26"/>
          <w:szCs w:val="26"/>
        </w:rPr>
        <w:t>’s</w:t>
      </w:r>
      <w:r w:rsidR="009A29A5" w:rsidRPr="00A90D36">
        <w:rPr>
          <w:rFonts w:ascii="Times New Roman" w:hAnsi="Times New Roman" w:cs="Times New Roman"/>
          <w:sz w:val="26"/>
          <w:szCs w:val="26"/>
        </w:rPr>
        <w:t xml:space="preserve"> indicate</w:t>
      </w:r>
      <w:r w:rsidRPr="00A90D36">
        <w:rPr>
          <w:rFonts w:ascii="Times New Roman" w:hAnsi="Times New Roman" w:cs="Times New Roman"/>
          <w:sz w:val="26"/>
          <w:szCs w:val="26"/>
        </w:rPr>
        <w:t>d goal to</w:t>
      </w:r>
      <w:r w:rsidR="009A29A5" w:rsidRPr="00A90D36">
        <w:rPr>
          <w:rFonts w:ascii="Times New Roman" w:hAnsi="Times New Roman" w:cs="Times New Roman"/>
          <w:sz w:val="26"/>
          <w:szCs w:val="26"/>
        </w:rPr>
        <w:t xml:space="preserve"> test and replace 10-25% of the 2,800 commercial meters on an annual basis</w:t>
      </w:r>
      <w:r w:rsidRPr="00A90D36">
        <w:rPr>
          <w:rFonts w:ascii="Times New Roman" w:hAnsi="Times New Roman" w:cs="Times New Roman"/>
          <w:sz w:val="26"/>
          <w:szCs w:val="26"/>
        </w:rPr>
        <w:t xml:space="preserve"> is adequate to </w:t>
      </w:r>
      <w:r w:rsidR="009A29A5" w:rsidRPr="00A90D36">
        <w:rPr>
          <w:rFonts w:ascii="Times New Roman" w:hAnsi="Times New Roman" w:cs="Times New Roman"/>
          <w:sz w:val="26"/>
          <w:szCs w:val="26"/>
        </w:rPr>
        <w:t>achieve compliance by the 2022 goal</w:t>
      </w:r>
      <w:r w:rsidRPr="00A90D36">
        <w:rPr>
          <w:rFonts w:ascii="Times New Roman" w:hAnsi="Times New Roman" w:cs="Times New Roman"/>
          <w:sz w:val="26"/>
          <w:szCs w:val="26"/>
        </w:rPr>
        <w:t>.</w:t>
      </w:r>
    </w:p>
    <w:p w14:paraId="504126F9" w14:textId="77777777" w:rsidR="009D67B9" w:rsidRPr="00A90D36" w:rsidRDefault="009D67B9" w:rsidP="00165B17">
      <w:pPr>
        <w:pStyle w:val="ListParagraph"/>
        <w:spacing w:after="0" w:line="240" w:lineRule="auto"/>
        <w:ind w:left="1080" w:hanging="360"/>
        <w:rPr>
          <w:rFonts w:ascii="Times New Roman" w:hAnsi="Times New Roman" w:cs="Times New Roman"/>
          <w:sz w:val="26"/>
          <w:szCs w:val="26"/>
        </w:rPr>
      </w:pPr>
    </w:p>
    <w:p w14:paraId="6E80FE23" w14:textId="77777777" w:rsidR="009F1810" w:rsidRPr="00A90D36" w:rsidRDefault="009F1810" w:rsidP="00165B17">
      <w:pPr>
        <w:pStyle w:val="ListParagraph"/>
        <w:numPr>
          <w:ilvl w:val="0"/>
          <w:numId w:val="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appropriateness of the 2022 goal. </w:t>
      </w:r>
    </w:p>
    <w:p w14:paraId="65A28331" w14:textId="77777777" w:rsidR="009D67B9" w:rsidRPr="00A90D36" w:rsidRDefault="009D67B9" w:rsidP="00165B17">
      <w:pPr>
        <w:spacing w:after="0" w:line="240" w:lineRule="auto"/>
        <w:ind w:left="1080" w:hanging="360"/>
        <w:rPr>
          <w:rFonts w:ascii="Times New Roman" w:hAnsi="Times New Roman" w:cs="Times New Roman"/>
          <w:sz w:val="26"/>
          <w:szCs w:val="26"/>
        </w:rPr>
      </w:pPr>
    </w:p>
    <w:p w14:paraId="268FE005" w14:textId="77777777" w:rsidR="001C0C4C" w:rsidRPr="00A90D36" w:rsidRDefault="001C0C4C" w:rsidP="00165B17">
      <w:pPr>
        <w:pStyle w:val="ListParagraph"/>
        <w:numPr>
          <w:ilvl w:val="0"/>
          <w:numId w:val="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Any formulas that PWSA may seek to use to establish rates for testing meters larger than 2 inches.</w:t>
      </w:r>
    </w:p>
    <w:p w14:paraId="7891E4E6" w14:textId="77777777" w:rsidR="001B531C" w:rsidRPr="00A90D36" w:rsidRDefault="001B531C" w:rsidP="001B531C">
      <w:pPr>
        <w:pStyle w:val="ListParagraph"/>
        <w:spacing w:after="0" w:line="240" w:lineRule="auto"/>
        <w:ind w:left="1080"/>
        <w:rPr>
          <w:rFonts w:ascii="Times New Roman" w:hAnsi="Times New Roman" w:cs="Times New Roman"/>
          <w:sz w:val="26"/>
          <w:szCs w:val="26"/>
        </w:rPr>
      </w:pPr>
    </w:p>
    <w:p w14:paraId="10073788" w14:textId="77777777" w:rsidR="00B07D53" w:rsidRPr="00A90D36" w:rsidRDefault="001C0C4C" w:rsidP="00165B17">
      <w:pPr>
        <w:pStyle w:val="ListParagraph"/>
        <w:numPr>
          <w:ilvl w:val="0"/>
          <w:numId w:val="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If any meters without test records exist within the system</w:t>
      </w:r>
      <w:r w:rsidR="00B07D53" w:rsidRPr="00A90D36">
        <w:rPr>
          <w:rFonts w:ascii="Times New Roman" w:hAnsi="Times New Roman" w:cs="Times New Roman"/>
          <w:sz w:val="26"/>
          <w:szCs w:val="26"/>
        </w:rPr>
        <w:t>.</w:t>
      </w:r>
    </w:p>
    <w:p w14:paraId="7FEA0623" w14:textId="77777777" w:rsidR="009D67B9" w:rsidRPr="00A90D36" w:rsidRDefault="009D67B9" w:rsidP="00165B17">
      <w:pPr>
        <w:spacing w:after="0" w:line="240" w:lineRule="auto"/>
        <w:ind w:left="1080" w:hanging="360"/>
        <w:rPr>
          <w:rFonts w:ascii="Times New Roman" w:hAnsi="Times New Roman" w:cs="Times New Roman"/>
          <w:sz w:val="26"/>
          <w:szCs w:val="26"/>
        </w:rPr>
      </w:pPr>
    </w:p>
    <w:p w14:paraId="4FFA7396" w14:textId="77777777" w:rsidR="00C67644" w:rsidRPr="00A90D36" w:rsidRDefault="00B07D53" w:rsidP="00165B17">
      <w:pPr>
        <w:pStyle w:val="ListParagraph"/>
        <w:numPr>
          <w:ilvl w:val="0"/>
          <w:numId w:val="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adequacy of the </w:t>
      </w:r>
      <w:r w:rsidR="001C0C4C" w:rsidRPr="00A90D36">
        <w:rPr>
          <w:rFonts w:ascii="Times New Roman" w:hAnsi="Times New Roman" w:cs="Times New Roman"/>
          <w:sz w:val="26"/>
          <w:szCs w:val="26"/>
        </w:rPr>
        <w:t xml:space="preserve">meter testing facilities </w:t>
      </w:r>
      <w:r w:rsidRPr="00A90D36">
        <w:rPr>
          <w:rFonts w:ascii="Times New Roman" w:hAnsi="Times New Roman" w:cs="Times New Roman"/>
          <w:sz w:val="26"/>
          <w:szCs w:val="26"/>
        </w:rPr>
        <w:t xml:space="preserve">proposed and currently </w:t>
      </w:r>
      <w:r w:rsidR="001C0C4C" w:rsidRPr="00A90D36">
        <w:rPr>
          <w:rFonts w:ascii="Times New Roman" w:hAnsi="Times New Roman" w:cs="Times New Roman"/>
          <w:sz w:val="26"/>
          <w:szCs w:val="26"/>
        </w:rPr>
        <w:t xml:space="preserve">available. </w:t>
      </w:r>
    </w:p>
    <w:p w14:paraId="56311988" w14:textId="77777777" w:rsidR="009D67B9" w:rsidRPr="00A90D36" w:rsidRDefault="009D67B9" w:rsidP="00165B17">
      <w:pPr>
        <w:spacing w:after="0" w:line="240" w:lineRule="auto"/>
        <w:ind w:left="1080" w:hanging="360"/>
        <w:rPr>
          <w:rFonts w:ascii="Times New Roman" w:hAnsi="Times New Roman" w:cs="Times New Roman"/>
          <w:sz w:val="26"/>
          <w:szCs w:val="26"/>
        </w:rPr>
      </w:pPr>
    </w:p>
    <w:p w14:paraId="34AD60A8" w14:textId="77777777" w:rsidR="00876423" w:rsidRPr="00A90D36" w:rsidRDefault="00C67644" w:rsidP="00165B17">
      <w:pPr>
        <w:pStyle w:val="ListParagraph"/>
        <w:numPr>
          <w:ilvl w:val="0"/>
          <w:numId w:val="8"/>
        </w:numPr>
        <w:spacing w:after="0" w:line="240" w:lineRule="auto"/>
        <w:ind w:left="1080"/>
        <w:rPr>
          <w:rFonts w:ascii="Times New Roman" w:hAnsi="Times New Roman" w:cs="Times New Roman"/>
          <w:sz w:val="26"/>
          <w:szCs w:val="26"/>
        </w:rPr>
      </w:pPr>
      <w:bookmarkStart w:id="5" w:name="_Hlk528741303"/>
      <w:r w:rsidRPr="00A90D36">
        <w:rPr>
          <w:rFonts w:ascii="Times New Roman" w:hAnsi="Times New Roman" w:cs="Times New Roman"/>
          <w:sz w:val="26"/>
          <w:szCs w:val="26"/>
        </w:rPr>
        <w:t>T</w:t>
      </w:r>
      <w:r w:rsidR="00030084" w:rsidRPr="00A90D36">
        <w:rPr>
          <w:rFonts w:ascii="Times New Roman" w:hAnsi="Times New Roman" w:cs="Times New Roman"/>
          <w:sz w:val="26"/>
          <w:szCs w:val="26"/>
        </w:rPr>
        <w:t xml:space="preserve">he feasibility of </w:t>
      </w:r>
      <w:r w:rsidR="00ED1935" w:rsidRPr="00A90D36">
        <w:rPr>
          <w:rFonts w:ascii="Times New Roman" w:hAnsi="Times New Roman" w:cs="Times New Roman"/>
          <w:sz w:val="26"/>
          <w:szCs w:val="26"/>
        </w:rPr>
        <w:t xml:space="preserve">immediately implementing </w:t>
      </w:r>
      <w:r w:rsidR="00030084" w:rsidRPr="00A90D36">
        <w:rPr>
          <w:rFonts w:ascii="Times New Roman" w:hAnsi="Times New Roman" w:cs="Times New Roman"/>
          <w:sz w:val="26"/>
          <w:szCs w:val="26"/>
        </w:rPr>
        <w:t xml:space="preserve">a </w:t>
      </w:r>
      <w:r w:rsidR="00A242F4" w:rsidRPr="00A90D36">
        <w:rPr>
          <w:rFonts w:ascii="Times New Roman" w:hAnsi="Times New Roman" w:cs="Times New Roman"/>
          <w:sz w:val="26"/>
          <w:szCs w:val="26"/>
        </w:rPr>
        <w:t xml:space="preserve">meter testing </w:t>
      </w:r>
      <w:r w:rsidR="00030084" w:rsidRPr="00A90D36">
        <w:rPr>
          <w:rFonts w:ascii="Times New Roman" w:hAnsi="Times New Roman" w:cs="Times New Roman"/>
          <w:sz w:val="26"/>
          <w:szCs w:val="26"/>
        </w:rPr>
        <w:t xml:space="preserve">triage plan </w:t>
      </w:r>
      <w:r w:rsidR="00A242F4" w:rsidRPr="00A90D36">
        <w:rPr>
          <w:rFonts w:ascii="Times New Roman" w:hAnsi="Times New Roman" w:cs="Times New Roman"/>
          <w:sz w:val="26"/>
          <w:szCs w:val="26"/>
        </w:rPr>
        <w:t xml:space="preserve">with </w:t>
      </w:r>
      <w:r w:rsidR="00030084" w:rsidRPr="00A90D36">
        <w:rPr>
          <w:rFonts w:ascii="Times New Roman" w:hAnsi="Times New Roman" w:cs="Times New Roman"/>
          <w:sz w:val="26"/>
          <w:szCs w:val="26"/>
        </w:rPr>
        <w:t>the following</w:t>
      </w:r>
      <w:r w:rsidR="00905D13" w:rsidRPr="00A90D36">
        <w:rPr>
          <w:rFonts w:ascii="Times New Roman" w:hAnsi="Times New Roman" w:cs="Times New Roman"/>
          <w:sz w:val="26"/>
          <w:szCs w:val="26"/>
        </w:rPr>
        <w:t xml:space="preserve"> hierarchy</w:t>
      </w:r>
      <w:r w:rsidR="00030084" w:rsidRPr="00A90D36">
        <w:rPr>
          <w:rFonts w:ascii="Times New Roman" w:hAnsi="Times New Roman" w:cs="Times New Roman"/>
          <w:sz w:val="26"/>
          <w:szCs w:val="26"/>
        </w:rPr>
        <w:t>:</w:t>
      </w:r>
    </w:p>
    <w:p w14:paraId="7A61D63C" w14:textId="77777777" w:rsidR="009D67B9" w:rsidRPr="00A90D36" w:rsidRDefault="009D67B9" w:rsidP="00A242F4">
      <w:pPr>
        <w:spacing w:after="0" w:line="240" w:lineRule="auto"/>
        <w:rPr>
          <w:rFonts w:ascii="Times New Roman" w:hAnsi="Times New Roman" w:cs="Times New Roman"/>
          <w:sz w:val="26"/>
          <w:szCs w:val="26"/>
        </w:rPr>
      </w:pPr>
    </w:p>
    <w:p w14:paraId="1664A766" w14:textId="77777777" w:rsidR="00A242F4" w:rsidRPr="00A90D36" w:rsidRDefault="00030084" w:rsidP="00165B17">
      <w:pPr>
        <w:pStyle w:val="ListParagraph"/>
        <w:numPr>
          <w:ilvl w:val="0"/>
          <w:numId w:val="1"/>
        </w:numPr>
        <w:spacing w:after="0" w:line="240" w:lineRule="auto"/>
        <w:ind w:left="1800"/>
        <w:rPr>
          <w:rFonts w:ascii="Times New Roman" w:hAnsi="Times New Roman" w:cs="Times New Roman"/>
          <w:sz w:val="26"/>
          <w:szCs w:val="26"/>
        </w:rPr>
      </w:pPr>
      <w:r w:rsidRPr="00A90D36">
        <w:rPr>
          <w:rFonts w:ascii="Times New Roman" w:hAnsi="Times New Roman" w:cs="Times New Roman"/>
          <w:sz w:val="26"/>
          <w:szCs w:val="26"/>
        </w:rPr>
        <w:t>Testing out-of-compliance meters used to provide high</w:t>
      </w:r>
      <w:r w:rsidR="00A242F4" w:rsidRPr="00A90D36">
        <w:rPr>
          <w:rFonts w:ascii="Times New Roman" w:hAnsi="Times New Roman" w:cs="Times New Roman"/>
          <w:sz w:val="26"/>
          <w:szCs w:val="26"/>
        </w:rPr>
        <w:t xml:space="preserve"> volume service.</w:t>
      </w:r>
    </w:p>
    <w:p w14:paraId="2E76A13D" w14:textId="77777777" w:rsidR="009D67B9" w:rsidRPr="00A90D36" w:rsidRDefault="00A242F4" w:rsidP="00165B17">
      <w:pPr>
        <w:pStyle w:val="ListParagraph"/>
        <w:numPr>
          <w:ilvl w:val="0"/>
          <w:numId w:val="1"/>
        </w:numPr>
        <w:spacing w:after="0" w:line="240" w:lineRule="auto"/>
        <w:ind w:left="1800"/>
        <w:rPr>
          <w:rFonts w:ascii="Times New Roman" w:hAnsi="Times New Roman" w:cs="Times New Roman"/>
          <w:sz w:val="26"/>
          <w:szCs w:val="26"/>
        </w:rPr>
      </w:pPr>
      <w:r w:rsidRPr="00A90D36">
        <w:rPr>
          <w:rFonts w:ascii="Times New Roman" w:hAnsi="Times New Roman" w:cs="Times New Roman"/>
          <w:sz w:val="26"/>
          <w:szCs w:val="26"/>
        </w:rPr>
        <w:t xml:space="preserve">Testing out-of-compliance meters used to provide </w:t>
      </w:r>
      <w:r w:rsidR="00030084" w:rsidRPr="00A90D36">
        <w:rPr>
          <w:rFonts w:ascii="Times New Roman" w:hAnsi="Times New Roman" w:cs="Times New Roman"/>
          <w:sz w:val="26"/>
          <w:szCs w:val="26"/>
        </w:rPr>
        <w:t>mid-volume service.</w:t>
      </w:r>
    </w:p>
    <w:p w14:paraId="181468F2" w14:textId="77777777" w:rsidR="00867847" w:rsidRPr="00A90D36" w:rsidRDefault="00030084" w:rsidP="00165B17">
      <w:pPr>
        <w:pStyle w:val="ListParagraph"/>
        <w:numPr>
          <w:ilvl w:val="0"/>
          <w:numId w:val="1"/>
        </w:numPr>
        <w:spacing w:after="0" w:line="240" w:lineRule="auto"/>
        <w:ind w:left="1800"/>
        <w:rPr>
          <w:rFonts w:ascii="Times New Roman" w:hAnsi="Times New Roman" w:cs="Times New Roman"/>
          <w:sz w:val="26"/>
          <w:szCs w:val="26"/>
        </w:rPr>
      </w:pPr>
      <w:r w:rsidRPr="00A90D36">
        <w:rPr>
          <w:rFonts w:ascii="Times New Roman" w:hAnsi="Times New Roman" w:cs="Times New Roman"/>
          <w:sz w:val="26"/>
          <w:szCs w:val="26"/>
        </w:rPr>
        <w:t xml:space="preserve">Testing out-of-compliance meters used to provide residential </w:t>
      </w:r>
      <w:r w:rsidR="007E04EC">
        <w:rPr>
          <w:rFonts w:ascii="Times New Roman" w:hAnsi="Times New Roman" w:cs="Times New Roman"/>
          <w:sz w:val="26"/>
          <w:szCs w:val="26"/>
        </w:rPr>
        <w:t xml:space="preserve">and </w:t>
      </w:r>
      <w:proofErr w:type="gramStart"/>
      <w:r w:rsidR="007E04EC">
        <w:rPr>
          <w:rFonts w:ascii="Times New Roman" w:hAnsi="Times New Roman" w:cs="Times New Roman"/>
          <w:sz w:val="26"/>
          <w:szCs w:val="26"/>
        </w:rPr>
        <w:t>other</w:t>
      </w:r>
      <w:proofErr w:type="gramEnd"/>
      <w:r w:rsidR="007E04EC">
        <w:rPr>
          <w:rFonts w:ascii="Times New Roman" w:hAnsi="Times New Roman" w:cs="Times New Roman"/>
          <w:sz w:val="26"/>
          <w:szCs w:val="26"/>
        </w:rPr>
        <w:t xml:space="preserve"> low-volume </w:t>
      </w:r>
      <w:r w:rsidRPr="00A90D36">
        <w:rPr>
          <w:rFonts w:ascii="Times New Roman" w:hAnsi="Times New Roman" w:cs="Times New Roman"/>
          <w:sz w:val="26"/>
          <w:szCs w:val="26"/>
        </w:rPr>
        <w:t>service</w:t>
      </w:r>
      <w:r w:rsidR="007E04EC">
        <w:rPr>
          <w:rFonts w:ascii="Times New Roman" w:hAnsi="Times New Roman" w:cs="Times New Roman"/>
          <w:sz w:val="26"/>
          <w:szCs w:val="26"/>
        </w:rPr>
        <w:t>.</w:t>
      </w:r>
    </w:p>
    <w:p w14:paraId="620ABFD6" w14:textId="77777777" w:rsidR="00F75177" w:rsidRPr="00A90D36" w:rsidRDefault="00030084" w:rsidP="00165B17">
      <w:pPr>
        <w:pStyle w:val="ListParagraph"/>
        <w:numPr>
          <w:ilvl w:val="0"/>
          <w:numId w:val="1"/>
        </w:numPr>
        <w:spacing w:after="0" w:line="240" w:lineRule="auto"/>
        <w:ind w:left="1800"/>
        <w:rPr>
          <w:rFonts w:ascii="Times New Roman" w:hAnsi="Times New Roman" w:cs="Times New Roman"/>
          <w:sz w:val="26"/>
          <w:szCs w:val="26"/>
        </w:rPr>
      </w:pPr>
      <w:r w:rsidRPr="00A90D36">
        <w:rPr>
          <w:rFonts w:ascii="Times New Roman" w:hAnsi="Times New Roman" w:cs="Times New Roman"/>
          <w:sz w:val="26"/>
          <w:szCs w:val="26"/>
        </w:rPr>
        <w:t xml:space="preserve">Providing for customer-generated meter testing requests. </w:t>
      </w:r>
    </w:p>
    <w:bookmarkEnd w:id="5"/>
    <w:p w14:paraId="516E7039" w14:textId="77777777" w:rsidR="00960EF3" w:rsidRPr="00A90D36" w:rsidRDefault="00960EF3" w:rsidP="00257368">
      <w:pPr>
        <w:pStyle w:val="ListParagraph"/>
        <w:spacing w:after="0" w:line="240" w:lineRule="auto"/>
        <w:ind w:left="1440"/>
        <w:rPr>
          <w:rFonts w:ascii="Times New Roman" w:hAnsi="Times New Roman" w:cs="Times New Roman"/>
          <w:sz w:val="26"/>
          <w:szCs w:val="26"/>
        </w:rPr>
      </w:pPr>
    </w:p>
    <w:p w14:paraId="14D421BD" w14:textId="77777777" w:rsidR="00083551" w:rsidRPr="00A90D36" w:rsidRDefault="00083551" w:rsidP="00257368">
      <w:pPr>
        <w:pStyle w:val="ListParagraph"/>
        <w:spacing w:after="0" w:line="240" w:lineRule="auto"/>
        <w:ind w:left="1440"/>
        <w:rPr>
          <w:rFonts w:ascii="Times New Roman" w:hAnsi="Times New Roman" w:cs="Times New Roman"/>
          <w:sz w:val="26"/>
          <w:szCs w:val="26"/>
        </w:rPr>
      </w:pPr>
    </w:p>
    <w:p w14:paraId="291EF9C6" w14:textId="2BAA7E25" w:rsidR="00FC558D" w:rsidRPr="00A90D36" w:rsidRDefault="00CC1737"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Pa. Code §</w:t>
      </w:r>
      <w:r w:rsidR="00FC558D" w:rsidRPr="00A90D36">
        <w:rPr>
          <w:rFonts w:ascii="Times New Roman" w:hAnsi="Times New Roman" w:cs="Times New Roman"/>
          <w:b/>
          <w:sz w:val="26"/>
          <w:szCs w:val="26"/>
          <w:u w:val="single"/>
        </w:rPr>
        <w:t xml:space="preserve"> 65.11</w:t>
      </w:r>
      <w:r w:rsidR="009C4506">
        <w:rPr>
          <w:rFonts w:ascii="Times New Roman" w:hAnsi="Times New Roman" w:cs="Times New Roman"/>
          <w:b/>
          <w:sz w:val="26"/>
          <w:szCs w:val="26"/>
          <w:u w:val="single"/>
        </w:rPr>
        <w:t xml:space="preserve"> </w:t>
      </w:r>
      <w:r w:rsidR="00A913D2" w:rsidRPr="00A90D36">
        <w:rPr>
          <w:rFonts w:ascii="Times New Roman" w:hAnsi="Times New Roman" w:cs="Times New Roman"/>
          <w:b/>
          <w:sz w:val="26"/>
          <w:szCs w:val="26"/>
          <w:u w:val="single"/>
        </w:rPr>
        <w:t>-</w:t>
      </w:r>
      <w:r w:rsidR="009C4506">
        <w:rPr>
          <w:rFonts w:ascii="Times New Roman" w:hAnsi="Times New Roman" w:cs="Times New Roman"/>
          <w:b/>
          <w:sz w:val="26"/>
          <w:szCs w:val="26"/>
          <w:u w:val="single"/>
        </w:rPr>
        <w:t xml:space="preserve"> </w:t>
      </w:r>
      <w:r w:rsidR="00FC558D" w:rsidRPr="00A90D36">
        <w:rPr>
          <w:rFonts w:ascii="Times New Roman" w:hAnsi="Times New Roman" w:cs="Times New Roman"/>
          <w:b/>
          <w:sz w:val="26"/>
          <w:szCs w:val="26"/>
          <w:u w:val="single"/>
        </w:rPr>
        <w:t>Mandatory Conservation Measures</w:t>
      </w:r>
    </w:p>
    <w:p w14:paraId="2460D78E" w14:textId="77777777" w:rsidR="009D67B9" w:rsidRPr="00A90D36" w:rsidRDefault="009D67B9" w:rsidP="00257368">
      <w:pPr>
        <w:spacing w:after="0" w:line="240" w:lineRule="auto"/>
        <w:contextualSpacing/>
        <w:rPr>
          <w:rFonts w:ascii="Times New Roman" w:hAnsi="Times New Roman" w:cs="Times New Roman"/>
          <w:b/>
          <w:sz w:val="26"/>
          <w:szCs w:val="26"/>
          <w:u w:val="single"/>
        </w:rPr>
      </w:pPr>
    </w:p>
    <w:p w14:paraId="323A2606" w14:textId="1A70DBDD" w:rsidR="00FC558D" w:rsidRPr="00A90D36" w:rsidRDefault="003763B7" w:rsidP="009D67B9">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Th</w:t>
      </w:r>
      <w:r w:rsidR="007662B3" w:rsidRPr="00A90D36">
        <w:rPr>
          <w:rFonts w:ascii="Times New Roman" w:hAnsi="Times New Roman" w:cs="Times New Roman"/>
          <w:sz w:val="26"/>
          <w:szCs w:val="26"/>
        </w:rPr>
        <w:t xml:space="preserve">e </w:t>
      </w:r>
      <w:r w:rsidRPr="00A90D36">
        <w:rPr>
          <w:rFonts w:ascii="Times New Roman" w:hAnsi="Times New Roman" w:cs="Times New Roman"/>
          <w:sz w:val="26"/>
          <w:szCs w:val="26"/>
        </w:rPr>
        <w:t>CP</w:t>
      </w:r>
      <w:r w:rsidR="00CC1737" w:rsidRPr="00A90D36">
        <w:rPr>
          <w:rFonts w:ascii="Times New Roman" w:hAnsi="Times New Roman" w:cs="Times New Roman"/>
          <w:sz w:val="26"/>
          <w:szCs w:val="26"/>
        </w:rPr>
        <w:t xml:space="preserve"> </w:t>
      </w:r>
      <w:r w:rsidR="00603DA3" w:rsidRPr="00A90D36">
        <w:rPr>
          <w:rFonts w:ascii="Times New Roman" w:hAnsi="Times New Roman" w:cs="Times New Roman"/>
          <w:sz w:val="26"/>
          <w:szCs w:val="26"/>
        </w:rPr>
        <w:t xml:space="preserve">at </w:t>
      </w:r>
      <w:r w:rsidR="00CC1737" w:rsidRPr="00A90D36">
        <w:rPr>
          <w:rFonts w:ascii="Times New Roman" w:hAnsi="Times New Roman" w:cs="Times New Roman"/>
          <w:sz w:val="26"/>
          <w:szCs w:val="26"/>
        </w:rPr>
        <w:t>page</w:t>
      </w:r>
      <w:r w:rsidR="007662B3" w:rsidRPr="00A90D36">
        <w:rPr>
          <w:rFonts w:ascii="Times New Roman" w:hAnsi="Times New Roman" w:cs="Times New Roman"/>
          <w:sz w:val="26"/>
          <w:szCs w:val="26"/>
        </w:rPr>
        <w:t>s</w:t>
      </w:r>
      <w:r w:rsidR="00CC1737" w:rsidRPr="00A90D36">
        <w:rPr>
          <w:rFonts w:ascii="Times New Roman" w:hAnsi="Times New Roman" w:cs="Times New Roman"/>
          <w:sz w:val="26"/>
          <w:szCs w:val="26"/>
        </w:rPr>
        <w:t xml:space="preserve"> </w:t>
      </w:r>
      <w:r w:rsidR="00537BC8" w:rsidRPr="00A90D36">
        <w:rPr>
          <w:rFonts w:ascii="Times New Roman" w:hAnsi="Times New Roman" w:cs="Times New Roman"/>
          <w:sz w:val="26"/>
          <w:szCs w:val="26"/>
        </w:rPr>
        <w:t>59-</w:t>
      </w:r>
      <w:r w:rsidR="00CC1737" w:rsidRPr="00A90D36">
        <w:rPr>
          <w:rFonts w:ascii="Times New Roman" w:hAnsi="Times New Roman" w:cs="Times New Roman"/>
          <w:sz w:val="26"/>
          <w:szCs w:val="26"/>
        </w:rPr>
        <w:t>60</w:t>
      </w:r>
      <w:r w:rsidR="00FC558D" w:rsidRPr="00A90D36">
        <w:rPr>
          <w:rFonts w:ascii="Times New Roman" w:hAnsi="Times New Roman" w:cs="Times New Roman"/>
          <w:sz w:val="26"/>
          <w:szCs w:val="26"/>
        </w:rPr>
        <w:t xml:space="preserve"> </w:t>
      </w:r>
      <w:r w:rsidR="00960EF3" w:rsidRPr="00A90D36">
        <w:rPr>
          <w:rFonts w:ascii="Times New Roman" w:hAnsi="Times New Roman" w:cs="Times New Roman"/>
          <w:sz w:val="26"/>
          <w:szCs w:val="26"/>
        </w:rPr>
        <w:t xml:space="preserve">indicates </w:t>
      </w:r>
      <w:r w:rsidR="00FC558D" w:rsidRPr="00A90D36">
        <w:rPr>
          <w:rFonts w:ascii="Times New Roman" w:hAnsi="Times New Roman" w:cs="Times New Roman"/>
          <w:sz w:val="26"/>
          <w:szCs w:val="26"/>
        </w:rPr>
        <w:t>th</w:t>
      </w:r>
      <w:r w:rsidR="00537BC8" w:rsidRPr="00A90D36">
        <w:rPr>
          <w:rFonts w:ascii="Times New Roman" w:hAnsi="Times New Roman" w:cs="Times New Roman"/>
          <w:sz w:val="26"/>
          <w:szCs w:val="26"/>
        </w:rPr>
        <w:t>at jurisdictional utilities shall file plans of their contingent mandatory conservation measures with the Commission as part of their tariff rules and regulations and that</w:t>
      </w:r>
      <w:r w:rsidR="001F29CE">
        <w:rPr>
          <w:rFonts w:ascii="Times New Roman" w:hAnsi="Times New Roman" w:cs="Times New Roman"/>
          <w:sz w:val="26"/>
          <w:szCs w:val="26"/>
        </w:rPr>
        <w:t>,</w:t>
      </w:r>
      <w:r w:rsidR="00537BC8" w:rsidRPr="00A90D36">
        <w:rPr>
          <w:rFonts w:ascii="Times New Roman" w:hAnsi="Times New Roman" w:cs="Times New Roman"/>
          <w:sz w:val="26"/>
          <w:szCs w:val="26"/>
        </w:rPr>
        <w:t xml:space="preserve"> while PWSA does not </w:t>
      </w:r>
      <w:r w:rsidR="00FE2372" w:rsidRPr="00A90D36">
        <w:rPr>
          <w:rFonts w:ascii="Times New Roman" w:hAnsi="Times New Roman" w:cs="Times New Roman"/>
          <w:sz w:val="26"/>
          <w:szCs w:val="26"/>
        </w:rPr>
        <w:t xml:space="preserve">currently have a contingency plan, the </w:t>
      </w:r>
      <w:r w:rsidR="00FC558D" w:rsidRPr="00A90D36">
        <w:rPr>
          <w:rFonts w:ascii="Times New Roman" w:hAnsi="Times New Roman" w:cs="Times New Roman"/>
          <w:sz w:val="26"/>
          <w:szCs w:val="26"/>
        </w:rPr>
        <w:t xml:space="preserve">topic is included in the utility’s emergency response plan </w:t>
      </w:r>
      <w:r w:rsidR="00CC1737" w:rsidRPr="00A90D36">
        <w:rPr>
          <w:rFonts w:ascii="Times New Roman" w:hAnsi="Times New Roman" w:cs="Times New Roman"/>
          <w:sz w:val="26"/>
          <w:szCs w:val="26"/>
        </w:rPr>
        <w:t xml:space="preserve">and </w:t>
      </w:r>
      <w:r w:rsidR="00FC558D" w:rsidRPr="00A90D36">
        <w:rPr>
          <w:rFonts w:ascii="Times New Roman" w:hAnsi="Times New Roman" w:cs="Times New Roman"/>
          <w:sz w:val="26"/>
          <w:szCs w:val="26"/>
        </w:rPr>
        <w:t xml:space="preserve">anticipates compliance by 2020. </w:t>
      </w:r>
      <w:r w:rsidR="00CC1737" w:rsidRPr="00A90D36">
        <w:rPr>
          <w:rFonts w:ascii="Times New Roman" w:hAnsi="Times New Roman" w:cs="Times New Roman"/>
          <w:sz w:val="26"/>
          <w:szCs w:val="26"/>
        </w:rPr>
        <w:t xml:space="preserve"> </w:t>
      </w:r>
    </w:p>
    <w:p w14:paraId="7BD179EF" w14:textId="77777777" w:rsidR="009D67B9" w:rsidRPr="00A90D36" w:rsidRDefault="009D67B9" w:rsidP="00257368">
      <w:pPr>
        <w:spacing w:after="0" w:line="240" w:lineRule="auto"/>
        <w:ind w:firstLine="360"/>
        <w:contextualSpacing/>
        <w:rPr>
          <w:rFonts w:ascii="Times New Roman" w:hAnsi="Times New Roman" w:cs="Times New Roman"/>
          <w:sz w:val="26"/>
          <w:szCs w:val="26"/>
        </w:rPr>
      </w:pPr>
    </w:p>
    <w:p w14:paraId="2E3FCA26" w14:textId="77777777" w:rsidR="00FE2372" w:rsidRPr="00A90D36" w:rsidRDefault="00FE2372" w:rsidP="00165B17">
      <w:pPr>
        <w:pStyle w:val="ListParagraph"/>
        <w:numPr>
          <w:ilvl w:val="0"/>
          <w:numId w:val="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Parties should examine the language in </w:t>
      </w:r>
      <w:r w:rsidR="00960EF3" w:rsidRPr="00A90D36">
        <w:rPr>
          <w:rFonts w:ascii="Times New Roman" w:hAnsi="Times New Roman" w:cs="Times New Roman"/>
          <w:sz w:val="26"/>
          <w:szCs w:val="26"/>
        </w:rPr>
        <w:t xml:space="preserve">the </w:t>
      </w:r>
      <w:r w:rsidRPr="00A90D36">
        <w:rPr>
          <w:rFonts w:ascii="Times New Roman" w:hAnsi="Times New Roman" w:cs="Times New Roman"/>
          <w:sz w:val="26"/>
          <w:szCs w:val="26"/>
        </w:rPr>
        <w:t>PWSA proposed tariff to determine if provisions for voluntary and mandatory water restrictions (</w:t>
      </w:r>
      <w:r w:rsidR="00C82B37" w:rsidRPr="00A90D36">
        <w:rPr>
          <w:rFonts w:ascii="Times New Roman" w:hAnsi="Times New Roman" w:cs="Times New Roman"/>
          <w:sz w:val="26"/>
          <w:szCs w:val="26"/>
        </w:rPr>
        <w:t>pages</w:t>
      </w:r>
      <w:r w:rsidRPr="00A90D36">
        <w:rPr>
          <w:rFonts w:ascii="Times New Roman" w:hAnsi="Times New Roman" w:cs="Times New Roman"/>
          <w:sz w:val="26"/>
          <w:szCs w:val="26"/>
        </w:rPr>
        <w:t xml:space="preserve"> 60-62 of proposed tariff) are adequately addressed.</w:t>
      </w:r>
    </w:p>
    <w:p w14:paraId="603AE540" w14:textId="77777777" w:rsidR="009D67B9" w:rsidRPr="00A90D36" w:rsidRDefault="009D67B9" w:rsidP="00165B17">
      <w:pPr>
        <w:pStyle w:val="ListParagraph"/>
        <w:spacing w:after="0" w:line="240" w:lineRule="auto"/>
        <w:ind w:left="1080" w:hanging="360"/>
        <w:rPr>
          <w:rFonts w:ascii="Times New Roman" w:hAnsi="Times New Roman" w:cs="Times New Roman"/>
          <w:sz w:val="26"/>
          <w:szCs w:val="26"/>
        </w:rPr>
      </w:pPr>
    </w:p>
    <w:p w14:paraId="4E79B319" w14:textId="77777777" w:rsidR="00E87FAA" w:rsidRDefault="00FC0781" w:rsidP="00165B17">
      <w:pPr>
        <w:pStyle w:val="ListParagraph"/>
        <w:numPr>
          <w:ilvl w:val="0"/>
          <w:numId w:val="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Parties should </w:t>
      </w:r>
      <w:r w:rsidR="00FE2372" w:rsidRPr="00A90D36">
        <w:rPr>
          <w:rFonts w:ascii="Times New Roman" w:hAnsi="Times New Roman" w:cs="Times New Roman"/>
          <w:sz w:val="26"/>
          <w:szCs w:val="26"/>
        </w:rPr>
        <w:t xml:space="preserve">review, on a confidential basis, </w:t>
      </w:r>
      <w:r w:rsidR="00960EF3" w:rsidRPr="00A90D36">
        <w:rPr>
          <w:rFonts w:ascii="Times New Roman" w:hAnsi="Times New Roman" w:cs="Times New Roman"/>
          <w:sz w:val="26"/>
          <w:szCs w:val="26"/>
        </w:rPr>
        <w:t xml:space="preserve">the </w:t>
      </w:r>
      <w:r w:rsidR="00FE2372" w:rsidRPr="00A90D36">
        <w:rPr>
          <w:rFonts w:ascii="Times New Roman" w:hAnsi="Times New Roman" w:cs="Times New Roman"/>
          <w:sz w:val="26"/>
          <w:szCs w:val="26"/>
        </w:rPr>
        <w:t>PWSA Emergency Response Plan.</w:t>
      </w:r>
    </w:p>
    <w:p w14:paraId="2DD8A0AC" w14:textId="77777777" w:rsidR="00326AEB" w:rsidRDefault="00326AEB" w:rsidP="00326AEB">
      <w:pPr>
        <w:pStyle w:val="ListParagraph"/>
        <w:spacing w:after="0" w:line="240" w:lineRule="auto"/>
        <w:ind w:left="1080"/>
        <w:rPr>
          <w:rFonts w:ascii="Times New Roman" w:hAnsi="Times New Roman" w:cs="Times New Roman"/>
          <w:sz w:val="26"/>
          <w:szCs w:val="26"/>
        </w:rPr>
      </w:pPr>
    </w:p>
    <w:p w14:paraId="6A98B11C" w14:textId="77777777" w:rsidR="00326AEB" w:rsidRPr="00A90D36" w:rsidRDefault="00326AEB" w:rsidP="00165B17">
      <w:pPr>
        <w:pStyle w:val="ListParagraph"/>
        <w:numPr>
          <w:ilvl w:val="0"/>
          <w:numId w:val="9"/>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Parties should discuss whether PWSA should aggressively pursue interconnection</w:t>
      </w:r>
      <w:r w:rsidR="00D6017D">
        <w:rPr>
          <w:rFonts w:ascii="Times New Roman" w:hAnsi="Times New Roman" w:cs="Times New Roman"/>
          <w:sz w:val="26"/>
          <w:szCs w:val="26"/>
        </w:rPr>
        <w:t>s</w:t>
      </w:r>
      <w:r>
        <w:rPr>
          <w:rFonts w:ascii="Times New Roman" w:hAnsi="Times New Roman" w:cs="Times New Roman"/>
          <w:sz w:val="26"/>
          <w:szCs w:val="26"/>
        </w:rPr>
        <w:t xml:space="preserve"> </w:t>
      </w:r>
      <w:r w:rsidR="008C1834">
        <w:rPr>
          <w:rFonts w:ascii="Times New Roman" w:hAnsi="Times New Roman" w:cs="Times New Roman"/>
          <w:sz w:val="26"/>
          <w:szCs w:val="26"/>
        </w:rPr>
        <w:t>with other regional water suppliers to enhance system resiliency.</w:t>
      </w:r>
      <w:r>
        <w:rPr>
          <w:rFonts w:ascii="Times New Roman" w:hAnsi="Times New Roman" w:cs="Times New Roman"/>
          <w:sz w:val="26"/>
          <w:szCs w:val="26"/>
        </w:rPr>
        <w:t xml:space="preserve"> </w:t>
      </w:r>
    </w:p>
    <w:p w14:paraId="7ECF7C13" w14:textId="77777777" w:rsidR="00083551" w:rsidRPr="00A90D36" w:rsidRDefault="00083551" w:rsidP="004A4096">
      <w:pPr>
        <w:spacing w:after="0" w:line="240" w:lineRule="auto"/>
        <w:rPr>
          <w:rFonts w:ascii="Times New Roman" w:hAnsi="Times New Roman" w:cs="Times New Roman"/>
          <w:sz w:val="26"/>
          <w:szCs w:val="26"/>
        </w:rPr>
      </w:pPr>
    </w:p>
    <w:p w14:paraId="78D7DD3C" w14:textId="77777777" w:rsidR="00D462BE" w:rsidRPr="00A90D36" w:rsidRDefault="00D462BE" w:rsidP="004A4096">
      <w:pPr>
        <w:spacing w:after="0" w:line="240" w:lineRule="auto"/>
        <w:rPr>
          <w:rFonts w:ascii="Times New Roman" w:hAnsi="Times New Roman" w:cs="Times New Roman"/>
          <w:sz w:val="26"/>
          <w:szCs w:val="26"/>
        </w:rPr>
      </w:pPr>
    </w:p>
    <w:p w14:paraId="0927C080" w14:textId="77777777" w:rsidR="007D5A5A" w:rsidRPr="00A90D36" w:rsidRDefault="007D5A5A" w:rsidP="004A4096">
      <w:pPr>
        <w:spacing w:after="0" w:line="240" w:lineRule="auto"/>
        <w:rPr>
          <w:rFonts w:ascii="Times New Roman" w:hAnsi="Times New Roman" w:cs="Times New Roman"/>
          <w:sz w:val="26"/>
          <w:szCs w:val="26"/>
        </w:rPr>
      </w:pPr>
    </w:p>
    <w:p w14:paraId="0C4F3C37" w14:textId="5997EDF5" w:rsidR="00184DD8" w:rsidRPr="00A90D36" w:rsidRDefault="00FE2372"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184DD8" w:rsidRPr="00A90D36">
        <w:rPr>
          <w:rFonts w:ascii="Times New Roman" w:hAnsi="Times New Roman" w:cs="Times New Roman"/>
          <w:b/>
          <w:sz w:val="26"/>
          <w:szCs w:val="26"/>
          <w:u w:val="single"/>
        </w:rPr>
        <w:t>§ 65.12</w:t>
      </w:r>
      <w:r w:rsidR="00A73103">
        <w:rPr>
          <w:rFonts w:ascii="Times New Roman" w:hAnsi="Times New Roman" w:cs="Times New Roman"/>
          <w:b/>
          <w:sz w:val="26"/>
          <w:szCs w:val="26"/>
          <w:u w:val="single"/>
        </w:rPr>
        <w:t xml:space="preserve"> </w:t>
      </w:r>
      <w:r w:rsidR="00A913D2" w:rsidRPr="00A90D36">
        <w:rPr>
          <w:rFonts w:ascii="Times New Roman" w:hAnsi="Times New Roman" w:cs="Times New Roman"/>
          <w:b/>
          <w:sz w:val="26"/>
          <w:szCs w:val="26"/>
          <w:u w:val="single"/>
        </w:rPr>
        <w:t>-</w:t>
      </w:r>
      <w:r w:rsidR="00A73103">
        <w:rPr>
          <w:rFonts w:ascii="Times New Roman" w:hAnsi="Times New Roman" w:cs="Times New Roman"/>
          <w:b/>
          <w:sz w:val="26"/>
          <w:szCs w:val="26"/>
          <w:u w:val="single"/>
        </w:rPr>
        <w:t xml:space="preserve"> </w:t>
      </w:r>
      <w:r w:rsidR="00184DD8" w:rsidRPr="00A90D36">
        <w:rPr>
          <w:rFonts w:ascii="Times New Roman" w:hAnsi="Times New Roman" w:cs="Times New Roman"/>
          <w:b/>
          <w:sz w:val="26"/>
          <w:szCs w:val="26"/>
          <w:u w:val="single"/>
        </w:rPr>
        <w:t xml:space="preserve">Notice of Desire to </w:t>
      </w:r>
      <w:r w:rsidR="00A73103">
        <w:rPr>
          <w:rFonts w:ascii="Times New Roman" w:hAnsi="Times New Roman" w:cs="Times New Roman"/>
          <w:b/>
          <w:sz w:val="26"/>
          <w:szCs w:val="26"/>
          <w:u w:val="single"/>
        </w:rPr>
        <w:t>H</w:t>
      </w:r>
      <w:r w:rsidR="00184DD8" w:rsidRPr="00A90D36">
        <w:rPr>
          <w:rFonts w:ascii="Times New Roman" w:hAnsi="Times New Roman" w:cs="Times New Roman"/>
          <w:b/>
          <w:sz w:val="26"/>
          <w:szCs w:val="26"/>
          <w:u w:val="single"/>
        </w:rPr>
        <w:t>ave Service Discontinued</w:t>
      </w:r>
    </w:p>
    <w:p w14:paraId="56C5AF5E" w14:textId="77777777" w:rsidR="009D67B9" w:rsidRPr="00A90D36" w:rsidRDefault="009D67B9" w:rsidP="00257368">
      <w:pPr>
        <w:spacing w:after="0" w:line="240" w:lineRule="auto"/>
        <w:contextualSpacing/>
        <w:rPr>
          <w:rFonts w:ascii="Times New Roman" w:hAnsi="Times New Roman" w:cs="Times New Roman"/>
          <w:sz w:val="26"/>
          <w:szCs w:val="26"/>
          <w:u w:val="single"/>
        </w:rPr>
      </w:pPr>
    </w:p>
    <w:p w14:paraId="78E59B7C" w14:textId="77777777" w:rsidR="00AB4722" w:rsidRPr="00A90D36" w:rsidRDefault="003763B7" w:rsidP="009D67B9">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AB4722"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AB4722" w:rsidRPr="00A90D36">
        <w:rPr>
          <w:rFonts w:ascii="Times New Roman" w:hAnsi="Times New Roman" w:cs="Times New Roman"/>
          <w:sz w:val="26"/>
          <w:szCs w:val="26"/>
        </w:rPr>
        <w:t>page 60</w:t>
      </w:r>
      <w:r w:rsidR="007F10DD" w:rsidRPr="00A90D36">
        <w:rPr>
          <w:rFonts w:ascii="Times New Roman" w:hAnsi="Times New Roman" w:cs="Times New Roman"/>
          <w:sz w:val="26"/>
          <w:szCs w:val="26"/>
        </w:rPr>
        <w:t xml:space="preserve"> </w:t>
      </w:r>
      <w:r w:rsidR="00181DCE" w:rsidRPr="00A90D36">
        <w:rPr>
          <w:rFonts w:ascii="Times New Roman" w:hAnsi="Times New Roman" w:cs="Times New Roman"/>
          <w:sz w:val="26"/>
          <w:szCs w:val="26"/>
        </w:rPr>
        <w:t>i</w:t>
      </w:r>
      <w:r w:rsidR="001B531C" w:rsidRPr="00A90D36">
        <w:rPr>
          <w:rFonts w:ascii="Times New Roman" w:hAnsi="Times New Roman" w:cs="Times New Roman"/>
          <w:sz w:val="26"/>
          <w:szCs w:val="26"/>
        </w:rPr>
        <w:t>n</w:t>
      </w:r>
      <w:r w:rsidR="00181DCE" w:rsidRPr="00A90D36">
        <w:rPr>
          <w:rFonts w:ascii="Times New Roman" w:hAnsi="Times New Roman" w:cs="Times New Roman"/>
          <w:sz w:val="26"/>
          <w:szCs w:val="26"/>
        </w:rPr>
        <w:t>d</w:t>
      </w:r>
      <w:r w:rsidR="001B531C" w:rsidRPr="00A90D36">
        <w:rPr>
          <w:rFonts w:ascii="Times New Roman" w:hAnsi="Times New Roman" w:cs="Times New Roman"/>
          <w:sz w:val="26"/>
          <w:szCs w:val="26"/>
        </w:rPr>
        <w:t xml:space="preserve">icates </w:t>
      </w:r>
      <w:r w:rsidR="00181DCE" w:rsidRPr="00A90D36">
        <w:rPr>
          <w:rFonts w:ascii="Times New Roman" w:hAnsi="Times New Roman" w:cs="Times New Roman"/>
          <w:sz w:val="26"/>
          <w:szCs w:val="26"/>
        </w:rPr>
        <w:t xml:space="preserve">that a customer who is about to vacate any premises or who wishes to have service discontinued shall give at least 3 days’ notice to the utility, specifying the service discontinuation date.  </w:t>
      </w:r>
      <w:r w:rsidR="00AB4722" w:rsidRPr="00A90D36">
        <w:rPr>
          <w:rFonts w:ascii="Times New Roman" w:hAnsi="Times New Roman" w:cs="Times New Roman"/>
          <w:sz w:val="26"/>
          <w:szCs w:val="26"/>
        </w:rPr>
        <w:t xml:space="preserve">Parties should </w:t>
      </w:r>
      <w:r w:rsidR="00960EF3" w:rsidRPr="00A90D36">
        <w:rPr>
          <w:rFonts w:ascii="Times New Roman" w:hAnsi="Times New Roman" w:cs="Times New Roman"/>
          <w:sz w:val="26"/>
          <w:szCs w:val="26"/>
        </w:rPr>
        <w:t>discuss</w:t>
      </w:r>
      <w:r w:rsidR="00AB4722" w:rsidRPr="00A90D36">
        <w:rPr>
          <w:rFonts w:ascii="Times New Roman" w:hAnsi="Times New Roman" w:cs="Times New Roman"/>
          <w:sz w:val="26"/>
          <w:szCs w:val="26"/>
        </w:rPr>
        <w:t xml:space="preserve">: </w:t>
      </w:r>
    </w:p>
    <w:p w14:paraId="1B8AEB4C" w14:textId="77777777" w:rsidR="009D67B9" w:rsidRPr="00A90D36" w:rsidRDefault="009D67B9" w:rsidP="009D67B9">
      <w:pPr>
        <w:spacing w:after="0" w:line="240" w:lineRule="auto"/>
        <w:ind w:firstLine="720"/>
        <w:contextualSpacing/>
        <w:rPr>
          <w:rFonts w:ascii="Times New Roman" w:hAnsi="Times New Roman" w:cs="Times New Roman"/>
          <w:sz w:val="26"/>
          <w:szCs w:val="26"/>
        </w:rPr>
      </w:pPr>
    </w:p>
    <w:p w14:paraId="3B7170D7" w14:textId="77777777" w:rsidR="00AB4722" w:rsidRPr="00A90D36" w:rsidRDefault="00A913D2" w:rsidP="00165B17">
      <w:pPr>
        <w:pStyle w:val="ListParagraph"/>
        <w:numPr>
          <w:ilvl w:val="0"/>
          <w:numId w:val="10"/>
        </w:numPr>
        <w:spacing w:after="0" w:line="240" w:lineRule="auto"/>
        <w:ind w:left="1080"/>
        <w:rPr>
          <w:rFonts w:ascii="Times New Roman" w:hAnsi="Times New Roman" w:cs="Times New Roman"/>
          <w:sz w:val="26"/>
          <w:szCs w:val="26"/>
          <w:u w:val="single"/>
        </w:rPr>
      </w:pPr>
      <w:r w:rsidRPr="00A90D36">
        <w:rPr>
          <w:rFonts w:ascii="Times New Roman" w:hAnsi="Times New Roman" w:cs="Times New Roman"/>
          <w:sz w:val="26"/>
          <w:szCs w:val="26"/>
        </w:rPr>
        <w:t>PWSA’s proposed tariff</w:t>
      </w:r>
      <w:r w:rsidR="00181DCE" w:rsidRPr="00A90D36">
        <w:rPr>
          <w:rFonts w:ascii="Times New Roman" w:hAnsi="Times New Roman" w:cs="Times New Roman"/>
          <w:sz w:val="26"/>
          <w:szCs w:val="26"/>
        </w:rPr>
        <w:t>,</w:t>
      </w:r>
      <w:r w:rsidRPr="00A90D36">
        <w:rPr>
          <w:rFonts w:ascii="Times New Roman" w:hAnsi="Times New Roman" w:cs="Times New Roman"/>
          <w:sz w:val="26"/>
          <w:szCs w:val="26"/>
        </w:rPr>
        <w:t xml:space="preserve"> </w:t>
      </w:r>
      <w:r w:rsidR="00AB4722" w:rsidRPr="00A90D36">
        <w:rPr>
          <w:rFonts w:ascii="Times New Roman" w:hAnsi="Times New Roman" w:cs="Times New Roman"/>
          <w:sz w:val="26"/>
          <w:szCs w:val="26"/>
        </w:rPr>
        <w:t xml:space="preserve">which </w:t>
      </w:r>
      <w:r w:rsidRPr="00A90D36">
        <w:rPr>
          <w:rFonts w:ascii="Times New Roman" w:hAnsi="Times New Roman" w:cs="Times New Roman"/>
          <w:sz w:val="26"/>
          <w:szCs w:val="26"/>
        </w:rPr>
        <w:t>requires 7 days’ notice to discontinue service (</w:t>
      </w:r>
      <w:r w:rsidR="00A759A5" w:rsidRPr="00A90D36">
        <w:rPr>
          <w:rFonts w:ascii="Times New Roman" w:hAnsi="Times New Roman" w:cs="Times New Roman"/>
          <w:sz w:val="26"/>
          <w:szCs w:val="26"/>
        </w:rPr>
        <w:t>pages</w:t>
      </w:r>
      <w:r w:rsidRPr="00A90D36">
        <w:rPr>
          <w:rFonts w:ascii="Times New Roman" w:hAnsi="Times New Roman" w:cs="Times New Roman"/>
          <w:sz w:val="26"/>
          <w:szCs w:val="26"/>
        </w:rPr>
        <w:t xml:space="preserve"> 41-42 of proposed tariff). </w:t>
      </w:r>
    </w:p>
    <w:p w14:paraId="0A02C4B8" w14:textId="77777777" w:rsidR="00601CEC" w:rsidRPr="00A90D36" w:rsidRDefault="00601CEC" w:rsidP="00165B17">
      <w:pPr>
        <w:pStyle w:val="ListParagraph"/>
        <w:spacing w:after="0" w:line="240" w:lineRule="auto"/>
        <w:ind w:left="1080" w:hanging="360"/>
        <w:rPr>
          <w:rFonts w:ascii="Times New Roman" w:hAnsi="Times New Roman" w:cs="Times New Roman"/>
          <w:sz w:val="26"/>
          <w:szCs w:val="26"/>
          <w:u w:val="single"/>
        </w:rPr>
      </w:pPr>
    </w:p>
    <w:p w14:paraId="27418DCD" w14:textId="77777777" w:rsidR="00AB4722" w:rsidRPr="00A90D36" w:rsidRDefault="00181DCE" w:rsidP="00165B17">
      <w:pPr>
        <w:pStyle w:val="ListParagraph"/>
        <w:numPr>
          <w:ilvl w:val="0"/>
          <w:numId w:val="10"/>
        </w:numPr>
        <w:spacing w:after="0" w:line="240" w:lineRule="auto"/>
        <w:ind w:left="1080"/>
        <w:rPr>
          <w:rFonts w:ascii="Times New Roman" w:hAnsi="Times New Roman" w:cs="Times New Roman"/>
          <w:sz w:val="26"/>
          <w:szCs w:val="26"/>
          <w:u w:val="single"/>
        </w:rPr>
      </w:pPr>
      <w:r w:rsidRPr="00A90D36">
        <w:rPr>
          <w:rFonts w:ascii="Times New Roman" w:hAnsi="Times New Roman" w:cs="Times New Roman"/>
          <w:sz w:val="26"/>
          <w:szCs w:val="26"/>
        </w:rPr>
        <w:t>The language</w:t>
      </w:r>
      <w:r w:rsidR="00F4487C" w:rsidRPr="00A90D36">
        <w:rPr>
          <w:rFonts w:ascii="Times New Roman" w:hAnsi="Times New Roman" w:cs="Times New Roman"/>
          <w:sz w:val="26"/>
          <w:szCs w:val="26"/>
        </w:rPr>
        <w:t xml:space="preserve"> and format</w:t>
      </w:r>
      <w:r w:rsidRPr="00A90D36">
        <w:rPr>
          <w:rFonts w:ascii="Times New Roman" w:hAnsi="Times New Roman" w:cs="Times New Roman"/>
          <w:sz w:val="26"/>
          <w:szCs w:val="26"/>
        </w:rPr>
        <w:t xml:space="preserve"> of </w:t>
      </w:r>
      <w:r w:rsidR="00AB4722" w:rsidRPr="00A90D36">
        <w:rPr>
          <w:rFonts w:ascii="Times New Roman" w:hAnsi="Times New Roman" w:cs="Times New Roman"/>
          <w:sz w:val="26"/>
          <w:szCs w:val="26"/>
        </w:rPr>
        <w:t>PWSA’s current suspension and termination notices.</w:t>
      </w:r>
    </w:p>
    <w:p w14:paraId="18E9CBD7" w14:textId="77777777" w:rsidR="00905D13" w:rsidRPr="00A90D36" w:rsidRDefault="00905D13" w:rsidP="00905D13">
      <w:pPr>
        <w:pStyle w:val="ListParagraph"/>
        <w:spacing w:after="0" w:line="240" w:lineRule="auto"/>
        <w:ind w:left="1080"/>
        <w:rPr>
          <w:rFonts w:ascii="Times New Roman" w:hAnsi="Times New Roman" w:cs="Times New Roman"/>
          <w:sz w:val="26"/>
          <w:szCs w:val="26"/>
          <w:u w:val="single"/>
        </w:rPr>
      </w:pPr>
    </w:p>
    <w:p w14:paraId="5C3DACD4" w14:textId="77777777" w:rsidR="00AB4722" w:rsidRPr="00A90D36" w:rsidRDefault="00AB4722" w:rsidP="00165B17">
      <w:pPr>
        <w:pStyle w:val="ListParagraph"/>
        <w:numPr>
          <w:ilvl w:val="0"/>
          <w:numId w:val="10"/>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PWSA</w:t>
      </w:r>
      <w:r w:rsidR="00181DCE" w:rsidRPr="00A90D36">
        <w:rPr>
          <w:rFonts w:ascii="Times New Roman" w:hAnsi="Times New Roman" w:cs="Times New Roman"/>
          <w:sz w:val="26"/>
          <w:szCs w:val="26"/>
        </w:rPr>
        <w:t>’s</w:t>
      </w:r>
      <w:r w:rsidRPr="00A90D36">
        <w:rPr>
          <w:rFonts w:ascii="Times New Roman" w:hAnsi="Times New Roman" w:cs="Times New Roman"/>
          <w:sz w:val="26"/>
          <w:szCs w:val="26"/>
        </w:rPr>
        <w:t xml:space="preserve"> method of </w:t>
      </w:r>
      <w:r w:rsidR="00181DCE" w:rsidRPr="00A90D36">
        <w:rPr>
          <w:rFonts w:ascii="Times New Roman" w:hAnsi="Times New Roman" w:cs="Times New Roman"/>
          <w:sz w:val="26"/>
          <w:szCs w:val="26"/>
        </w:rPr>
        <w:t xml:space="preserve">providing suspension and termination notices to the customer. </w:t>
      </w:r>
    </w:p>
    <w:p w14:paraId="451C23EC" w14:textId="77777777" w:rsidR="00083551" w:rsidRPr="00A90D36" w:rsidRDefault="00083551" w:rsidP="004A4096">
      <w:pPr>
        <w:spacing w:after="0" w:line="240" w:lineRule="auto"/>
        <w:rPr>
          <w:rFonts w:ascii="Times New Roman" w:hAnsi="Times New Roman" w:cs="Times New Roman"/>
          <w:sz w:val="26"/>
          <w:szCs w:val="26"/>
        </w:rPr>
      </w:pPr>
    </w:p>
    <w:p w14:paraId="639AE595" w14:textId="77777777" w:rsidR="00D462BE" w:rsidRPr="00A90D36" w:rsidRDefault="00D462BE" w:rsidP="004A4096">
      <w:pPr>
        <w:spacing w:after="0" w:line="240" w:lineRule="auto"/>
        <w:rPr>
          <w:rFonts w:ascii="Times New Roman" w:hAnsi="Times New Roman" w:cs="Times New Roman"/>
          <w:sz w:val="26"/>
          <w:szCs w:val="26"/>
        </w:rPr>
      </w:pPr>
    </w:p>
    <w:p w14:paraId="48665E98" w14:textId="2F4338F3" w:rsidR="00EC2CEE" w:rsidRPr="00A90D36" w:rsidRDefault="00181DCE"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EC2CEE" w:rsidRPr="00A90D36">
        <w:rPr>
          <w:rFonts w:ascii="Times New Roman" w:hAnsi="Times New Roman" w:cs="Times New Roman"/>
          <w:b/>
          <w:sz w:val="26"/>
          <w:szCs w:val="26"/>
          <w:u w:val="single"/>
        </w:rPr>
        <w:t>§ 65.14</w:t>
      </w:r>
      <w:r w:rsidR="00A73103">
        <w:rPr>
          <w:rFonts w:ascii="Times New Roman" w:hAnsi="Times New Roman" w:cs="Times New Roman"/>
          <w:b/>
          <w:sz w:val="26"/>
          <w:szCs w:val="26"/>
          <w:u w:val="single"/>
        </w:rPr>
        <w:t xml:space="preserve"> </w:t>
      </w:r>
      <w:r w:rsidR="009C4506">
        <w:rPr>
          <w:rFonts w:ascii="Times New Roman" w:hAnsi="Times New Roman" w:cs="Times New Roman"/>
          <w:b/>
          <w:sz w:val="26"/>
          <w:szCs w:val="26"/>
          <w:u w:val="single"/>
        </w:rPr>
        <w:t>-</w:t>
      </w:r>
      <w:r w:rsidR="00A73103">
        <w:rPr>
          <w:rFonts w:ascii="Times New Roman" w:hAnsi="Times New Roman" w:cs="Times New Roman"/>
          <w:b/>
          <w:sz w:val="26"/>
          <w:szCs w:val="26"/>
          <w:u w:val="single"/>
        </w:rPr>
        <w:t xml:space="preserve"> </w:t>
      </w:r>
      <w:r w:rsidR="00EC2CEE" w:rsidRPr="00A90D36">
        <w:rPr>
          <w:rFonts w:ascii="Times New Roman" w:hAnsi="Times New Roman" w:cs="Times New Roman"/>
          <w:b/>
          <w:sz w:val="26"/>
          <w:szCs w:val="26"/>
          <w:u w:val="single"/>
        </w:rPr>
        <w:t>Measurement</w:t>
      </w:r>
    </w:p>
    <w:p w14:paraId="1A47C26A" w14:textId="77777777" w:rsidR="009D67B9" w:rsidRPr="00A90D36" w:rsidRDefault="009D67B9" w:rsidP="00257368">
      <w:pPr>
        <w:spacing w:after="0" w:line="240" w:lineRule="auto"/>
        <w:contextualSpacing/>
        <w:rPr>
          <w:rFonts w:ascii="Times New Roman" w:hAnsi="Times New Roman" w:cs="Times New Roman"/>
          <w:b/>
          <w:sz w:val="26"/>
          <w:szCs w:val="26"/>
          <w:u w:val="single"/>
        </w:rPr>
      </w:pPr>
    </w:p>
    <w:p w14:paraId="4DFA2424" w14:textId="40EC8BA2" w:rsidR="002973F2" w:rsidRPr="00A90D36" w:rsidRDefault="003763B7" w:rsidP="009D67B9">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181DCE"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181DCE" w:rsidRPr="00A90D36">
        <w:rPr>
          <w:rFonts w:ascii="Times New Roman" w:hAnsi="Times New Roman" w:cs="Times New Roman"/>
          <w:sz w:val="26"/>
          <w:szCs w:val="26"/>
        </w:rPr>
        <w:t xml:space="preserve">page 61 </w:t>
      </w:r>
      <w:r w:rsidR="00960EF3" w:rsidRPr="00A90D36">
        <w:rPr>
          <w:rFonts w:ascii="Times New Roman" w:hAnsi="Times New Roman" w:cs="Times New Roman"/>
          <w:sz w:val="26"/>
          <w:szCs w:val="26"/>
        </w:rPr>
        <w:t xml:space="preserve">indicates </w:t>
      </w:r>
      <w:r w:rsidR="00F4487C" w:rsidRPr="00A90D36">
        <w:rPr>
          <w:rFonts w:ascii="Times New Roman" w:hAnsi="Times New Roman" w:cs="Times New Roman"/>
          <w:sz w:val="26"/>
          <w:szCs w:val="26"/>
        </w:rPr>
        <w:t>that</w:t>
      </w:r>
      <w:r w:rsidR="00181DCE" w:rsidRPr="00A90D36">
        <w:rPr>
          <w:rFonts w:ascii="Times New Roman" w:hAnsi="Times New Roman" w:cs="Times New Roman"/>
          <w:sz w:val="26"/>
          <w:szCs w:val="26"/>
        </w:rPr>
        <w:t xml:space="preserve"> </w:t>
      </w:r>
      <w:r w:rsidR="00F4487C" w:rsidRPr="00A90D36">
        <w:rPr>
          <w:rFonts w:ascii="Times New Roman" w:hAnsi="Times New Roman" w:cs="Times New Roman"/>
          <w:sz w:val="26"/>
          <w:szCs w:val="26"/>
        </w:rPr>
        <w:t>PWSA</w:t>
      </w:r>
      <w:r w:rsidR="00181DCE" w:rsidRPr="00A90D36">
        <w:rPr>
          <w:rFonts w:ascii="Times New Roman" w:hAnsi="Times New Roman" w:cs="Times New Roman"/>
          <w:sz w:val="26"/>
          <w:szCs w:val="26"/>
        </w:rPr>
        <w:t xml:space="preserve"> is working with a consultant and several contractors to reestablish operation of the intake meters and an additional meter at Fox Chapel Pump Station to be operational at end of 2018.</w:t>
      </w:r>
      <w:r w:rsidR="00343F0D" w:rsidRPr="00A90D36">
        <w:rPr>
          <w:rFonts w:ascii="Times New Roman" w:hAnsi="Times New Roman" w:cs="Times New Roman"/>
          <w:sz w:val="26"/>
          <w:szCs w:val="26"/>
        </w:rPr>
        <w:t xml:space="preserve">  Parties should discuss </w:t>
      </w:r>
      <w:r w:rsidR="00960EF3" w:rsidRPr="00A90D36">
        <w:rPr>
          <w:rFonts w:ascii="Times New Roman" w:hAnsi="Times New Roman" w:cs="Times New Roman"/>
          <w:sz w:val="26"/>
          <w:szCs w:val="26"/>
        </w:rPr>
        <w:t>whether</w:t>
      </w:r>
      <w:r w:rsidR="00601CEC" w:rsidRPr="00A90D36">
        <w:rPr>
          <w:rFonts w:ascii="Times New Roman" w:hAnsi="Times New Roman" w:cs="Times New Roman"/>
          <w:sz w:val="26"/>
          <w:szCs w:val="26"/>
        </w:rPr>
        <w:t>:</w:t>
      </w:r>
    </w:p>
    <w:p w14:paraId="1049456F" w14:textId="77777777" w:rsidR="00601CEC" w:rsidRPr="00A90D36" w:rsidRDefault="00601CEC" w:rsidP="009D67B9">
      <w:pPr>
        <w:spacing w:after="0" w:line="240" w:lineRule="auto"/>
        <w:ind w:firstLine="720"/>
        <w:contextualSpacing/>
        <w:rPr>
          <w:rFonts w:ascii="Times New Roman" w:hAnsi="Times New Roman" w:cs="Times New Roman"/>
          <w:sz w:val="26"/>
          <w:szCs w:val="26"/>
        </w:rPr>
      </w:pPr>
    </w:p>
    <w:p w14:paraId="65F96A52" w14:textId="77777777" w:rsidR="00960EF3" w:rsidRPr="00A90D36" w:rsidRDefault="00960EF3" w:rsidP="00165B17">
      <w:pPr>
        <w:pStyle w:val="ListParagraph"/>
        <w:numPr>
          <w:ilvl w:val="0"/>
          <w:numId w:val="11"/>
        </w:numPr>
        <w:spacing w:after="0" w:line="240" w:lineRule="auto"/>
        <w:ind w:left="1080"/>
        <w:rPr>
          <w:rFonts w:ascii="Times New Roman" w:hAnsi="Times New Roman" w:cs="Times New Roman"/>
          <w:b/>
          <w:sz w:val="26"/>
          <w:szCs w:val="26"/>
          <w:u w:val="single"/>
        </w:rPr>
      </w:pPr>
      <w:r w:rsidRPr="00A90D36">
        <w:rPr>
          <w:rFonts w:ascii="Times New Roman" w:hAnsi="Times New Roman" w:cs="Times New Roman"/>
          <w:sz w:val="26"/>
          <w:szCs w:val="26"/>
        </w:rPr>
        <w:t xml:space="preserve">This aspect of the CP </w:t>
      </w:r>
      <w:r w:rsidR="00343F0D" w:rsidRPr="00A90D36">
        <w:rPr>
          <w:rFonts w:ascii="Times New Roman" w:hAnsi="Times New Roman" w:cs="Times New Roman"/>
          <w:sz w:val="26"/>
          <w:szCs w:val="26"/>
        </w:rPr>
        <w:t xml:space="preserve">satisfies </w:t>
      </w:r>
      <w:r w:rsidR="00B6230F" w:rsidRPr="00A90D36">
        <w:rPr>
          <w:rFonts w:ascii="Times New Roman" w:hAnsi="Times New Roman" w:cs="Times New Roman"/>
          <w:sz w:val="26"/>
          <w:szCs w:val="26"/>
        </w:rPr>
        <w:t xml:space="preserve">Section </w:t>
      </w:r>
      <w:r w:rsidR="00343F0D" w:rsidRPr="00A90D36">
        <w:rPr>
          <w:rFonts w:ascii="Times New Roman" w:hAnsi="Times New Roman" w:cs="Times New Roman"/>
          <w:sz w:val="26"/>
          <w:szCs w:val="26"/>
        </w:rPr>
        <w:t>65.14 (b).</w:t>
      </w:r>
    </w:p>
    <w:p w14:paraId="2C70B211" w14:textId="77777777" w:rsidR="00552AE4" w:rsidRPr="00A90D36" w:rsidRDefault="00552AE4" w:rsidP="00165B17">
      <w:pPr>
        <w:pStyle w:val="ListParagraph"/>
        <w:spacing w:after="0" w:line="240" w:lineRule="auto"/>
        <w:ind w:left="1080" w:hanging="360"/>
        <w:rPr>
          <w:rFonts w:ascii="Times New Roman" w:hAnsi="Times New Roman" w:cs="Times New Roman"/>
          <w:b/>
          <w:sz w:val="26"/>
          <w:szCs w:val="26"/>
          <w:u w:val="single"/>
        </w:rPr>
      </w:pPr>
    </w:p>
    <w:p w14:paraId="7A6C0DB0" w14:textId="77777777" w:rsidR="00960EF3" w:rsidRPr="00A90D36" w:rsidRDefault="004747A4" w:rsidP="00165B17">
      <w:pPr>
        <w:pStyle w:val="ListParagraph"/>
        <w:numPr>
          <w:ilvl w:val="0"/>
          <w:numId w:val="11"/>
        </w:numPr>
        <w:spacing w:after="0" w:line="240" w:lineRule="auto"/>
        <w:ind w:left="1080"/>
        <w:rPr>
          <w:rFonts w:ascii="Times New Roman" w:hAnsi="Times New Roman" w:cs="Times New Roman"/>
          <w:b/>
          <w:sz w:val="26"/>
          <w:szCs w:val="26"/>
          <w:u w:val="single"/>
        </w:rPr>
      </w:pPr>
      <w:r w:rsidRPr="00A90D36">
        <w:rPr>
          <w:rFonts w:ascii="Times New Roman" w:hAnsi="Times New Roman" w:cs="Times New Roman"/>
          <w:sz w:val="26"/>
          <w:szCs w:val="26"/>
        </w:rPr>
        <w:t>T</w:t>
      </w:r>
      <w:r w:rsidR="00343F0D" w:rsidRPr="00A90D36">
        <w:rPr>
          <w:rFonts w:ascii="Times New Roman" w:hAnsi="Times New Roman" w:cs="Times New Roman"/>
          <w:sz w:val="26"/>
          <w:szCs w:val="26"/>
        </w:rPr>
        <w:t xml:space="preserve">his work should be detailed and included in PWSA’s Capital Improvement/Investment </w:t>
      </w:r>
      <w:r w:rsidR="006B4A15" w:rsidRPr="00A90D36">
        <w:rPr>
          <w:rFonts w:ascii="Times New Roman" w:hAnsi="Times New Roman" w:cs="Times New Roman"/>
          <w:sz w:val="26"/>
          <w:szCs w:val="26"/>
        </w:rPr>
        <w:t>P</w:t>
      </w:r>
      <w:r w:rsidR="00343F0D" w:rsidRPr="00A90D36">
        <w:rPr>
          <w:rFonts w:ascii="Times New Roman" w:hAnsi="Times New Roman" w:cs="Times New Roman"/>
          <w:sz w:val="26"/>
          <w:szCs w:val="26"/>
        </w:rPr>
        <w:t>lan</w:t>
      </w:r>
      <w:r w:rsidR="00545DE8" w:rsidRPr="00A90D36">
        <w:rPr>
          <w:rFonts w:ascii="Times New Roman" w:hAnsi="Times New Roman" w:cs="Times New Roman"/>
          <w:sz w:val="26"/>
          <w:szCs w:val="26"/>
        </w:rPr>
        <w:t>.</w:t>
      </w:r>
    </w:p>
    <w:p w14:paraId="1E561F23" w14:textId="77777777" w:rsidR="001B531C" w:rsidRPr="00A90D36" w:rsidRDefault="001B531C" w:rsidP="001B531C">
      <w:pPr>
        <w:pStyle w:val="ListParagraph"/>
        <w:spacing w:after="0" w:line="240" w:lineRule="auto"/>
        <w:ind w:left="1080"/>
        <w:rPr>
          <w:rFonts w:ascii="Times New Roman" w:hAnsi="Times New Roman" w:cs="Times New Roman"/>
          <w:b/>
          <w:sz w:val="26"/>
          <w:szCs w:val="26"/>
          <w:u w:val="single"/>
        </w:rPr>
      </w:pPr>
    </w:p>
    <w:p w14:paraId="68F5417A" w14:textId="4ABC467B" w:rsidR="001B531C" w:rsidRPr="00A90D36" w:rsidRDefault="001B531C" w:rsidP="00165B17">
      <w:pPr>
        <w:pStyle w:val="ListParagraph"/>
        <w:numPr>
          <w:ilvl w:val="0"/>
          <w:numId w:val="11"/>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CP adequately addresses the </w:t>
      </w:r>
      <w:r w:rsidR="00B6230F" w:rsidRPr="00A90D36">
        <w:rPr>
          <w:rFonts w:ascii="Times New Roman" w:hAnsi="Times New Roman" w:cs="Times New Roman"/>
          <w:sz w:val="26"/>
          <w:szCs w:val="26"/>
        </w:rPr>
        <w:t xml:space="preserve">raw water meter analysis presented in the PWSA 40 Year Plan of 2012 at page 4-40, </w:t>
      </w:r>
      <w:r w:rsidR="00A73103">
        <w:rPr>
          <w:rFonts w:ascii="Times New Roman" w:hAnsi="Times New Roman" w:cs="Times New Roman"/>
          <w:sz w:val="26"/>
          <w:szCs w:val="26"/>
        </w:rPr>
        <w:t>T</w:t>
      </w:r>
      <w:r w:rsidR="00B6230F" w:rsidRPr="00A90D36">
        <w:rPr>
          <w:rFonts w:ascii="Times New Roman" w:hAnsi="Times New Roman" w:cs="Times New Roman"/>
          <w:sz w:val="26"/>
          <w:szCs w:val="26"/>
        </w:rPr>
        <w:t xml:space="preserve">able 4-3. </w:t>
      </w:r>
    </w:p>
    <w:p w14:paraId="23DDD544" w14:textId="77777777" w:rsidR="00083551" w:rsidRPr="00A90D36" w:rsidRDefault="00083551" w:rsidP="004A4096">
      <w:pPr>
        <w:spacing w:after="0" w:line="240" w:lineRule="auto"/>
        <w:rPr>
          <w:rFonts w:ascii="Times New Roman" w:hAnsi="Times New Roman" w:cs="Times New Roman"/>
          <w:b/>
          <w:sz w:val="26"/>
          <w:szCs w:val="26"/>
          <w:u w:val="single"/>
        </w:rPr>
      </w:pPr>
    </w:p>
    <w:p w14:paraId="104B536B" w14:textId="77777777" w:rsidR="00A242F4" w:rsidRPr="00A90D36" w:rsidRDefault="00A242F4" w:rsidP="004A4096">
      <w:pPr>
        <w:spacing w:after="0" w:line="240" w:lineRule="auto"/>
        <w:rPr>
          <w:rFonts w:ascii="Times New Roman" w:hAnsi="Times New Roman" w:cs="Times New Roman"/>
          <w:b/>
          <w:sz w:val="26"/>
          <w:szCs w:val="26"/>
          <w:u w:val="single"/>
        </w:rPr>
      </w:pPr>
    </w:p>
    <w:p w14:paraId="34CBEED0" w14:textId="04D6C004" w:rsidR="00D502D0" w:rsidRPr="00A90D36" w:rsidRDefault="00504FF4"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D502D0" w:rsidRPr="00A90D36">
        <w:rPr>
          <w:rFonts w:ascii="Times New Roman" w:hAnsi="Times New Roman" w:cs="Times New Roman"/>
          <w:b/>
          <w:sz w:val="26"/>
          <w:szCs w:val="26"/>
          <w:u w:val="single"/>
        </w:rPr>
        <w:t xml:space="preserve">§ 65.16 </w:t>
      </w:r>
      <w:r w:rsidR="00A73103">
        <w:rPr>
          <w:rFonts w:ascii="Times New Roman" w:hAnsi="Times New Roman" w:cs="Times New Roman"/>
          <w:b/>
          <w:sz w:val="26"/>
          <w:szCs w:val="26"/>
          <w:u w:val="single"/>
        </w:rPr>
        <w:t>-</w:t>
      </w:r>
      <w:r w:rsidR="00D502D0" w:rsidRPr="00A90D36">
        <w:rPr>
          <w:rFonts w:ascii="Times New Roman" w:hAnsi="Times New Roman" w:cs="Times New Roman"/>
          <w:b/>
          <w:sz w:val="26"/>
          <w:szCs w:val="26"/>
          <w:u w:val="single"/>
        </w:rPr>
        <w:t xml:space="preserve"> System of Accounts</w:t>
      </w:r>
    </w:p>
    <w:p w14:paraId="0E956B38" w14:textId="77777777" w:rsidR="00552AE4" w:rsidRPr="00A90D36" w:rsidRDefault="00552AE4" w:rsidP="00257368">
      <w:pPr>
        <w:spacing w:after="0" w:line="240" w:lineRule="auto"/>
        <w:contextualSpacing/>
        <w:rPr>
          <w:rFonts w:ascii="Times New Roman" w:hAnsi="Times New Roman" w:cs="Times New Roman"/>
          <w:b/>
          <w:sz w:val="26"/>
          <w:szCs w:val="26"/>
          <w:u w:val="single"/>
        </w:rPr>
      </w:pPr>
    </w:p>
    <w:p w14:paraId="153F0C07" w14:textId="4A705572" w:rsidR="00256A31" w:rsidRPr="00A90D36" w:rsidRDefault="003763B7" w:rsidP="00552AE4">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504FF4"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504FF4" w:rsidRPr="00A90D36">
        <w:rPr>
          <w:rFonts w:ascii="Times New Roman" w:hAnsi="Times New Roman" w:cs="Times New Roman"/>
          <w:sz w:val="26"/>
          <w:szCs w:val="26"/>
        </w:rPr>
        <w:t>page 63</w:t>
      </w:r>
      <w:r w:rsidR="007F10DD" w:rsidRPr="00A90D36">
        <w:rPr>
          <w:rFonts w:ascii="Times New Roman" w:hAnsi="Times New Roman" w:cs="Times New Roman"/>
          <w:b/>
          <w:sz w:val="26"/>
          <w:szCs w:val="26"/>
        </w:rPr>
        <w:t xml:space="preserve"> </w:t>
      </w:r>
      <w:r w:rsidR="00960EF3" w:rsidRPr="00A90D36">
        <w:rPr>
          <w:rFonts w:ascii="Times New Roman" w:hAnsi="Times New Roman" w:cs="Times New Roman"/>
          <w:sz w:val="26"/>
          <w:szCs w:val="26"/>
        </w:rPr>
        <w:t xml:space="preserve">indicates </w:t>
      </w:r>
      <w:r w:rsidR="00F4487C" w:rsidRPr="00A90D36">
        <w:rPr>
          <w:rFonts w:ascii="Times New Roman" w:hAnsi="Times New Roman" w:cs="Times New Roman"/>
          <w:sz w:val="26"/>
          <w:szCs w:val="26"/>
        </w:rPr>
        <w:t>that PWSA</w:t>
      </w:r>
      <w:r w:rsidR="00504FF4" w:rsidRPr="00A90D36">
        <w:rPr>
          <w:rFonts w:ascii="Times New Roman" w:hAnsi="Times New Roman" w:cs="Times New Roman"/>
          <w:sz w:val="26"/>
          <w:szCs w:val="26"/>
        </w:rPr>
        <w:t xml:space="preserve"> will have the ability to generate reports of financials under the NARUC </w:t>
      </w:r>
      <w:r w:rsidR="00950777">
        <w:rPr>
          <w:rFonts w:ascii="Times New Roman" w:hAnsi="Times New Roman" w:cs="Times New Roman"/>
          <w:sz w:val="26"/>
          <w:szCs w:val="26"/>
        </w:rPr>
        <w:t>uniform system</w:t>
      </w:r>
      <w:r w:rsidR="00504FF4" w:rsidRPr="00A90D36">
        <w:rPr>
          <w:rFonts w:ascii="Times New Roman" w:hAnsi="Times New Roman" w:cs="Times New Roman"/>
          <w:sz w:val="26"/>
          <w:szCs w:val="26"/>
        </w:rPr>
        <w:t xml:space="preserve"> of accounts (</w:t>
      </w:r>
      <w:r w:rsidR="00F03692" w:rsidRPr="00A90D36">
        <w:rPr>
          <w:rFonts w:ascii="Times New Roman" w:hAnsi="Times New Roman" w:cs="Times New Roman"/>
          <w:sz w:val="26"/>
          <w:szCs w:val="26"/>
        </w:rPr>
        <w:t xml:space="preserve">NARUC </w:t>
      </w:r>
      <w:r w:rsidR="00504FF4" w:rsidRPr="00A90D36">
        <w:rPr>
          <w:rFonts w:ascii="Times New Roman" w:hAnsi="Times New Roman" w:cs="Times New Roman"/>
          <w:sz w:val="26"/>
          <w:szCs w:val="26"/>
        </w:rPr>
        <w:t>USOA) as early as 2020, but no later than 2021.  Parties should discuss</w:t>
      </w:r>
      <w:r w:rsidR="00960EF3" w:rsidRPr="00A90D36">
        <w:rPr>
          <w:rFonts w:ascii="Times New Roman" w:hAnsi="Times New Roman" w:cs="Times New Roman"/>
          <w:sz w:val="26"/>
          <w:szCs w:val="26"/>
        </w:rPr>
        <w:t xml:space="preserve"> whether</w:t>
      </w:r>
      <w:r w:rsidR="00504FF4" w:rsidRPr="00A90D36">
        <w:rPr>
          <w:rFonts w:ascii="Times New Roman" w:hAnsi="Times New Roman" w:cs="Times New Roman"/>
          <w:sz w:val="26"/>
          <w:szCs w:val="26"/>
        </w:rPr>
        <w:t>:</w:t>
      </w:r>
    </w:p>
    <w:p w14:paraId="2EBD235D" w14:textId="77777777" w:rsidR="003D7AA8" w:rsidRPr="00A90D36" w:rsidRDefault="003D7AA8" w:rsidP="00552AE4">
      <w:pPr>
        <w:spacing w:after="0" w:line="240" w:lineRule="auto"/>
        <w:ind w:firstLine="720"/>
        <w:contextualSpacing/>
        <w:rPr>
          <w:rFonts w:ascii="Times New Roman" w:hAnsi="Times New Roman" w:cs="Times New Roman"/>
          <w:sz w:val="26"/>
          <w:szCs w:val="26"/>
        </w:rPr>
      </w:pPr>
    </w:p>
    <w:p w14:paraId="290270D1" w14:textId="77777777" w:rsidR="00256A31" w:rsidRPr="00A90D36" w:rsidRDefault="00960EF3" w:rsidP="004A4096">
      <w:pPr>
        <w:pStyle w:val="ListParagraph"/>
        <w:numPr>
          <w:ilvl w:val="0"/>
          <w:numId w:val="12"/>
        </w:numPr>
        <w:spacing w:after="0" w:line="240" w:lineRule="auto"/>
        <w:ind w:left="1080"/>
        <w:rPr>
          <w:rFonts w:ascii="Times New Roman" w:hAnsi="Times New Roman" w:cs="Times New Roman"/>
          <w:b/>
          <w:sz w:val="26"/>
          <w:szCs w:val="26"/>
        </w:rPr>
      </w:pPr>
      <w:r w:rsidRPr="00A90D36">
        <w:rPr>
          <w:rFonts w:ascii="Times New Roman" w:hAnsi="Times New Roman" w:cs="Times New Roman"/>
          <w:sz w:val="26"/>
          <w:szCs w:val="26"/>
        </w:rPr>
        <w:t xml:space="preserve">The </w:t>
      </w:r>
      <w:r w:rsidR="00504FF4" w:rsidRPr="00A90D36">
        <w:rPr>
          <w:rFonts w:ascii="Times New Roman" w:hAnsi="Times New Roman" w:cs="Times New Roman"/>
          <w:sz w:val="26"/>
          <w:szCs w:val="26"/>
        </w:rPr>
        <w:t xml:space="preserve">PWSA proposal to generate </w:t>
      </w:r>
      <w:r w:rsidR="00F03692" w:rsidRPr="00A90D36">
        <w:rPr>
          <w:rFonts w:ascii="Times New Roman" w:hAnsi="Times New Roman" w:cs="Times New Roman"/>
          <w:sz w:val="26"/>
          <w:szCs w:val="26"/>
        </w:rPr>
        <w:t xml:space="preserve">financial </w:t>
      </w:r>
      <w:r w:rsidR="00504FF4" w:rsidRPr="00A90D36">
        <w:rPr>
          <w:rFonts w:ascii="Times New Roman" w:hAnsi="Times New Roman" w:cs="Times New Roman"/>
          <w:sz w:val="26"/>
          <w:szCs w:val="26"/>
        </w:rPr>
        <w:t xml:space="preserve">reports </w:t>
      </w:r>
      <w:r w:rsidR="00F03692" w:rsidRPr="00A90D36">
        <w:rPr>
          <w:rFonts w:ascii="Times New Roman" w:hAnsi="Times New Roman" w:cs="Times New Roman"/>
          <w:sz w:val="26"/>
          <w:szCs w:val="26"/>
        </w:rPr>
        <w:t xml:space="preserve">by the </w:t>
      </w:r>
      <w:r w:rsidR="000E44A5" w:rsidRPr="00A90D36">
        <w:rPr>
          <w:rFonts w:ascii="Times New Roman" w:hAnsi="Times New Roman" w:cs="Times New Roman"/>
          <w:sz w:val="26"/>
          <w:szCs w:val="26"/>
        </w:rPr>
        <w:t xml:space="preserve">NARUC </w:t>
      </w:r>
      <w:r w:rsidR="00504FF4" w:rsidRPr="00A90D36">
        <w:rPr>
          <w:rFonts w:ascii="Times New Roman" w:hAnsi="Times New Roman" w:cs="Times New Roman"/>
          <w:sz w:val="26"/>
          <w:szCs w:val="26"/>
        </w:rPr>
        <w:t>USOA</w:t>
      </w:r>
      <w:r w:rsidR="00F03692" w:rsidRPr="00A90D36">
        <w:rPr>
          <w:rFonts w:ascii="Times New Roman" w:hAnsi="Times New Roman" w:cs="Times New Roman"/>
          <w:sz w:val="26"/>
          <w:szCs w:val="26"/>
        </w:rPr>
        <w:t>, in lieu of a full conversion to the NARUC USOA</w:t>
      </w:r>
      <w:r w:rsidR="000E44A5" w:rsidRPr="00A90D36">
        <w:rPr>
          <w:rFonts w:ascii="Times New Roman" w:hAnsi="Times New Roman" w:cs="Times New Roman"/>
          <w:sz w:val="26"/>
          <w:szCs w:val="26"/>
        </w:rPr>
        <w:t>,</w:t>
      </w:r>
      <w:r w:rsidR="00F03692" w:rsidRPr="00A90D36">
        <w:rPr>
          <w:rFonts w:ascii="Times New Roman" w:hAnsi="Times New Roman" w:cs="Times New Roman"/>
          <w:sz w:val="26"/>
          <w:szCs w:val="26"/>
        </w:rPr>
        <w:t xml:space="preserve"> adequately complies with </w:t>
      </w:r>
      <w:r w:rsidR="00B6230F" w:rsidRPr="00A90D36">
        <w:rPr>
          <w:rFonts w:ascii="Times New Roman" w:hAnsi="Times New Roman" w:cs="Times New Roman"/>
          <w:sz w:val="26"/>
          <w:szCs w:val="26"/>
        </w:rPr>
        <w:t>Section</w:t>
      </w:r>
      <w:r w:rsidR="00F03692" w:rsidRPr="00A90D36">
        <w:rPr>
          <w:rFonts w:ascii="Times New Roman" w:hAnsi="Times New Roman" w:cs="Times New Roman"/>
          <w:sz w:val="26"/>
          <w:szCs w:val="26"/>
        </w:rPr>
        <w:t xml:space="preserve"> 65.16.</w:t>
      </w:r>
    </w:p>
    <w:p w14:paraId="5DAEC715" w14:textId="77777777" w:rsidR="00B6230F" w:rsidRPr="00A90D36" w:rsidRDefault="00B6230F" w:rsidP="00B6230F">
      <w:pPr>
        <w:pStyle w:val="ListParagraph"/>
        <w:spacing w:after="0" w:line="240" w:lineRule="auto"/>
        <w:ind w:left="1080"/>
        <w:rPr>
          <w:rFonts w:ascii="Times New Roman" w:hAnsi="Times New Roman" w:cs="Times New Roman"/>
          <w:b/>
          <w:sz w:val="26"/>
          <w:szCs w:val="26"/>
        </w:rPr>
      </w:pPr>
    </w:p>
    <w:p w14:paraId="15186392" w14:textId="77777777" w:rsidR="00F03692" w:rsidRPr="00A90D36" w:rsidRDefault="00960EF3" w:rsidP="00165B17">
      <w:pPr>
        <w:pStyle w:val="ListParagraph"/>
        <w:numPr>
          <w:ilvl w:val="0"/>
          <w:numId w:val="12"/>
        </w:numPr>
        <w:spacing w:after="0" w:line="240" w:lineRule="auto"/>
        <w:ind w:left="1080"/>
        <w:rPr>
          <w:rFonts w:ascii="Times New Roman" w:hAnsi="Times New Roman" w:cs="Times New Roman"/>
          <w:b/>
          <w:sz w:val="26"/>
          <w:szCs w:val="26"/>
        </w:rPr>
      </w:pPr>
      <w:r w:rsidRPr="00A90D36">
        <w:rPr>
          <w:rFonts w:ascii="Times New Roman" w:hAnsi="Times New Roman" w:cs="Times New Roman"/>
          <w:sz w:val="26"/>
          <w:szCs w:val="26"/>
        </w:rPr>
        <w:t xml:space="preserve">The </w:t>
      </w:r>
      <w:r w:rsidR="00F03692" w:rsidRPr="00A90D36">
        <w:rPr>
          <w:rFonts w:ascii="Times New Roman" w:hAnsi="Times New Roman" w:cs="Times New Roman"/>
          <w:sz w:val="26"/>
          <w:szCs w:val="26"/>
        </w:rPr>
        <w:t xml:space="preserve">PWSA </w:t>
      </w:r>
      <w:r w:rsidR="000E44A5" w:rsidRPr="00A90D36">
        <w:rPr>
          <w:rFonts w:ascii="Times New Roman" w:hAnsi="Times New Roman" w:cs="Times New Roman"/>
          <w:sz w:val="26"/>
          <w:szCs w:val="26"/>
        </w:rPr>
        <w:t xml:space="preserve">proposed </w:t>
      </w:r>
      <w:r w:rsidR="00F03692" w:rsidRPr="00A90D36">
        <w:rPr>
          <w:rFonts w:ascii="Times New Roman" w:hAnsi="Times New Roman" w:cs="Times New Roman"/>
          <w:sz w:val="26"/>
          <w:szCs w:val="26"/>
        </w:rPr>
        <w:t xml:space="preserve">timeline for implementation </w:t>
      </w:r>
      <w:r w:rsidR="000E44A5" w:rsidRPr="00A90D36">
        <w:rPr>
          <w:rFonts w:ascii="Times New Roman" w:hAnsi="Times New Roman" w:cs="Times New Roman"/>
          <w:sz w:val="26"/>
          <w:szCs w:val="26"/>
        </w:rPr>
        <w:t xml:space="preserve">is </w:t>
      </w:r>
      <w:r w:rsidR="00B6230F" w:rsidRPr="00A90D36">
        <w:rPr>
          <w:rFonts w:ascii="Times New Roman" w:hAnsi="Times New Roman" w:cs="Times New Roman"/>
          <w:sz w:val="26"/>
          <w:szCs w:val="26"/>
        </w:rPr>
        <w:t xml:space="preserve">reasonable and </w:t>
      </w:r>
      <w:r w:rsidR="000E44A5" w:rsidRPr="00A90D36">
        <w:rPr>
          <w:rFonts w:ascii="Times New Roman" w:hAnsi="Times New Roman" w:cs="Times New Roman"/>
          <w:sz w:val="26"/>
          <w:szCs w:val="26"/>
        </w:rPr>
        <w:t xml:space="preserve">appropriate. </w:t>
      </w:r>
    </w:p>
    <w:p w14:paraId="7CB2848B" w14:textId="7F878531" w:rsidR="00DF732C" w:rsidRPr="00A90D36" w:rsidRDefault="00DF732C" w:rsidP="00DF732C">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Pa. Code § 65.1</w:t>
      </w:r>
      <w:r>
        <w:rPr>
          <w:rFonts w:ascii="Times New Roman" w:hAnsi="Times New Roman" w:cs="Times New Roman"/>
          <w:b/>
          <w:sz w:val="26"/>
          <w:szCs w:val="26"/>
          <w:u w:val="single"/>
        </w:rPr>
        <w:t>7</w:t>
      </w:r>
      <w:r w:rsidRPr="00A90D36">
        <w:rPr>
          <w:rFonts w:ascii="Times New Roman" w:hAnsi="Times New Roman" w:cs="Times New Roman"/>
          <w:b/>
          <w:sz w:val="26"/>
          <w:szCs w:val="26"/>
          <w:u w:val="single"/>
        </w:rPr>
        <w:t xml:space="preserve"> </w:t>
      </w:r>
      <w:r w:rsidR="00A73103">
        <w:rPr>
          <w:rFonts w:ascii="Times New Roman" w:hAnsi="Times New Roman" w:cs="Times New Roman"/>
          <w:b/>
          <w:sz w:val="26"/>
          <w:szCs w:val="26"/>
          <w:u w:val="single"/>
        </w:rPr>
        <w:t>-</w:t>
      </w:r>
      <w:r w:rsidRPr="00A90D36">
        <w:rPr>
          <w:rFonts w:ascii="Times New Roman" w:hAnsi="Times New Roman" w:cs="Times New Roman"/>
          <w:b/>
          <w:sz w:val="26"/>
          <w:szCs w:val="26"/>
          <w:u w:val="single"/>
        </w:rPr>
        <w:t xml:space="preserve"> S</w:t>
      </w:r>
      <w:r>
        <w:rPr>
          <w:rFonts w:ascii="Times New Roman" w:hAnsi="Times New Roman" w:cs="Times New Roman"/>
          <w:b/>
          <w:sz w:val="26"/>
          <w:szCs w:val="26"/>
          <w:u w:val="single"/>
        </w:rPr>
        <w:t>tandards of Design</w:t>
      </w:r>
    </w:p>
    <w:p w14:paraId="6793D1FD" w14:textId="77777777" w:rsidR="00DF732C" w:rsidRDefault="00DF732C" w:rsidP="00DF732C">
      <w:pPr>
        <w:spacing w:after="0" w:line="240" w:lineRule="auto"/>
        <w:contextualSpacing/>
        <w:rPr>
          <w:rFonts w:ascii="Times New Roman" w:hAnsi="Times New Roman" w:cs="Times New Roman"/>
          <w:b/>
          <w:sz w:val="26"/>
          <w:szCs w:val="26"/>
          <w:u w:val="single"/>
        </w:rPr>
      </w:pPr>
    </w:p>
    <w:p w14:paraId="2CEBBCBD" w14:textId="36158783" w:rsidR="00DF732C" w:rsidRDefault="00DF732C" w:rsidP="00DF732C">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CP </w:t>
      </w:r>
      <w:r>
        <w:rPr>
          <w:rFonts w:ascii="Times New Roman" w:hAnsi="Times New Roman" w:cs="Times New Roman"/>
          <w:sz w:val="26"/>
          <w:szCs w:val="26"/>
        </w:rPr>
        <w:t xml:space="preserve">at </w:t>
      </w:r>
      <w:r w:rsidRPr="00A90D36">
        <w:rPr>
          <w:rFonts w:ascii="Times New Roman" w:hAnsi="Times New Roman" w:cs="Times New Roman"/>
          <w:sz w:val="26"/>
          <w:szCs w:val="26"/>
        </w:rPr>
        <w:t>page at 6</w:t>
      </w:r>
      <w:r>
        <w:rPr>
          <w:rFonts w:ascii="Times New Roman" w:hAnsi="Times New Roman" w:cs="Times New Roman"/>
          <w:sz w:val="26"/>
          <w:szCs w:val="26"/>
        </w:rPr>
        <w:t>4</w:t>
      </w:r>
      <w:r w:rsidRPr="00A90D36">
        <w:rPr>
          <w:rFonts w:ascii="Times New Roman" w:hAnsi="Times New Roman" w:cs="Times New Roman"/>
          <w:sz w:val="26"/>
          <w:szCs w:val="26"/>
        </w:rPr>
        <w:t xml:space="preserve"> indicates that PWSA </w:t>
      </w:r>
      <w:r>
        <w:rPr>
          <w:rFonts w:ascii="Times New Roman" w:hAnsi="Times New Roman" w:cs="Times New Roman"/>
          <w:sz w:val="26"/>
          <w:szCs w:val="26"/>
        </w:rPr>
        <w:t xml:space="preserve">has been actively working to replace all 4-inch diameter distribution mains to comply with Section 65.17, and that there are still 27 miles of 4-inch diameter main remaining in the system.  </w:t>
      </w:r>
      <w:r w:rsidRPr="00A90D36">
        <w:rPr>
          <w:rFonts w:ascii="Times New Roman" w:hAnsi="Times New Roman" w:cs="Times New Roman"/>
          <w:sz w:val="26"/>
          <w:szCs w:val="26"/>
        </w:rPr>
        <w:t>Parties should discuss</w:t>
      </w:r>
      <w:r>
        <w:rPr>
          <w:rFonts w:ascii="Times New Roman" w:hAnsi="Times New Roman" w:cs="Times New Roman"/>
          <w:sz w:val="26"/>
          <w:szCs w:val="26"/>
        </w:rPr>
        <w:t>:</w:t>
      </w:r>
    </w:p>
    <w:p w14:paraId="6AB472BA" w14:textId="77777777" w:rsidR="00DF732C" w:rsidRDefault="00DF732C" w:rsidP="00DF732C">
      <w:pPr>
        <w:spacing w:after="0" w:line="240" w:lineRule="auto"/>
        <w:contextualSpacing/>
        <w:rPr>
          <w:rFonts w:ascii="Times New Roman" w:hAnsi="Times New Roman" w:cs="Times New Roman"/>
          <w:sz w:val="26"/>
          <w:szCs w:val="26"/>
        </w:rPr>
      </w:pPr>
    </w:p>
    <w:p w14:paraId="27A24222" w14:textId="77777777" w:rsidR="00DF732C" w:rsidRPr="009C16DD" w:rsidRDefault="00DF732C" w:rsidP="00DF732C">
      <w:pPr>
        <w:pStyle w:val="ListParagraph"/>
        <w:numPr>
          <w:ilvl w:val="0"/>
          <w:numId w:val="39"/>
        </w:numPr>
        <w:spacing w:after="0" w:line="240" w:lineRule="auto"/>
        <w:ind w:left="1080"/>
        <w:rPr>
          <w:rFonts w:ascii="Times New Roman" w:hAnsi="Times New Roman" w:cs="Times New Roman"/>
          <w:b/>
          <w:sz w:val="26"/>
          <w:szCs w:val="26"/>
          <w:u w:val="single"/>
        </w:rPr>
      </w:pPr>
      <w:r>
        <w:rPr>
          <w:rFonts w:ascii="Times New Roman" w:hAnsi="Times New Roman" w:cs="Times New Roman"/>
          <w:sz w:val="26"/>
          <w:szCs w:val="26"/>
        </w:rPr>
        <w:t>Where the 27 miles of 4-inch diameter mains exist in PWSA’s distribution system.</w:t>
      </w:r>
    </w:p>
    <w:p w14:paraId="16CFCFCC" w14:textId="77777777" w:rsidR="00DF732C" w:rsidRPr="009C16DD" w:rsidRDefault="00DF732C" w:rsidP="00DF732C">
      <w:pPr>
        <w:spacing w:after="0" w:line="240" w:lineRule="auto"/>
        <w:ind w:left="1080"/>
        <w:rPr>
          <w:rFonts w:ascii="Times New Roman" w:hAnsi="Times New Roman" w:cs="Times New Roman"/>
          <w:b/>
          <w:sz w:val="26"/>
          <w:szCs w:val="26"/>
          <w:u w:val="single"/>
        </w:rPr>
      </w:pPr>
    </w:p>
    <w:p w14:paraId="3D63767D" w14:textId="77777777" w:rsidR="00DF732C" w:rsidRPr="009C16DD" w:rsidRDefault="00DF732C" w:rsidP="00DF732C">
      <w:pPr>
        <w:pStyle w:val="ListParagraph"/>
        <w:numPr>
          <w:ilvl w:val="0"/>
          <w:numId w:val="39"/>
        </w:numPr>
        <w:spacing w:after="0" w:line="240" w:lineRule="auto"/>
        <w:ind w:left="1080"/>
        <w:rPr>
          <w:rFonts w:ascii="Times New Roman" w:hAnsi="Times New Roman" w:cs="Times New Roman"/>
          <w:b/>
          <w:sz w:val="26"/>
          <w:szCs w:val="26"/>
          <w:u w:val="single"/>
        </w:rPr>
      </w:pPr>
      <w:r w:rsidRPr="00053547">
        <w:rPr>
          <w:rFonts w:ascii="Times New Roman" w:hAnsi="Times New Roman" w:cs="Times New Roman"/>
          <w:sz w:val="26"/>
          <w:szCs w:val="26"/>
        </w:rPr>
        <w:t>W</w:t>
      </w:r>
      <w:r w:rsidRPr="009C16DD">
        <w:rPr>
          <w:rFonts w:ascii="Times New Roman" w:hAnsi="Times New Roman" w:cs="Times New Roman"/>
          <w:sz w:val="26"/>
          <w:szCs w:val="26"/>
        </w:rPr>
        <w:t xml:space="preserve">hen PWSA plans to have </w:t>
      </w:r>
      <w:r>
        <w:rPr>
          <w:rFonts w:ascii="Times New Roman" w:hAnsi="Times New Roman" w:cs="Times New Roman"/>
          <w:sz w:val="26"/>
          <w:szCs w:val="26"/>
        </w:rPr>
        <w:t>the 27 miles of 4-inch diameter mains replaced with pipe of a diameter of 6 inches or greater.</w:t>
      </w:r>
    </w:p>
    <w:p w14:paraId="5217495A" w14:textId="6265E75F" w:rsidR="00DF732C" w:rsidRDefault="00DF732C" w:rsidP="00257368">
      <w:pPr>
        <w:spacing w:after="0" w:line="240" w:lineRule="auto"/>
        <w:contextualSpacing/>
        <w:rPr>
          <w:rFonts w:ascii="Times New Roman" w:hAnsi="Times New Roman" w:cs="Times New Roman"/>
          <w:b/>
          <w:sz w:val="26"/>
          <w:szCs w:val="26"/>
          <w:u w:val="single"/>
        </w:rPr>
      </w:pPr>
    </w:p>
    <w:p w14:paraId="583341B5" w14:textId="77777777" w:rsidR="007C300D" w:rsidRPr="00A90D36" w:rsidRDefault="007C300D" w:rsidP="00257368">
      <w:pPr>
        <w:spacing w:after="0" w:line="240" w:lineRule="auto"/>
        <w:contextualSpacing/>
        <w:rPr>
          <w:rFonts w:ascii="Times New Roman" w:hAnsi="Times New Roman" w:cs="Times New Roman"/>
          <w:b/>
          <w:sz w:val="26"/>
          <w:szCs w:val="26"/>
          <w:u w:val="single"/>
        </w:rPr>
      </w:pPr>
    </w:p>
    <w:p w14:paraId="416C9A7D" w14:textId="5F2AC7C5" w:rsidR="002B3C37" w:rsidRPr="00A90D36" w:rsidRDefault="0074418A"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2B3C37" w:rsidRPr="00A90D36">
        <w:rPr>
          <w:rFonts w:ascii="Times New Roman" w:hAnsi="Times New Roman" w:cs="Times New Roman"/>
          <w:b/>
          <w:sz w:val="26"/>
          <w:szCs w:val="26"/>
          <w:u w:val="single"/>
        </w:rPr>
        <w:t xml:space="preserve">§ 65.20 </w:t>
      </w:r>
      <w:r w:rsidR="00A73103">
        <w:rPr>
          <w:rFonts w:ascii="Times New Roman" w:hAnsi="Times New Roman" w:cs="Times New Roman"/>
          <w:b/>
          <w:sz w:val="26"/>
          <w:szCs w:val="26"/>
          <w:u w:val="single"/>
        </w:rPr>
        <w:t>-</w:t>
      </w:r>
      <w:r w:rsidR="002B3C37" w:rsidRPr="00A90D36">
        <w:rPr>
          <w:rFonts w:ascii="Times New Roman" w:hAnsi="Times New Roman" w:cs="Times New Roman"/>
          <w:b/>
          <w:sz w:val="26"/>
          <w:szCs w:val="26"/>
          <w:u w:val="single"/>
        </w:rPr>
        <w:t xml:space="preserve"> Water Conservation Measures</w:t>
      </w:r>
    </w:p>
    <w:p w14:paraId="7E6F902A" w14:textId="77777777" w:rsidR="00256A31" w:rsidRPr="00A90D36" w:rsidRDefault="00256A31" w:rsidP="00257368">
      <w:pPr>
        <w:spacing w:after="0" w:line="240" w:lineRule="auto"/>
        <w:contextualSpacing/>
        <w:rPr>
          <w:rFonts w:ascii="Times New Roman" w:hAnsi="Times New Roman" w:cs="Times New Roman"/>
          <w:b/>
          <w:sz w:val="26"/>
          <w:szCs w:val="26"/>
          <w:u w:val="single"/>
        </w:rPr>
      </w:pPr>
    </w:p>
    <w:p w14:paraId="18FA8489" w14:textId="412F858A" w:rsidR="002B3C37" w:rsidRPr="00A90D36" w:rsidRDefault="003763B7" w:rsidP="00256A31">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74418A" w:rsidRPr="00A90D36">
        <w:rPr>
          <w:rFonts w:ascii="Times New Roman" w:hAnsi="Times New Roman" w:cs="Times New Roman"/>
          <w:sz w:val="26"/>
          <w:szCs w:val="26"/>
        </w:rPr>
        <w:t xml:space="preserve">CP </w:t>
      </w:r>
      <w:r w:rsidR="00ED1D94">
        <w:rPr>
          <w:rFonts w:ascii="Times New Roman" w:hAnsi="Times New Roman" w:cs="Times New Roman"/>
          <w:sz w:val="26"/>
          <w:szCs w:val="26"/>
        </w:rPr>
        <w:t xml:space="preserve">at </w:t>
      </w:r>
      <w:r w:rsidR="0074418A" w:rsidRPr="00A90D36">
        <w:rPr>
          <w:rFonts w:ascii="Times New Roman" w:hAnsi="Times New Roman" w:cs="Times New Roman"/>
          <w:sz w:val="26"/>
          <w:szCs w:val="26"/>
        </w:rPr>
        <w:t>page 67 i</w:t>
      </w:r>
      <w:r w:rsidR="00B6230F" w:rsidRPr="00A90D36">
        <w:rPr>
          <w:rFonts w:ascii="Times New Roman" w:hAnsi="Times New Roman" w:cs="Times New Roman"/>
          <w:sz w:val="26"/>
          <w:szCs w:val="26"/>
        </w:rPr>
        <w:t xml:space="preserve">ndicates </w:t>
      </w:r>
      <w:r w:rsidR="00F4487C" w:rsidRPr="00A90D36">
        <w:rPr>
          <w:rFonts w:ascii="Times New Roman" w:hAnsi="Times New Roman" w:cs="Times New Roman"/>
          <w:sz w:val="26"/>
          <w:szCs w:val="26"/>
        </w:rPr>
        <w:t xml:space="preserve">that PWSA </w:t>
      </w:r>
      <w:r w:rsidR="002B3C37" w:rsidRPr="00A90D36">
        <w:rPr>
          <w:rFonts w:ascii="Times New Roman" w:hAnsi="Times New Roman" w:cs="Times New Roman"/>
          <w:sz w:val="26"/>
          <w:szCs w:val="26"/>
        </w:rPr>
        <w:t>does not currently meet the Section 65.20</w:t>
      </w:r>
      <w:r w:rsidR="00B6230F" w:rsidRPr="00A90D36">
        <w:rPr>
          <w:rFonts w:ascii="Times New Roman" w:hAnsi="Times New Roman" w:cs="Times New Roman"/>
          <w:sz w:val="26"/>
          <w:szCs w:val="26"/>
        </w:rPr>
        <w:t xml:space="preserve"> standard</w:t>
      </w:r>
      <w:r w:rsidR="00D31E4C" w:rsidRPr="00A90D36">
        <w:rPr>
          <w:rFonts w:ascii="Times New Roman" w:hAnsi="Times New Roman" w:cs="Times New Roman"/>
          <w:sz w:val="26"/>
          <w:szCs w:val="26"/>
        </w:rPr>
        <w:t>.</w:t>
      </w:r>
      <w:r w:rsidR="002E14B3" w:rsidRPr="00A90D36">
        <w:rPr>
          <w:rFonts w:ascii="Times New Roman" w:hAnsi="Times New Roman" w:cs="Times New Roman"/>
          <w:sz w:val="26"/>
          <w:szCs w:val="26"/>
        </w:rPr>
        <w:t xml:space="preserve">  Parties should discuss and explain:</w:t>
      </w:r>
    </w:p>
    <w:p w14:paraId="5DBB3730" w14:textId="77777777" w:rsidR="00552AE4" w:rsidRPr="00A90D36" w:rsidRDefault="00552AE4" w:rsidP="00257368">
      <w:pPr>
        <w:spacing w:after="0" w:line="240" w:lineRule="auto"/>
        <w:ind w:firstLine="360"/>
        <w:contextualSpacing/>
        <w:rPr>
          <w:rFonts w:ascii="Times New Roman" w:hAnsi="Times New Roman" w:cs="Times New Roman"/>
          <w:sz w:val="26"/>
          <w:szCs w:val="26"/>
        </w:rPr>
      </w:pPr>
    </w:p>
    <w:p w14:paraId="724107D9" w14:textId="77777777" w:rsidR="002E14B3" w:rsidRPr="00A90D36" w:rsidRDefault="002E14B3" w:rsidP="00165B17">
      <w:pPr>
        <w:pStyle w:val="ListParagraph"/>
        <w:numPr>
          <w:ilvl w:val="0"/>
          <w:numId w:val="13"/>
        </w:numPr>
        <w:spacing w:after="0" w:line="240" w:lineRule="auto"/>
        <w:rPr>
          <w:rFonts w:ascii="Times New Roman" w:hAnsi="Times New Roman" w:cs="Times New Roman"/>
          <w:sz w:val="26"/>
          <w:szCs w:val="26"/>
        </w:rPr>
      </w:pPr>
      <w:r w:rsidRPr="00A90D36">
        <w:rPr>
          <w:rFonts w:ascii="Times New Roman" w:hAnsi="Times New Roman" w:cs="Times New Roman"/>
          <w:sz w:val="26"/>
          <w:szCs w:val="26"/>
        </w:rPr>
        <w:t xml:space="preserve">How PWSA will meet the requirements of </w:t>
      </w:r>
      <w:r w:rsidR="00B6230F" w:rsidRPr="00A90D36">
        <w:rPr>
          <w:rFonts w:ascii="Times New Roman" w:hAnsi="Times New Roman" w:cs="Times New Roman"/>
          <w:sz w:val="26"/>
          <w:szCs w:val="26"/>
        </w:rPr>
        <w:t xml:space="preserve">Section </w:t>
      </w:r>
      <w:r w:rsidRPr="00A90D36">
        <w:rPr>
          <w:rFonts w:ascii="Times New Roman" w:hAnsi="Times New Roman" w:cs="Times New Roman"/>
          <w:sz w:val="26"/>
          <w:szCs w:val="26"/>
        </w:rPr>
        <w:t xml:space="preserve">65.20 </w:t>
      </w:r>
      <w:r w:rsidR="001D0713" w:rsidRPr="00A90D36">
        <w:rPr>
          <w:rFonts w:ascii="Times New Roman" w:hAnsi="Times New Roman" w:cs="Times New Roman"/>
          <w:sz w:val="26"/>
          <w:szCs w:val="26"/>
        </w:rPr>
        <w:t>(1)-(7)</w:t>
      </w:r>
      <w:r w:rsidR="00C87570" w:rsidRPr="00A90D36">
        <w:rPr>
          <w:rFonts w:ascii="Times New Roman" w:hAnsi="Times New Roman" w:cs="Times New Roman"/>
          <w:sz w:val="26"/>
          <w:szCs w:val="26"/>
        </w:rPr>
        <w:t>.</w:t>
      </w:r>
    </w:p>
    <w:p w14:paraId="43D700C0" w14:textId="77777777" w:rsidR="00256A31" w:rsidRPr="00A90D36" w:rsidRDefault="00256A31" w:rsidP="00165B17">
      <w:pPr>
        <w:pStyle w:val="ListParagraph"/>
        <w:spacing w:after="0" w:line="240" w:lineRule="auto"/>
        <w:ind w:left="1080" w:hanging="360"/>
        <w:rPr>
          <w:rFonts w:ascii="Times New Roman" w:hAnsi="Times New Roman" w:cs="Times New Roman"/>
          <w:sz w:val="26"/>
          <w:szCs w:val="26"/>
        </w:rPr>
      </w:pPr>
    </w:p>
    <w:p w14:paraId="2A449567" w14:textId="77777777" w:rsidR="00083551" w:rsidRPr="00A90D36" w:rsidRDefault="002E14B3" w:rsidP="00257368">
      <w:pPr>
        <w:pStyle w:val="ListParagraph"/>
        <w:numPr>
          <w:ilvl w:val="0"/>
          <w:numId w:val="13"/>
        </w:numPr>
        <w:spacing w:after="0" w:line="240" w:lineRule="auto"/>
        <w:rPr>
          <w:rFonts w:ascii="Times New Roman" w:hAnsi="Times New Roman" w:cs="Times New Roman"/>
          <w:sz w:val="26"/>
          <w:szCs w:val="26"/>
        </w:rPr>
      </w:pPr>
      <w:r w:rsidRPr="00A90D36">
        <w:rPr>
          <w:rFonts w:ascii="Times New Roman" w:hAnsi="Times New Roman" w:cs="Times New Roman"/>
          <w:sz w:val="26"/>
          <w:szCs w:val="26"/>
        </w:rPr>
        <w:t xml:space="preserve">How PWSA’s leak detection efforts will be incorporated into its </w:t>
      </w:r>
      <w:r w:rsidR="00D31E4C" w:rsidRPr="00A90D36">
        <w:rPr>
          <w:rFonts w:ascii="Times New Roman" w:hAnsi="Times New Roman" w:cs="Times New Roman"/>
          <w:sz w:val="26"/>
          <w:szCs w:val="26"/>
        </w:rPr>
        <w:t>Capital Improvement/Investment Plan.</w:t>
      </w:r>
    </w:p>
    <w:p w14:paraId="2424471E" w14:textId="77777777" w:rsidR="00B6230F" w:rsidRPr="00A90D36" w:rsidRDefault="00B6230F" w:rsidP="00B6230F">
      <w:pPr>
        <w:pStyle w:val="ListParagraph"/>
        <w:spacing w:after="0" w:line="240" w:lineRule="auto"/>
        <w:ind w:left="1080"/>
        <w:rPr>
          <w:rFonts w:ascii="Times New Roman" w:hAnsi="Times New Roman" w:cs="Times New Roman"/>
          <w:sz w:val="26"/>
          <w:szCs w:val="26"/>
        </w:rPr>
      </w:pPr>
    </w:p>
    <w:p w14:paraId="1EC9144E" w14:textId="77777777" w:rsidR="00B6230F" w:rsidRPr="00A90D36" w:rsidRDefault="00B6230F" w:rsidP="00257368">
      <w:pPr>
        <w:pStyle w:val="ListParagraph"/>
        <w:numPr>
          <w:ilvl w:val="0"/>
          <w:numId w:val="13"/>
        </w:numPr>
        <w:spacing w:after="0" w:line="240" w:lineRule="auto"/>
        <w:rPr>
          <w:rFonts w:ascii="Times New Roman" w:hAnsi="Times New Roman" w:cs="Times New Roman"/>
          <w:sz w:val="26"/>
          <w:szCs w:val="26"/>
        </w:rPr>
      </w:pPr>
      <w:r w:rsidRPr="00A90D36">
        <w:rPr>
          <w:rFonts w:ascii="Times New Roman" w:hAnsi="Times New Roman" w:cs="Times New Roman"/>
          <w:sz w:val="26"/>
          <w:szCs w:val="26"/>
        </w:rPr>
        <w:t xml:space="preserve">Whether the CP adequately addresses the leak detection issues identified in the PWSA 40 Year Plan of 2012 at </w:t>
      </w:r>
      <w:r w:rsidR="00B86C4F" w:rsidRPr="00A90D36">
        <w:rPr>
          <w:rFonts w:ascii="Times New Roman" w:hAnsi="Times New Roman" w:cs="Times New Roman"/>
          <w:sz w:val="26"/>
          <w:szCs w:val="26"/>
        </w:rPr>
        <w:t xml:space="preserve">Task 4.7 </w:t>
      </w:r>
      <w:r w:rsidRPr="00A90D36">
        <w:rPr>
          <w:rFonts w:ascii="Times New Roman" w:hAnsi="Times New Roman" w:cs="Times New Roman"/>
          <w:sz w:val="26"/>
          <w:szCs w:val="26"/>
        </w:rPr>
        <w:t>pages 4-3</w:t>
      </w:r>
      <w:r w:rsidR="00B86C4F" w:rsidRPr="00A90D36">
        <w:rPr>
          <w:rFonts w:ascii="Times New Roman" w:hAnsi="Times New Roman" w:cs="Times New Roman"/>
          <w:sz w:val="26"/>
          <w:szCs w:val="26"/>
        </w:rPr>
        <w:t>4 through 4-48.</w:t>
      </w:r>
      <w:r w:rsidRPr="00A90D36">
        <w:rPr>
          <w:rFonts w:ascii="Times New Roman" w:hAnsi="Times New Roman" w:cs="Times New Roman"/>
          <w:sz w:val="26"/>
          <w:szCs w:val="26"/>
        </w:rPr>
        <w:t xml:space="preserve"> </w:t>
      </w:r>
    </w:p>
    <w:p w14:paraId="231CB5FA" w14:textId="77777777" w:rsidR="004A4096" w:rsidRPr="00A90D36" w:rsidRDefault="004A4096" w:rsidP="004A4096">
      <w:pPr>
        <w:spacing w:after="0" w:line="240" w:lineRule="auto"/>
        <w:rPr>
          <w:rFonts w:ascii="Times New Roman" w:hAnsi="Times New Roman" w:cs="Times New Roman"/>
          <w:sz w:val="26"/>
          <w:szCs w:val="26"/>
        </w:rPr>
      </w:pPr>
    </w:p>
    <w:p w14:paraId="1F7DEFCB" w14:textId="77777777" w:rsidR="00D462BE" w:rsidRPr="00A90D36" w:rsidRDefault="00D462BE" w:rsidP="004A4096">
      <w:pPr>
        <w:spacing w:after="0" w:line="240" w:lineRule="auto"/>
        <w:rPr>
          <w:rFonts w:ascii="Times New Roman" w:hAnsi="Times New Roman" w:cs="Times New Roman"/>
          <w:sz w:val="26"/>
          <w:szCs w:val="26"/>
        </w:rPr>
      </w:pPr>
    </w:p>
    <w:p w14:paraId="3D650C86" w14:textId="59F4DBE3" w:rsidR="00CF783B" w:rsidRPr="00A90D36" w:rsidRDefault="002E14B3"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EC3E32" w:rsidRPr="00A90D36">
        <w:rPr>
          <w:rFonts w:ascii="Times New Roman" w:hAnsi="Times New Roman" w:cs="Times New Roman"/>
          <w:b/>
          <w:sz w:val="26"/>
          <w:szCs w:val="26"/>
          <w:u w:val="single"/>
        </w:rPr>
        <w:t>§</w:t>
      </w:r>
      <w:r w:rsidR="00847BFE" w:rsidRPr="00A90D36">
        <w:rPr>
          <w:rFonts w:ascii="Times New Roman" w:hAnsi="Times New Roman" w:cs="Times New Roman"/>
          <w:b/>
          <w:sz w:val="26"/>
          <w:szCs w:val="26"/>
          <w:u w:val="single"/>
        </w:rPr>
        <w:t xml:space="preserve"> </w:t>
      </w:r>
      <w:r w:rsidR="00B25903" w:rsidRPr="00A90D36">
        <w:rPr>
          <w:rFonts w:ascii="Times New Roman" w:hAnsi="Times New Roman" w:cs="Times New Roman"/>
          <w:b/>
          <w:sz w:val="26"/>
          <w:szCs w:val="26"/>
          <w:u w:val="single"/>
        </w:rPr>
        <w:t>65.21</w:t>
      </w:r>
      <w:r w:rsidR="00A73103">
        <w:rPr>
          <w:rFonts w:ascii="Times New Roman" w:hAnsi="Times New Roman" w:cs="Times New Roman"/>
          <w:b/>
          <w:sz w:val="26"/>
          <w:szCs w:val="26"/>
          <w:u w:val="single"/>
        </w:rPr>
        <w:t xml:space="preserve"> -</w:t>
      </w:r>
      <w:r w:rsidR="006473A1" w:rsidRPr="00A90D36">
        <w:rPr>
          <w:rFonts w:ascii="Times New Roman" w:hAnsi="Times New Roman" w:cs="Times New Roman"/>
          <w:b/>
          <w:sz w:val="26"/>
          <w:szCs w:val="26"/>
          <w:u w:val="single"/>
        </w:rPr>
        <w:t xml:space="preserve"> Duty of Public Utility to </w:t>
      </w:r>
      <w:r w:rsidR="00CF783B" w:rsidRPr="00A90D36">
        <w:rPr>
          <w:rFonts w:ascii="Times New Roman" w:hAnsi="Times New Roman" w:cs="Times New Roman"/>
          <w:b/>
          <w:sz w:val="26"/>
          <w:szCs w:val="26"/>
          <w:u w:val="single"/>
        </w:rPr>
        <w:t>M</w:t>
      </w:r>
      <w:r w:rsidR="006473A1" w:rsidRPr="00A90D36">
        <w:rPr>
          <w:rFonts w:ascii="Times New Roman" w:hAnsi="Times New Roman" w:cs="Times New Roman"/>
          <w:b/>
          <w:sz w:val="26"/>
          <w:szCs w:val="26"/>
          <w:u w:val="single"/>
        </w:rPr>
        <w:t>ake Line Extensions</w:t>
      </w:r>
    </w:p>
    <w:p w14:paraId="689E38FC" w14:textId="77777777" w:rsidR="00256A31" w:rsidRPr="00A90D36" w:rsidRDefault="00256A31" w:rsidP="00257368">
      <w:pPr>
        <w:spacing w:after="0" w:line="240" w:lineRule="auto"/>
        <w:contextualSpacing/>
        <w:rPr>
          <w:rFonts w:ascii="Times New Roman" w:hAnsi="Times New Roman" w:cs="Times New Roman"/>
          <w:b/>
          <w:sz w:val="26"/>
          <w:szCs w:val="26"/>
          <w:u w:val="single"/>
        </w:rPr>
      </w:pPr>
    </w:p>
    <w:p w14:paraId="18FD0041" w14:textId="0B9C1AAC" w:rsidR="002E14B3" w:rsidRPr="00A90D36" w:rsidRDefault="003763B7" w:rsidP="00A416F6">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CF783B" w:rsidRPr="00A90D36">
        <w:rPr>
          <w:rFonts w:ascii="Times New Roman" w:hAnsi="Times New Roman" w:cs="Times New Roman"/>
          <w:sz w:val="26"/>
          <w:szCs w:val="26"/>
        </w:rPr>
        <w:t>CP</w:t>
      </w:r>
      <w:r w:rsidR="00603DA3" w:rsidRPr="00A90D36">
        <w:rPr>
          <w:rFonts w:ascii="Times New Roman" w:hAnsi="Times New Roman" w:cs="Times New Roman"/>
          <w:sz w:val="26"/>
          <w:szCs w:val="26"/>
        </w:rPr>
        <w:t xml:space="preserve"> at</w:t>
      </w:r>
      <w:r w:rsidR="00CF783B" w:rsidRPr="00A90D36">
        <w:rPr>
          <w:rFonts w:ascii="Times New Roman" w:hAnsi="Times New Roman" w:cs="Times New Roman"/>
          <w:sz w:val="26"/>
          <w:szCs w:val="26"/>
        </w:rPr>
        <w:t xml:space="preserve"> page</w:t>
      </w:r>
      <w:r w:rsidR="00C84974" w:rsidRPr="00A90D36">
        <w:rPr>
          <w:rFonts w:ascii="Times New Roman" w:hAnsi="Times New Roman" w:cs="Times New Roman"/>
          <w:sz w:val="26"/>
          <w:szCs w:val="26"/>
        </w:rPr>
        <w:t>s</w:t>
      </w:r>
      <w:r w:rsidR="00CF783B" w:rsidRPr="00A90D36">
        <w:rPr>
          <w:rFonts w:ascii="Times New Roman" w:hAnsi="Times New Roman" w:cs="Times New Roman"/>
          <w:sz w:val="26"/>
          <w:szCs w:val="26"/>
        </w:rPr>
        <w:t xml:space="preserve"> 67-69 </w:t>
      </w:r>
      <w:r w:rsidR="00C84974" w:rsidRPr="00A90D36">
        <w:rPr>
          <w:rFonts w:ascii="Times New Roman" w:hAnsi="Times New Roman" w:cs="Times New Roman"/>
          <w:sz w:val="26"/>
          <w:szCs w:val="26"/>
        </w:rPr>
        <w:t xml:space="preserve">indicates </w:t>
      </w:r>
      <w:r w:rsidR="00CF783B" w:rsidRPr="00A90D36">
        <w:rPr>
          <w:rFonts w:ascii="Times New Roman" w:hAnsi="Times New Roman" w:cs="Times New Roman"/>
          <w:sz w:val="26"/>
          <w:szCs w:val="26"/>
        </w:rPr>
        <w:t>th</w:t>
      </w:r>
      <w:r w:rsidR="00603DA3" w:rsidRPr="00A90D36">
        <w:rPr>
          <w:rFonts w:ascii="Times New Roman" w:hAnsi="Times New Roman" w:cs="Times New Roman"/>
          <w:sz w:val="26"/>
          <w:szCs w:val="26"/>
        </w:rPr>
        <w:t xml:space="preserve">at </w:t>
      </w:r>
      <w:r w:rsidR="00F4487C" w:rsidRPr="00A90D36">
        <w:rPr>
          <w:rFonts w:ascii="Times New Roman" w:hAnsi="Times New Roman" w:cs="Times New Roman"/>
          <w:sz w:val="26"/>
          <w:szCs w:val="26"/>
        </w:rPr>
        <w:t>PWSA</w:t>
      </w:r>
      <w:r w:rsidR="00CF783B" w:rsidRPr="00A90D36">
        <w:rPr>
          <w:rFonts w:ascii="Times New Roman" w:hAnsi="Times New Roman" w:cs="Times New Roman"/>
          <w:sz w:val="26"/>
          <w:szCs w:val="26"/>
        </w:rPr>
        <w:t xml:space="preserve"> does not plan to comply with Section 65.21, and will instead, subject to </w:t>
      </w:r>
      <w:r w:rsidR="00A73103">
        <w:rPr>
          <w:rFonts w:ascii="Times New Roman" w:hAnsi="Times New Roman" w:cs="Times New Roman"/>
          <w:sz w:val="26"/>
          <w:szCs w:val="26"/>
        </w:rPr>
        <w:t>Commission</w:t>
      </w:r>
      <w:r w:rsidR="00CF783B" w:rsidRPr="00A90D36">
        <w:rPr>
          <w:rFonts w:ascii="Times New Roman" w:hAnsi="Times New Roman" w:cs="Times New Roman"/>
          <w:sz w:val="26"/>
          <w:szCs w:val="26"/>
        </w:rPr>
        <w:t xml:space="preserve"> approval, follow the PWSA Policies and Procedures related to line extensions, as provided in its 2018 Tariff Filing Rules and Regulations and </w:t>
      </w:r>
      <w:r w:rsidR="00C87570" w:rsidRPr="00A90D36">
        <w:rPr>
          <w:rFonts w:ascii="Times New Roman" w:hAnsi="Times New Roman" w:cs="Times New Roman"/>
          <w:sz w:val="26"/>
          <w:szCs w:val="26"/>
        </w:rPr>
        <w:t xml:space="preserve">as permitted </w:t>
      </w:r>
      <w:r w:rsidR="00CF783B" w:rsidRPr="00A90D36">
        <w:rPr>
          <w:rFonts w:ascii="Times New Roman" w:hAnsi="Times New Roman" w:cs="Times New Roman"/>
          <w:sz w:val="26"/>
          <w:szCs w:val="26"/>
        </w:rPr>
        <w:t>by the Municipality Authorities Act.</w:t>
      </w:r>
      <w:r w:rsidR="00C87570" w:rsidRPr="00A90D36">
        <w:rPr>
          <w:rFonts w:ascii="Times New Roman" w:hAnsi="Times New Roman" w:cs="Times New Roman"/>
          <w:sz w:val="26"/>
          <w:szCs w:val="26"/>
        </w:rPr>
        <w:t xml:space="preserve">  Parties should discuss:</w:t>
      </w:r>
    </w:p>
    <w:p w14:paraId="3CFF75E3" w14:textId="77777777" w:rsidR="00256A31" w:rsidRPr="00A90D36" w:rsidRDefault="00256A31" w:rsidP="00257368">
      <w:pPr>
        <w:spacing w:after="0" w:line="240" w:lineRule="auto"/>
        <w:ind w:firstLine="360"/>
        <w:contextualSpacing/>
        <w:rPr>
          <w:rFonts w:ascii="Times New Roman" w:hAnsi="Times New Roman" w:cs="Times New Roman"/>
          <w:sz w:val="26"/>
          <w:szCs w:val="26"/>
        </w:rPr>
      </w:pPr>
    </w:p>
    <w:p w14:paraId="2F5A48C0" w14:textId="77777777" w:rsidR="00C87570" w:rsidRPr="00A90D36" w:rsidRDefault="00C87570" w:rsidP="00165B17">
      <w:pPr>
        <w:pStyle w:val="ListParagraph"/>
        <w:numPr>
          <w:ilvl w:val="0"/>
          <w:numId w:val="14"/>
        </w:numPr>
        <w:spacing w:after="0" w:line="240" w:lineRule="auto"/>
        <w:ind w:left="1080"/>
        <w:rPr>
          <w:rFonts w:ascii="Times New Roman" w:hAnsi="Times New Roman" w:cs="Times New Roman"/>
          <w:sz w:val="26"/>
          <w:szCs w:val="26"/>
        </w:rPr>
      </w:pPr>
      <w:bookmarkStart w:id="6" w:name="_Hlk528055090"/>
      <w:r w:rsidRPr="00A90D36">
        <w:rPr>
          <w:rFonts w:ascii="Times New Roman" w:hAnsi="Times New Roman" w:cs="Times New Roman"/>
          <w:sz w:val="26"/>
          <w:szCs w:val="26"/>
        </w:rPr>
        <w:t>T</w:t>
      </w:r>
      <w:r w:rsidR="00CF783B" w:rsidRPr="00A90D36">
        <w:rPr>
          <w:rFonts w:ascii="Times New Roman" w:hAnsi="Times New Roman" w:cs="Times New Roman"/>
          <w:sz w:val="26"/>
          <w:szCs w:val="26"/>
        </w:rPr>
        <w:t>he appropriateness of PWSA following the Municipal Authorities Act in lieu of the Public Utility Code</w:t>
      </w:r>
      <w:r w:rsidR="00545DE8" w:rsidRPr="00A90D36">
        <w:rPr>
          <w:rFonts w:ascii="Times New Roman" w:hAnsi="Times New Roman" w:cs="Times New Roman"/>
          <w:sz w:val="26"/>
          <w:szCs w:val="26"/>
        </w:rPr>
        <w:t>.</w:t>
      </w:r>
    </w:p>
    <w:p w14:paraId="35A5CBF0" w14:textId="77777777" w:rsidR="00545DE8" w:rsidRPr="00A90D36" w:rsidRDefault="00545DE8" w:rsidP="00165B17">
      <w:pPr>
        <w:pStyle w:val="ListParagraph"/>
        <w:spacing w:after="0" w:line="240" w:lineRule="auto"/>
        <w:ind w:left="1080" w:hanging="360"/>
        <w:rPr>
          <w:rFonts w:ascii="Times New Roman" w:hAnsi="Times New Roman" w:cs="Times New Roman"/>
          <w:sz w:val="26"/>
          <w:szCs w:val="26"/>
        </w:rPr>
      </w:pPr>
    </w:p>
    <w:bookmarkEnd w:id="6"/>
    <w:p w14:paraId="348D7607" w14:textId="77777777" w:rsidR="00CF783B" w:rsidRPr="00A90D36" w:rsidRDefault="00CF783B" w:rsidP="00165B17">
      <w:pPr>
        <w:pStyle w:val="ListParagraph"/>
        <w:numPr>
          <w:ilvl w:val="0"/>
          <w:numId w:val="14"/>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PWSA proposed tariff rules and regulations related to line extensions to evaluate compliance with </w:t>
      </w:r>
      <w:r w:rsidR="00C36C2A" w:rsidRPr="00A90D36">
        <w:rPr>
          <w:rFonts w:ascii="Times New Roman" w:hAnsi="Times New Roman" w:cs="Times New Roman"/>
          <w:sz w:val="26"/>
          <w:szCs w:val="26"/>
        </w:rPr>
        <w:t xml:space="preserve">the Public Utility Code. </w:t>
      </w:r>
    </w:p>
    <w:p w14:paraId="31F5BB18" w14:textId="77777777" w:rsidR="00C87570" w:rsidRPr="00A90D36" w:rsidRDefault="00C87570" w:rsidP="00A416F6">
      <w:pPr>
        <w:pStyle w:val="ListParagraph"/>
        <w:spacing w:after="0" w:line="240" w:lineRule="auto"/>
        <w:rPr>
          <w:rFonts w:ascii="Times New Roman" w:hAnsi="Times New Roman" w:cs="Times New Roman"/>
          <w:sz w:val="26"/>
          <w:szCs w:val="26"/>
        </w:rPr>
      </w:pPr>
    </w:p>
    <w:p w14:paraId="3B17454F" w14:textId="1FDB349B" w:rsidR="00083551" w:rsidRDefault="00083551" w:rsidP="00A416F6">
      <w:pPr>
        <w:pStyle w:val="ListParagraph"/>
        <w:spacing w:after="0" w:line="240" w:lineRule="auto"/>
        <w:rPr>
          <w:rFonts w:ascii="Times New Roman" w:hAnsi="Times New Roman" w:cs="Times New Roman"/>
          <w:sz w:val="26"/>
          <w:szCs w:val="26"/>
        </w:rPr>
      </w:pPr>
    </w:p>
    <w:p w14:paraId="377DEB69" w14:textId="74BCF176" w:rsidR="00AE5C57" w:rsidRDefault="00AE5C57" w:rsidP="00A416F6">
      <w:pPr>
        <w:pStyle w:val="ListParagraph"/>
        <w:spacing w:after="0" w:line="240" w:lineRule="auto"/>
        <w:rPr>
          <w:rFonts w:ascii="Times New Roman" w:hAnsi="Times New Roman" w:cs="Times New Roman"/>
          <w:sz w:val="26"/>
          <w:szCs w:val="26"/>
        </w:rPr>
      </w:pPr>
    </w:p>
    <w:p w14:paraId="06CACD61" w14:textId="4204625C" w:rsidR="00C36C2A" w:rsidRPr="00A90D36" w:rsidRDefault="002E14B3"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Pa. Code § 65.22</w:t>
      </w:r>
      <w:r w:rsidR="001F29CE">
        <w:rPr>
          <w:rFonts w:ascii="Times New Roman" w:hAnsi="Times New Roman" w:cs="Times New Roman"/>
          <w:b/>
          <w:sz w:val="26"/>
          <w:szCs w:val="26"/>
          <w:u w:val="single"/>
        </w:rPr>
        <w:t xml:space="preserve"> -</w:t>
      </w:r>
      <w:r w:rsidRPr="00A90D36">
        <w:rPr>
          <w:rFonts w:ascii="Times New Roman" w:hAnsi="Times New Roman" w:cs="Times New Roman"/>
          <w:b/>
          <w:sz w:val="26"/>
          <w:szCs w:val="26"/>
          <w:u w:val="single"/>
        </w:rPr>
        <w:t xml:space="preserve"> </w:t>
      </w:r>
      <w:r w:rsidR="006473A1" w:rsidRPr="00A90D36">
        <w:rPr>
          <w:rFonts w:ascii="Times New Roman" w:hAnsi="Times New Roman" w:cs="Times New Roman"/>
          <w:b/>
          <w:sz w:val="26"/>
          <w:szCs w:val="26"/>
          <w:u w:val="single"/>
        </w:rPr>
        <w:t>Customer Advance</w:t>
      </w:r>
      <w:r w:rsidR="00C36C2A" w:rsidRPr="00A90D36">
        <w:rPr>
          <w:rFonts w:ascii="Times New Roman" w:hAnsi="Times New Roman" w:cs="Times New Roman"/>
          <w:b/>
          <w:sz w:val="26"/>
          <w:szCs w:val="26"/>
          <w:u w:val="single"/>
        </w:rPr>
        <w:t xml:space="preserve"> Financing</w:t>
      </w:r>
      <w:r w:rsidR="006473A1" w:rsidRPr="00A90D36">
        <w:rPr>
          <w:rFonts w:ascii="Times New Roman" w:hAnsi="Times New Roman" w:cs="Times New Roman"/>
          <w:b/>
          <w:sz w:val="26"/>
          <w:szCs w:val="26"/>
          <w:u w:val="single"/>
        </w:rPr>
        <w:t>,</w:t>
      </w:r>
      <w:r w:rsidR="00C36C2A" w:rsidRPr="00A90D36">
        <w:rPr>
          <w:rFonts w:ascii="Times New Roman" w:hAnsi="Times New Roman" w:cs="Times New Roman"/>
          <w:b/>
          <w:sz w:val="26"/>
          <w:szCs w:val="26"/>
          <w:u w:val="single"/>
        </w:rPr>
        <w:t xml:space="preserve"> Refunds and Facilities on Private Property</w:t>
      </w:r>
    </w:p>
    <w:p w14:paraId="2D35C85F" w14:textId="77777777" w:rsidR="00A416F6" w:rsidRPr="00A90D36" w:rsidRDefault="00A416F6" w:rsidP="00257368">
      <w:pPr>
        <w:spacing w:after="0" w:line="240" w:lineRule="auto"/>
        <w:contextualSpacing/>
        <w:rPr>
          <w:rFonts w:ascii="Times New Roman" w:hAnsi="Times New Roman" w:cs="Times New Roman"/>
          <w:b/>
          <w:sz w:val="26"/>
          <w:szCs w:val="26"/>
          <w:u w:val="single"/>
        </w:rPr>
      </w:pPr>
    </w:p>
    <w:p w14:paraId="0354BEF4" w14:textId="77777777" w:rsidR="00C36C2A" w:rsidRPr="00A90D36" w:rsidRDefault="00870DC1" w:rsidP="00A416F6">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C36C2A" w:rsidRPr="00A90D36">
        <w:rPr>
          <w:rFonts w:ascii="Times New Roman" w:hAnsi="Times New Roman" w:cs="Times New Roman"/>
          <w:sz w:val="26"/>
          <w:szCs w:val="26"/>
        </w:rPr>
        <w:t>CP</w:t>
      </w:r>
      <w:r w:rsidR="00603DA3" w:rsidRPr="00A90D36">
        <w:rPr>
          <w:rFonts w:ascii="Times New Roman" w:hAnsi="Times New Roman" w:cs="Times New Roman"/>
          <w:sz w:val="26"/>
          <w:szCs w:val="26"/>
        </w:rPr>
        <w:t xml:space="preserve"> at</w:t>
      </w:r>
      <w:r w:rsidR="00C36C2A" w:rsidRPr="00A90D36">
        <w:rPr>
          <w:rFonts w:ascii="Times New Roman" w:hAnsi="Times New Roman" w:cs="Times New Roman"/>
          <w:sz w:val="26"/>
          <w:szCs w:val="26"/>
        </w:rPr>
        <w:t xml:space="preserve"> page</w:t>
      </w:r>
      <w:r w:rsidR="00C84974" w:rsidRPr="00A90D36">
        <w:rPr>
          <w:rFonts w:ascii="Times New Roman" w:hAnsi="Times New Roman" w:cs="Times New Roman"/>
          <w:sz w:val="26"/>
          <w:szCs w:val="26"/>
        </w:rPr>
        <w:t>s</w:t>
      </w:r>
      <w:r w:rsidR="00C36C2A" w:rsidRPr="00A90D36">
        <w:rPr>
          <w:rFonts w:ascii="Times New Roman" w:hAnsi="Times New Roman" w:cs="Times New Roman"/>
          <w:sz w:val="26"/>
          <w:szCs w:val="26"/>
        </w:rPr>
        <w:t xml:space="preserve"> 68-69 </w:t>
      </w:r>
      <w:r w:rsidR="00C84974" w:rsidRPr="00A90D36">
        <w:rPr>
          <w:rFonts w:ascii="Times New Roman" w:hAnsi="Times New Roman" w:cs="Times New Roman"/>
          <w:sz w:val="26"/>
          <w:szCs w:val="26"/>
        </w:rPr>
        <w:t xml:space="preserve">indicates </w:t>
      </w:r>
      <w:r w:rsidRPr="00A90D36">
        <w:rPr>
          <w:rFonts w:ascii="Times New Roman" w:hAnsi="Times New Roman" w:cs="Times New Roman"/>
          <w:sz w:val="26"/>
          <w:szCs w:val="26"/>
        </w:rPr>
        <w:t xml:space="preserve">that </w:t>
      </w:r>
      <w:r w:rsidR="00C36C2A" w:rsidRPr="00A90D36">
        <w:rPr>
          <w:rFonts w:ascii="Times New Roman" w:hAnsi="Times New Roman" w:cs="Times New Roman"/>
          <w:sz w:val="26"/>
          <w:szCs w:val="26"/>
        </w:rPr>
        <w:t xml:space="preserve">PWSA’s policy on line extensions is detailed in the rules and regulations section of its </w:t>
      </w:r>
      <w:r w:rsidRPr="00A90D36">
        <w:rPr>
          <w:rFonts w:ascii="Times New Roman" w:hAnsi="Times New Roman" w:cs="Times New Roman"/>
          <w:sz w:val="26"/>
          <w:szCs w:val="26"/>
        </w:rPr>
        <w:t>t</w:t>
      </w:r>
      <w:r w:rsidR="00C36C2A" w:rsidRPr="00A90D36">
        <w:rPr>
          <w:rFonts w:ascii="Times New Roman" w:hAnsi="Times New Roman" w:cs="Times New Roman"/>
          <w:sz w:val="26"/>
          <w:szCs w:val="26"/>
        </w:rPr>
        <w:t>ariff filing and is consistent with the requirements of the Pennsylvania Municipality Authorities Act.</w:t>
      </w:r>
      <w:r w:rsidR="00C87570" w:rsidRPr="00A90D36">
        <w:rPr>
          <w:rFonts w:ascii="Times New Roman" w:hAnsi="Times New Roman" w:cs="Times New Roman"/>
          <w:sz w:val="26"/>
          <w:szCs w:val="26"/>
        </w:rPr>
        <w:t xml:space="preserve">  Parties should discuss:</w:t>
      </w:r>
    </w:p>
    <w:p w14:paraId="652E5355" w14:textId="77777777" w:rsidR="00A416F6" w:rsidRPr="00A90D36" w:rsidRDefault="00A416F6" w:rsidP="00A416F6">
      <w:pPr>
        <w:spacing w:after="0" w:line="240" w:lineRule="auto"/>
        <w:ind w:firstLine="720"/>
        <w:contextualSpacing/>
        <w:rPr>
          <w:rFonts w:ascii="Times New Roman" w:hAnsi="Times New Roman" w:cs="Times New Roman"/>
          <w:sz w:val="26"/>
          <w:szCs w:val="26"/>
        </w:rPr>
      </w:pPr>
    </w:p>
    <w:p w14:paraId="3D3FC2AB" w14:textId="77777777" w:rsidR="00870DC1" w:rsidRPr="00A90D36" w:rsidRDefault="00C87570" w:rsidP="00165B17">
      <w:pPr>
        <w:pStyle w:val="ListParagraph"/>
        <w:numPr>
          <w:ilvl w:val="0"/>
          <w:numId w:val="15"/>
        </w:numPr>
        <w:spacing w:after="0" w:line="240" w:lineRule="auto"/>
        <w:ind w:left="1080"/>
        <w:rPr>
          <w:rFonts w:ascii="Times New Roman" w:hAnsi="Times New Roman" w:cs="Times New Roman"/>
          <w:sz w:val="26"/>
          <w:szCs w:val="26"/>
        </w:rPr>
      </w:pPr>
      <w:bookmarkStart w:id="7" w:name="_Hlk527976387"/>
      <w:r w:rsidRPr="00A90D36">
        <w:rPr>
          <w:rFonts w:ascii="Times New Roman" w:hAnsi="Times New Roman" w:cs="Times New Roman"/>
          <w:sz w:val="26"/>
          <w:szCs w:val="26"/>
        </w:rPr>
        <w:t>T</w:t>
      </w:r>
      <w:r w:rsidR="00870DC1" w:rsidRPr="00A90D36">
        <w:rPr>
          <w:rFonts w:ascii="Times New Roman" w:hAnsi="Times New Roman" w:cs="Times New Roman"/>
          <w:sz w:val="26"/>
          <w:szCs w:val="26"/>
        </w:rPr>
        <w:t>he appropriateness of PWSA following the Municipal Authorities Act in lieu of the Public Utility Code</w:t>
      </w:r>
      <w:r w:rsidR="00B86C4F" w:rsidRPr="00A90D36">
        <w:rPr>
          <w:rFonts w:ascii="Times New Roman" w:hAnsi="Times New Roman" w:cs="Times New Roman"/>
          <w:sz w:val="26"/>
          <w:szCs w:val="26"/>
        </w:rPr>
        <w:t xml:space="preserve"> regarding Section 65.22</w:t>
      </w:r>
      <w:r w:rsidR="00545DE8" w:rsidRPr="00A90D36">
        <w:rPr>
          <w:rFonts w:ascii="Times New Roman" w:hAnsi="Times New Roman" w:cs="Times New Roman"/>
          <w:sz w:val="26"/>
          <w:szCs w:val="26"/>
        </w:rPr>
        <w:t>.</w:t>
      </w:r>
      <w:r w:rsidR="00870DC1" w:rsidRPr="00A90D36">
        <w:rPr>
          <w:rFonts w:ascii="Times New Roman" w:hAnsi="Times New Roman" w:cs="Times New Roman"/>
          <w:sz w:val="26"/>
          <w:szCs w:val="26"/>
        </w:rPr>
        <w:t xml:space="preserve">  </w:t>
      </w:r>
    </w:p>
    <w:p w14:paraId="521BDBFB" w14:textId="77777777" w:rsidR="00A416F6" w:rsidRPr="00A90D36" w:rsidRDefault="00A416F6" w:rsidP="00165B17">
      <w:pPr>
        <w:pStyle w:val="ListParagraph"/>
        <w:spacing w:after="0" w:line="240" w:lineRule="auto"/>
        <w:ind w:left="1080" w:hanging="360"/>
        <w:rPr>
          <w:rFonts w:ascii="Times New Roman" w:hAnsi="Times New Roman" w:cs="Times New Roman"/>
          <w:sz w:val="26"/>
          <w:szCs w:val="26"/>
        </w:rPr>
      </w:pPr>
    </w:p>
    <w:p w14:paraId="11D31F6D" w14:textId="77777777" w:rsidR="00924A9B" w:rsidRPr="00A90D36" w:rsidRDefault="00C36C2A" w:rsidP="00165B17">
      <w:pPr>
        <w:pStyle w:val="ListParagraph"/>
        <w:numPr>
          <w:ilvl w:val="0"/>
          <w:numId w:val="15"/>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PWSA proposed tariff rules and regulations, related to </w:t>
      </w:r>
      <w:r w:rsidR="00B457F4" w:rsidRPr="00A90D36">
        <w:rPr>
          <w:rFonts w:ascii="Times New Roman" w:hAnsi="Times New Roman" w:cs="Times New Roman"/>
          <w:sz w:val="26"/>
          <w:szCs w:val="26"/>
        </w:rPr>
        <w:t>customer advance financing, refunds and facilities on private property</w:t>
      </w:r>
      <w:r w:rsidRPr="00A90D36">
        <w:rPr>
          <w:rFonts w:ascii="Times New Roman" w:hAnsi="Times New Roman" w:cs="Times New Roman"/>
          <w:sz w:val="26"/>
          <w:szCs w:val="26"/>
        </w:rPr>
        <w:t xml:space="preserve"> to evaluate compliance with the Public Utility Code.</w:t>
      </w:r>
      <w:bookmarkEnd w:id="7"/>
    </w:p>
    <w:p w14:paraId="6B695A02" w14:textId="77777777" w:rsidR="00D462BE" w:rsidRPr="00A90D36" w:rsidRDefault="00D462BE" w:rsidP="00D462BE">
      <w:pPr>
        <w:spacing w:after="0" w:line="240" w:lineRule="auto"/>
        <w:rPr>
          <w:rFonts w:ascii="Times New Roman" w:hAnsi="Times New Roman" w:cs="Times New Roman"/>
          <w:sz w:val="26"/>
          <w:szCs w:val="26"/>
        </w:rPr>
      </w:pPr>
    </w:p>
    <w:p w14:paraId="43AEEE85" w14:textId="77777777" w:rsidR="00D462BE" w:rsidRPr="00A90D36" w:rsidRDefault="00D462BE" w:rsidP="00D462BE">
      <w:pPr>
        <w:spacing w:after="0" w:line="240" w:lineRule="auto"/>
        <w:rPr>
          <w:rFonts w:ascii="Times New Roman" w:hAnsi="Times New Roman" w:cs="Times New Roman"/>
          <w:sz w:val="26"/>
          <w:szCs w:val="26"/>
        </w:rPr>
      </w:pPr>
    </w:p>
    <w:p w14:paraId="29013E75" w14:textId="7C8872B8" w:rsidR="00924A9B" w:rsidRPr="00A90D36" w:rsidRDefault="00924A9B" w:rsidP="00083551">
      <w:pPr>
        <w:keepNext/>
        <w:keepLines/>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Pa. Code § 65.23</w:t>
      </w:r>
      <w:r w:rsidR="00EA59B7">
        <w:rPr>
          <w:rFonts w:ascii="Times New Roman" w:hAnsi="Times New Roman" w:cs="Times New Roman"/>
          <w:b/>
          <w:sz w:val="26"/>
          <w:szCs w:val="26"/>
          <w:u w:val="single"/>
        </w:rPr>
        <w:t xml:space="preserve"> - </w:t>
      </w:r>
      <w:r w:rsidRPr="00A90D36">
        <w:rPr>
          <w:rFonts w:ascii="Times New Roman" w:hAnsi="Times New Roman" w:cs="Times New Roman"/>
          <w:b/>
          <w:sz w:val="26"/>
          <w:szCs w:val="26"/>
          <w:u w:val="single"/>
        </w:rPr>
        <w:t>Special Utility Service</w:t>
      </w:r>
    </w:p>
    <w:p w14:paraId="2FC5D5B0" w14:textId="77777777" w:rsidR="00A416F6" w:rsidRPr="00A90D36" w:rsidRDefault="00A416F6" w:rsidP="00083551">
      <w:pPr>
        <w:keepNext/>
        <w:keepLines/>
        <w:spacing w:after="0" w:line="240" w:lineRule="auto"/>
        <w:contextualSpacing/>
        <w:rPr>
          <w:rFonts w:ascii="Times New Roman" w:hAnsi="Times New Roman" w:cs="Times New Roman"/>
          <w:b/>
          <w:sz w:val="26"/>
          <w:szCs w:val="26"/>
          <w:u w:val="single"/>
        </w:rPr>
      </w:pPr>
    </w:p>
    <w:p w14:paraId="53A389D8" w14:textId="77777777" w:rsidR="00924A9B" w:rsidRPr="00A90D36" w:rsidRDefault="00870DC1" w:rsidP="00083551">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924A9B" w:rsidRPr="00A90D36">
        <w:rPr>
          <w:rFonts w:ascii="Times New Roman" w:hAnsi="Times New Roman" w:cs="Times New Roman"/>
          <w:sz w:val="26"/>
          <w:szCs w:val="26"/>
        </w:rPr>
        <w:t>CP</w:t>
      </w:r>
      <w:r w:rsidR="00603DA3" w:rsidRPr="00A90D36">
        <w:rPr>
          <w:rFonts w:ascii="Times New Roman" w:hAnsi="Times New Roman" w:cs="Times New Roman"/>
          <w:sz w:val="26"/>
          <w:szCs w:val="26"/>
        </w:rPr>
        <w:t xml:space="preserve"> at</w:t>
      </w:r>
      <w:r w:rsidR="00924A9B" w:rsidRPr="00A90D36">
        <w:rPr>
          <w:rFonts w:ascii="Times New Roman" w:hAnsi="Times New Roman" w:cs="Times New Roman"/>
          <w:sz w:val="26"/>
          <w:szCs w:val="26"/>
        </w:rPr>
        <w:t xml:space="preserve"> page 69 </w:t>
      </w:r>
      <w:r w:rsidR="008B30AA" w:rsidRPr="00A90D36">
        <w:rPr>
          <w:rFonts w:ascii="Times New Roman" w:hAnsi="Times New Roman" w:cs="Times New Roman"/>
          <w:sz w:val="26"/>
          <w:szCs w:val="26"/>
        </w:rPr>
        <w:t xml:space="preserve">indicates </w:t>
      </w:r>
      <w:r w:rsidRPr="00A90D36">
        <w:rPr>
          <w:rFonts w:ascii="Times New Roman" w:hAnsi="Times New Roman" w:cs="Times New Roman"/>
          <w:sz w:val="26"/>
          <w:szCs w:val="26"/>
        </w:rPr>
        <w:t xml:space="preserve">that </w:t>
      </w:r>
      <w:r w:rsidR="00924A9B" w:rsidRPr="00A90D36">
        <w:rPr>
          <w:rFonts w:ascii="Times New Roman" w:hAnsi="Times New Roman" w:cs="Times New Roman"/>
          <w:sz w:val="26"/>
          <w:szCs w:val="26"/>
        </w:rPr>
        <w:t>PWSA policy on line extensions is detailed in the rules and regulations section of its tariff filing and is consistent with the requirements of the Pennsylvania Municipality Authorities Act.</w:t>
      </w:r>
      <w:r w:rsidR="00C87570" w:rsidRPr="00A90D36">
        <w:rPr>
          <w:rFonts w:ascii="Times New Roman" w:hAnsi="Times New Roman" w:cs="Times New Roman"/>
          <w:sz w:val="26"/>
          <w:szCs w:val="26"/>
        </w:rPr>
        <w:t xml:space="preserve">  Parties should discuss:</w:t>
      </w:r>
    </w:p>
    <w:p w14:paraId="43EBF331" w14:textId="77777777" w:rsidR="00A416F6" w:rsidRPr="00A90D36" w:rsidRDefault="00A416F6" w:rsidP="00A416F6">
      <w:pPr>
        <w:spacing w:after="0" w:line="240" w:lineRule="auto"/>
        <w:ind w:firstLine="720"/>
        <w:contextualSpacing/>
        <w:rPr>
          <w:rFonts w:ascii="Times New Roman" w:hAnsi="Times New Roman" w:cs="Times New Roman"/>
          <w:sz w:val="26"/>
          <w:szCs w:val="26"/>
        </w:rPr>
      </w:pPr>
    </w:p>
    <w:p w14:paraId="4DDD82D4" w14:textId="77777777" w:rsidR="00C87570" w:rsidRPr="00A90D36" w:rsidRDefault="00C87570" w:rsidP="00165B17">
      <w:pPr>
        <w:pStyle w:val="ListParagraph"/>
        <w:numPr>
          <w:ilvl w:val="0"/>
          <w:numId w:val="16"/>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The appropriateness of PWSA following the Municipal Authorities Act in lieu of the Public Utility Code</w:t>
      </w:r>
      <w:r w:rsidR="00905D13" w:rsidRPr="00A90D36">
        <w:rPr>
          <w:rFonts w:ascii="Times New Roman" w:hAnsi="Times New Roman" w:cs="Times New Roman"/>
          <w:sz w:val="26"/>
          <w:szCs w:val="26"/>
        </w:rPr>
        <w:t xml:space="preserve"> regarding line extensions</w:t>
      </w:r>
      <w:r w:rsidR="00545DE8" w:rsidRPr="00A90D36">
        <w:rPr>
          <w:rFonts w:ascii="Times New Roman" w:hAnsi="Times New Roman" w:cs="Times New Roman"/>
          <w:sz w:val="26"/>
          <w:szCs w:val="26"/>
        </w:rPr>
        <w:t>.</w:t>
      </w:r>
      <w:r w:rsidRPr="00A90D36">
        <w:rPr>
          <w:rFonts w:ascii="Times New Roman" w:hAnsi="Times New Roman" w:cs="Times New Roman"/>
          <w:sz w:val="26"/>
          <w:szCs w:val="26"/>
        </w:rPr>
        <w:t xml:space="preserve">  </w:t>
      </w:r>
    </w:p>
    <w:p w14:paraId="45F0EBA9" w14:textId="77777777" w:rsidR="00A416F6" w:rsidRPr="00A90D36" w:rsidRDefault="00A416F6" w:rsidP="00165B17">
      <w:pPr>
        <w:pStyle w:val="ListParagraph"/>
        <w:spacing w:after="0" w:line="240" w:lineRule="auto"/>
        <w:ind w:left="1080" w:hanging="360"/>
        <w:rPr>
          <w:rFonts w:ascii="Times New Roman" w:hAnsi="Times New Roman" w:cs="Times New Roman"/>
          <w:sz w:val="26"/>
          <w:szCs w:val="26"/>
        </w:rPr>
      </w:pPr>
    </w:p>
    <w:p w14:paraId="468D9AC5" w14:textId="77777777" w:rsidR="00924A9B" w:rsidRDefault="00C87570" w:rsidP="00165B17">
      <w:pPr>
        <w:numPr>
          <w:ilvl w:val="0"/>
          <w:numId w:val="16"/>
        </w:numPr>
        <w:spacing w:after="0" w:line="240" w:lineRule="auto"/>
        <w:ind w:left="1080"/>
        <w:contextualSpacing/>
        <w:rPr>
          <w:rFonts w:ascii="Times New Roman" w:hAnsi="Times New Roman" w:cs="Times New Roman"/>
          <w:sz w:val="26"/>
          <w:szCs w:val="26"/>
        </w:rPr>
      </w:pPr>
      <w:r w:rsidRPr="00A90D36">
        <w:rPr>
          <w:rFonts w:ascii="Times New Roman" w:hAnsi="Times New Roman" w:cs="Times New Roman"/>
          <w:sz w:val="26"/>
          <w:szCs w:val="26"/>
        </w:rPr>
        <w:t>PWSA</w:t>
      </w:r>
      <w:r w:rsidR="007975AB">
        <w:rPr>
          <w:rFonts w:ascii="Times New Roman" w:hAnsi="Times New Roman" w:cs="Times New Roman"/>
          <w:sz w:val="26"/>
          <w:szCs w:val="26"/>
        </w:rPr>
        <w:t>’s</w:t>
      </w:r>
      <w:r w:rsidRPr="00A90D36">
        <w:rPr>
          <w:rFonts w:ascii="Times New Roman" w:hAnsi="Times New Roman" w:cs="Times New Roman"/>
          <w:sz w:val="26"/>
          <w:szCs w:val="26"/>
        </w:rPr>
        <w:t xml:space="preserve"> proposed tariff rules and regulations, related to customer advance financing, refunds and facilities on private property to evaluate compliance with the Public Utility Code.</w:t>
      </w:r>
    </w:p>
    <w:p w14:paraId="41775261" w14:textId="77777777" w:rsidR="003A1424" w:rsidRDefault="003A1424" w:rsidP="003A1424">
      <w:pPr>
        <w:spacing w:after="0" w:line="240" w:lineRule="auto"/>
        <w:ind w:left="1080"/>
        <w:contextualSpacing/>
        <w:rPr>
          <w:rFonts w:ascii="Times New Roman" w:hAnsi="Times New Roman" w:cs="Times New Roman"/>
          <w:sz w:val="26"/>
          <w:szCs w:val="26"/>
        </w:rPr>
      </w:pPr>
    </w:p>
    <w:p w14:paraId="19A032C6" w14:textId="77777777" w:rsidR="007975AB" w:rsidRPr="00A90D36" w:rsidRDefault="007975AB" w:rsidP="00165B17">
      <w:pPr>
        <w:numPr>
          <w:ilvl w:val="0"/>
          <w:numId w:val="16"/>
        </w:numPr>
        <w:spacing w:after="0" w:line="240" w:lineRule="auto"/>
        <w:ind w:left="1080"/>
        <w:contextualSpacing/>
        <w:rPr>
          <w:rFonts w:ascii="Times New Roman" w:hAnsi="Times New Roman" w:cs="Times New Roman"/>
          <w:sz w:val="26"/>
          <w:szCs w:val="26"/>
        </w:rPr>
      </w:pPr>
      <w:r>
        <w:rPr>
          <w:rFonts w:ascii="Times New Roman" w:hAnsi="Times New Roman" w:cs="Times New Roman"/>
          <w:sz w:val="26"/>
          <w:szCs w:val="26"/>
        </w:rPr>
        <w:t xml:space="preserve">PWSA’s understanding of Special Utility Service versus line extensions under 52 Pa. Code § 65.21. </w:t>
      </w:r>
    </w:p>
    <w:p w14:paraId="31C8A01C" w14:textId="77777777" w:rsidR="00C87570" w:rsidRPr="00A90D36" w:rsidRDefault="00C87570" w:rsidP="00257368">
      <w:pPr>
        <w:spacing w:after="0" w:line="240" w:lineRule="auto"/>
        <w:ind w:left="720"/>
        <w:contextualSpacing/>
        <w:rPr>
          <w:rFonts w:ascii="Times New Roman" w:hAnsi="Times New Roman" w:cs="Times New Roman"/>
          <w:sz w:val="26"/>
          <w:szCs w:val="26"/>
        </w:rPr>
      </w:pPr>
    </w:p>
    <w:p w14:paraId="54723D29" w14:textId="77777777" w:rsidR="00DF732C" w:rsidRPr="00A90D36" w:rsidRDefault="00DF732C" w:rsidP="00257368">
      <w:pPr>
        <w:spacing w:after="0" w:line="240" w:lineRule="auto"/>
        <w:ind w:left="720"/>
        <w:contextualSpacing/>
        <w:rPr>
          <w:rFonts w:ascii="Times New Roman" w:hAnsi="Times New Roman" w:cs="Times New Roman"/>
          <w:sz w:val="26"/>
          <w:szCs w:val="26"/>
        </w:rPr>
      </w:pPr>
    </w:p>
    <w:p w14:paraId="0BA98C68" w14:textId="6EA527E7" w:rsidR="000A124D" w:rsidRPr="00A90D36" w:rsidRDefault="000A124D"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 67.1 </w:t>
      </w:r>
      <w:r w:rsidR="00A73103">
        <w:rPr>
          <w:rFonts w:ascii="Times New Roman" w:hAnsi="Times New Roman" w:cs="Times New Roman"/>
          <w:b/>
          <w:sz w:val="26"/>
          <w:szCs w:val="26"/>
          <w:u w:val="single"/>
        </w:rPr>
        <w:t>-</w:t>
      </w:r>
      <w:r w:rsidRPr="00A90D36">
        <w:rPr>
          <w:rFonts w:ascii="Times New Roman" w:hAnsi="Times New Roman" w:cs="Times New Roman"/>
          <w:b/>
          <w:sz w:val="26"/>
          <w:szCs w:val="26"/>
          <w:u w:val="single"/>
        </w:rPr>
        <w:t xml:space="preserve"> Service Outages </w:t>
      </w:r>
    </w:p>
    <w:p w14:paraId="027C1813" w14:textId="77777777" w:rsidR="00A416F6" w:rsidRPr="00A90D36" w:rsidRDefault="00A416F6" w:rsidP="00257368">
      <w:pPr>
        <w:spacing w:after="0" w:line="240" w:lineRule="auto"/>
        <w:contextualSpacing/>
        <w:rPr>
          <w:rFonts w:ascii="Times New Roman" w:hAnsi="Times New Roman" w:cs="Times New Roman"/>
          <w:b/>
          <w:sz w:val="26"/>
          <w:szCs w:val="26"/>
          <w:u w:val="single"/>
        </w:rPr>
      </w:pPr>
    </w:p>
    <w:p w14:paraId="6DB43D68" w14:textId="339A4CC1" w:rsidR="00924A9B" w:rsidRPr="00A90D36" w:rsidRDefault="00C87570" w:rsidP="00A416F6">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0A124D"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at</w:t>
      </w:r>
      <w:r w:rsidR="000A124D" w:rsidRPr="00A90D36">
        <w:rPr>
          <w:rFonts w:ascii="Times New Roman" w:hAnsi="Times New Roman" w:cs="Times New Roman"/>
          <w:sz w:val="26"/>
          <w:szCs w:val="26"/>
        </w:rPr>
        <w:t xml:space="preserve"> pages 70-71 indicates that</w:t>
      </w:r>
      <w:r w:rsidR="00EA59B7">
        <w:rPr>
          <w:rFonts w:ascii="Times New Roman" w:hAnsi="Times New Roman" w:cs="Times New Roman"/>
          <w:sz w:val="26"/>
          <w:szCs w:val="26"/>
        </w:rPr>
        <w:t>,</w:t>
      </w:r>
      <w:r w:rsidR="000A124D" w:rsidRPr="00A90D36">
        <w:rPr>
          <w:rFonts w:ascii="Times New Roman" w:hAnsi="Times New Roman" w:cs="Times New Roman"/>
          <w:sz w:val="26"/>
          <w:szCs w:val="26"/>
        </w:rPr>
        <w:t xml:space="preserve"> while PWSA currently has a process to notify the Commission for unscheduled service interruptions as required by </w:t>
      </w:r>
      <w:r w:rsidR="00A73103">
        <w:rPr>
          <w:rFonts w:ascii="Times New Roman" w:hAnsi="Times New Roman" w:cs="Times New Roman"/>
          <w:sz w:val="26"/>
          <w:szCs w:val="26"/>
        </w:rPr>
        <w:t>Section</w:t>
      </w:r>
      <w:r w:rsidR="000A124D" w:rsidRPr="00A90D36">
        <w:rPr>
          <w:rFonts w:ascii="Times New Roman" w:hAnsi="Times New Roman" w:cs="Times New Roman"/>
          <w:sz w:val="26"/>
          <w:szCs w:val="26"/>
        </w:rPr>
        <w:t xml:space="preserve"> 67.1(b), PWSA is in the process of updating its emergency response plan to include a comprehensive </w:t>
      </w:r>
      <w:r w:rsidR="0019707F">
        <w:rPr>
          <w:rFonts w:ascii="Times New Roman" w:hAnsi="Times New Roman" w:cs="Times New Roman"/>
          <w:sz w:val="26"/>
          <w:szCs w:val="26"/>
        </w:rPr>
        <w:t>standard operating procedure (</w:t>
      </w:r>
      <w:r w:rsidR="000A124D" w:rsidRPr="00A90D36">
        <w:rPr>
          <w:rFonts w:ascii="Times New Roman" w:hAnsi="Times New Roman" w:cs="Times New Roman"/>
          <w:sz w:val="26"/>
          <w:szCs w:val="26"/>
        </w:rPr>
        <w:t>SOP</w:t>
      </w:r>
      <w:r w:rsidR="0019707F">
        <w:rPr>
          <w:rFonts w:ascii="Times New Roman" w:hAnsi="Times New Roman" w:cs="Times New Roman"/>
          <w:sz w:val="26"/>
          <w:szCs w:val="26"/>
        </w:rPr>
        <w:t>)</w:t>
      </w:r>
      <w:r w:rsidR="000A124D" w:rsidRPr="00A90D36">
        <w:rPr>
          <w:rFonts w:ascii="Times New Roman" w:hAnsi="Times New Roman" w:cs="Times New Roman"/>
          <w:sz w:val="26"/>
          <w:szCs w:val="26"/>
        </w:rPr>
        <w:t xml:space="preserve"> related to notifying the Commission during periods of unscheduled service interruptions, to be completed within the next 6 months.  Parties should discuss how the notification process developed in the SOP for </w:t>
      </w:r>
      <w:r w:rsidR="00A73103">
        <w:rPr>
          <w:rFonts w:ascii="Times New Roman" w:hAnsi="Times New Roman" w:cs="Times New Roman"/>
          <w:sz w:val="26"/>
          <w:szCs w:val="26"/>
        </w:rPr>
        <w:t xml:space="preserve">    Section</w:t>
      </w:r>
      <w:r w:rsidR="00EA59B7">
        <w:rPr>
          <w:rFonts w:ascii="Times New Roman" w:hAnsi="Times New Roman" w:cs="Times New Roman"/>
          <w:sz w:val="26"/>
          <w:szCs w:val="26"/>
        </w:rPr>
        <w:t xml:space="preserve"> </w:t>
      </w:r>
      <w:r w:rsidR="000A124D" w:rsidRPr="00A90D36">
        <w:rPr>
          <w:rFonts w:ascii="Times New Roman" w:hAnsi="Times New Roman" w:cs="Times New Roman"/>
          <w:sz w:val="26"/>
          <w:szCs w:val="26"/>
        </w:rPr>
        <w:t xml:space="preserve">67.1 comports with the notification SOPs developed for </w:t>
      </w:r>
      <w:r w:rsidRPr="00A90D36">
        <w:rPr>
          <w:rFonts w:ascii="Times New Roman" w:hAnsi="Times New Roman" w:cs="Times New Roman"/>
          <w:sz w:val="26"/>
          <w:szCs w:val="26"/>
        </w:rPr>
        <w:t>52 Pa. Code §</w:t>
      </w:r>
      <w:r w:rsidR="000A124D" w:rsidRPr="00A90D36">
        <w:rPr>
          <w:rFonts w:ascii="Times New Roman" w:hAnsi="Times New Roman" w:cs="Times New Roman"/>
          <w:sz w:val="26"/>
          <w:szCs w:val="26"/>
        </w:rPr>
        <w:t xml:space="preserve">§ 65.2, 65.11, and 69.1603.  </w:t>
      </w:r>
    </w:p>
    <w:p w14:paraId="36A4BAF1" w14:textId="77777777" w:rsidR="00083551" w:rsidRPr="00A90D36" w:rsidRDefault="00083551" w:rsidP="004A4096">
      <w:pPr>
        <w:spacing w:after="0" w:line="240" w:lineRule="auto"/>
        <w:contextualSpacing/>
        <w:rPr>
          <w:rFonts w:ascii="Times New Roman" w:hAnsi="Times New Roman" w:cs="Times New Roman"/>
          <w:sz w:val="26"/>
          <w:szCs w:val="26"/>
        </w:rPr>
      </w:pPr>
    </w:p>
    <w:p w14:paraId="08CAAEF0" w14:textId="60D636C4" w:rsidR="00573E4C" w:rsidRPr="00A90D36" w:rsidRDefault="00C74649"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573E4C" w:rsidRPr="00A90D36">
        <w:rPr>
          <w:rFonts w:ascii="Times New Roman" w:hAnsi="Times New Roman" w:cs="Times New Roman"/>
          <w:b/>
          <w:sz w:val="26"/>
          <w:szCs w:val="26"/>
          <w:u w:val="single"/>
        </w:rPr>
        <w:t xml:space="preserve">§ 69.87 </w:t>
      </w:r>
      <w:r w:rsidR="00A73103">
        <w:rPr>
          <w:rFonts w:ascii="Times New Roman" w:hAnsi="Times New Roman" w:cs="Times New Roman"/>
          <w:b/>
          <w:sz w:val="26"/>
          <w:szCs w:val="26"/>
          <w:u w:val="single"/>
        </w:rPr>
        <w:t>-</w:t>
      </w:r>
      <w:r w:rsidR="00573E4C" w:rsidRPr="00A90D36">
        <w:rPr>
          <w:rFonts w:ascii="Times New Roman" w:hAnsi="Times New Roman" w:cs="Times New Roman"/>
          <w:b/>
          <w:sz w:val="26"/>
          <w:szCs w:val="26"/>
          <w:u w:val="single"/>
        </w:rPr>
        <w:t xml:space="preserve"> </w:t>
      </w:r>
      <w:r w:rsidRPr="00A90D36">
        <w:rPr>
          <w:rFonts w:ascii="Times New Roman" w:hAnsi="Times New Roman" w:cs="Times New Roman"/>
          <w:b/>
          <w:sz w:val="26"/>
          <w:szCs w:val="26"/>
          <w:u w:val="single"/>
        </w:rPr>
        <w:t>Tariff Provisions That Limit the Liability</w:t>
      </w:r>
      <w:r w:rsidR="00392724" w:rsidRPr="00A90D36">
        <w:rPr>
          <w:rFonts w:ascii="Times New Roman" w:hAnsi="Times New Roman" w:cs="Times New Roman"/>
          <w:b/>
          <w:sz w:val="26"/>
          <w:szCs w:val="26"/>
          <w:u w:val="single"/>
        </w:rPr>
        <w:t xml:space="preserve"> </w:t>
      </w:r>
      <w:proofErr w:type="gramStart"/>
      <w:r w:rsidRPr="00A90D36">
        <w:rPr>
          <w:rFonts w:ascii="Times New Roman" w:hAnsi="Times New Roman" w:cs="Times New Roman"/>
          <w:b/>
          <w:sz w:val="26"/>
          <w:szCs w:val="26"/>
          <w:u w:val="single"/>
        </w:rPr>
        <w:t>Of</w:t>
      </w:r>
      <w:proofErr w:type="gramEnd"/>
      <w:r w:rsidRPr="00A90D36">
        <w:rPr>
          <w:rFonts w:ascii="Times New Roman" w:hAnsi="Times New Roman" w:cs="Times New Roman"/>
          <w:b/>
          <w:sz w:val="26"/>
          <w:szCs w:val="26"/>
          <w:u w:val="single"/>
        </w:rPr>
        <w:t xml:space="preserve"> Utilities for Injury </w:t>
      </w:r>
      <w:r w:rsidR="001513DB" w:rsidRPr="00A90D36">
        <w:rPr>
          <w:rFonts w:ascii="Times New Roman" w:hAnsi="Times New Roman" w:cs="Times New Roman"/>
          <w:b/>
          <w:sz w:val="26"/>
          <w:szCs w:val="26"/>
          <w:u w:val="single"/>
        </w:rPr>
        <w:t>or</w:t>
      </w:r>
      <w:r w:rsidRPr="00A90D36">
        <w:rPr>
          <w:rFonts w:ascii="Times New Roman" w:hAnsi="Times New Roman" w:cs="Times New Roman"/>
          <w:b/>
          <w:sz w:val="26"/>
          <w:szCs w:val="26"/>
          <w:u w:val="single"/>
        </w:rPr>
        <w:t xml:space="preserve"> Damage </w:t>
      </w:r>
      <w:r w:rsidR="001513DB" w:rsidRPr="00A90D36">
        <w:rPr>
          <w:rFonts w:ascii="Times New Roman" w:hAnsi="Times New Roman" w:cs="Times New Roman"/>
          <w:b/>
          <w:sz w:val="26"/>
          <w:szCs w:val="26"/>
          <w:u w:val="single"/>
        </w:rPr>
        <w:t>as</w:t>
      </w:r>
      <w:r w:rsidRPr="00A90D36">
        <w:rPr>
          <w:rFonts w:ascii="Times New Roman" w:hAnsi="Times New Roman" w:cs="Times New Roman"/>
          <w:b/>
          <w:sz w:val="26"/>
          <w:szCs w:val="26"/>
          <w:u w:val="single"/>
        </w:rPr>
        <w:t xml:space="preserve"> </w:t>
      </w:r>
      <w:r w:rsidR="00A73103">
        <w:rPr>
          <w:rFonts w:ascii="Times New Roman" w:hAnsi="Times New Roman" w:cs="Times New Roman"/>
          <w:b/>
          <w:sz w:val="26"/>
          <w:szCs w:val="26"/>
          <w:u w:val="single"/>
        </w:rPr>
        <w:t>a</w:t>
      </w:r>
      <w:r w:rsidRPr="00A90D36">
        <w:rPr>
          <w:rFonts w:ascii="Times New Roman" w:hAnsi="Times New Roman" w:cs="Times New Roman"/>
          <w:b/>
          <w:sz w:val="26"/>
          <w:szCs w:val="26"/>
          <w:u w:val="single"/>
        </w:rPr>
        <w:t xml:space="preserve"> Result </w:t>
      </w:r>
      <w:r w:rsidR="001513DB" w:rsidRPr="00A90D36">
        <w:rPr>
          <w:rFonts w:ascii="Times New Roman" w:hAnsi="Times New Roman" w:cs="Times New Roman"/>
          <w:b/>
          <w:sz w:val="26"/>
          <w:szCs w:val="26"/>
          <w:u w:val="single"/>
        </w:rPr>
        <w:t>of</w:t>
      </w:r>
      <w:r w:rsidRPr="00A90D36">
        <w:rPr>
          <w:rFonts w:ascii="Times New Roman" w:hAnsi="Times New Roman" w:cs="Times New Roman"/>
          <w:b/>
          <w:sz w:val="26"/>
          <w:szCs w:val="26"/>
          <w:u w:val="single"/>
        </w:rPr>
        <w:t xml:space="preserve"> Negligence </w:t>
      </w:r>
      <w:r w:rsidR="001513DB" w:rsidRPr="00A90D36">
        <w:rPr>
          <w:rFonts w:ascii="Times New Roman" w:hAnsi="Times New Roman" w:cs="Times New Roman"/>
          <w:b/>
          <w:sz w:val="26"/>
          <w:szCs w:val="26"/>
          <w:u w:val="single"/>
        </w:rPr>
        <w:t>or</w:t>
      </w:r>
      <w:r w:rsidRPr="00A90D36">
        <w:rPr>
          <w:rFonts w:ascii="Times New Roman" w:hAnsi="Times New Roman" w:cs="Times New Roman"/>
          <w:b/>
          <w:sz w:val="26"/>
          <w:szCs w:val="26"/>
          <w:u w:val="single"/>
        </w:rPr>
        <w:t xml:space="preserve"> Intentional Torts</w:t>
      </w:r>
    </w:p>
    <w:p w14:paraId="62A5E801" w14:textId="77777777" w:rsidR="00A416F6" w:rsidRPr="00A90D36" w:rsidRDefault="00A416F6" w:rsidP="00257368">
      <w:pPr>
        <w:spacing w:after="0" w:line="240" w:lineRule="auto"/>
        <w:contextualSpacing/>
        <w:rPr>
          <w:rFonts w:ascii="Times New Roman" w:hAnsi="Times New Roman" w:cs="Times New Roman"/>
          <w:b/>
          <w:sz w:val="26"/>
          <w:szCs w:val="26"/>
          <w:u w:val="single"/>
        </w:rPr>
      </w:pPr>
    </w:p>
    <w:p w14:paraId="11C25EC2" w14:textId="77777777" w:rsidR="00415E12" w:rsidRPr="00A90D36" w:rsidRDefault="00C87570" w:rsidP="00A416F6">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C74649"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C74649" w:rsidRPr="00A90D36">
        <w:rPr>
          <w:rFonts w:ascii="Times New Roman" w:hAnsi="Times New Roman" w:cs="Times New Roman"/>
          <w:sz w:val="26"/>
          <w:szCs w:val="26"/>
        </w:rPr>
        <w:t xml:space="preserve">page </w:t>
      </w:r>
      <w:r w:rsidR="001513DB" w:rsidRPr="00A90D36">
        <w:rPr>
          <w:rFonts w:ascii="Times New Roman" w:hAnsi="Times New Roman" w:cs="Times New Roman"/>
          <w:sz w:val="26"/>
          <w:szCs w:val="26"/>
        </w:rPr>
        <w:t>7</w:t>
      </w:r>
      <w:r w:rsidR="00C74649" w:rsidRPr="00A90D36">
        <w:rPr>
          <w:rFonts w:ascii="Times New Roman" w:hAnsi="Times New Roman" w:cs="Times New Roman"/>
          <w:sz w:val="26"/>
          <w:szCs w:val="26"/>
        </w:rPr>
        <w:t>3</w:t>
      </w:r>
      <w:r w:rsidR="00512649" w:rsidRPr="00A90D36">
        <w:rPr>
          <w:rFonts w:ascii="Times New Roman" w:hAnsi="Times New Roman" w:cs="Times New Roman"/>
          <w:sz w:val="26"/>
          <w:szCs w:val="26"/>
        </w:rPr>
        <w:t xml:space="preserve"> i</w:t>
      </w:r>
      <w:r w:rsidRPr="00A90D36">
        <w:rPr>
          <w:rFonts w:ascii="Times New Roman" w:hAnsi="Times New Roman" w:cs="Times New Roman"/>
          <w:sz w:val="26"/>
          <w:szCs w:val="26"/>
        </w:rPr>
        <w:t>n</w:t>
      </w:r>
      <w:r w:rsidR="00512649" w:rsidRPr="00A90D36">
        <w:rPr>
          <w:rFonts w:ascii="Times New Roman" w:hAnsi="Times New Roman" w:cs="Times New Roman"/>
          <w:sz w:val="26"/>
          <w:szCs w:val="26"/>
        </w:rPr>
        <w:t>d</w:t>
      </w:r>
      <w:r w:rsidRPr="00A90D36">
        <w:rPr>
          <w:rFonts w:ascii="Times New Roman" w:hAnsi="Times New Roman" w:cs="Times New Roman"/>
          <w:sz w:val="26"/>
          <w:szCs w:val="26"/>
        </w:rPr>
        <w:t xml:space="preserve">icates </w:t>
      </w:r>
      <w:r w:rsidR="00512649" w:rsidRPr="00A90D36">
        <w:rPr>
          <w:rFonts w:ascii="Times New Roman" w:hAnsi="Times New Roman" w:cs="Times New Roman"/>
          <w:sz w:val="26"/>
          <w:szCs w:val="26"/>
        </w:rPr>
        <w:t>that</w:t>
      </w:r>
      <w:r w:rsidR="001513DB" w:rsidRPr="00A90D36">
        <w:rPr>
          <w:rFonts w:ascii="Times New Roman" w:hAnsi="Times New Roman" w:cs="Times New Roman"/>
          <w:sz w:val="26"/>
          <w:szCs w:val="26"/>
        </w:rPr>
        <w:t xml:space="preserve"> </w:t>
      </w:r>
      <w:r w:rsidR="00641F49" w:rsidRPr="00A90D36">
        <w:rPr>
          <w:rFonts w:ascii="Times New Roman" w:hAnsi="Times New Roman" w:cs="Times New Roman"/>
          <w:sz w:val="26"/>
          <w:szCs w:val="26"/>
        </w:rPr>
        <w:t xml:space="preserve">PWSA </w:t>
      </w:r>
      <w:r w:rsidR="001513DB" w:rsidRPr="00A90D36">
        <w:rPr>
          <w:rFonts w:ascii="Times New Roman" w:hAnsi="Times New Roman" w:cs="Times New Roman"/>
          <w:sz w:val="26"/>
          <w:szCs w:val="26"/>
        </w:rPr>
        <w:t>includes a</w:t>
      </w:r>
      <w:r w:rsidR="00573E4C" w:rsidRPr="00A90D36">
        <w:rPr>
          <w:rFonts w:ascii="Times New Roman" w:hAnsi="Times New Roman" w:cs="Times New Roman"/>
          <w:sz w:val="26"/>
          <w:szCs w:val="26"/>
        </w:rPr>
        <w:t xml:space="preserve"> limitation of liability section </w:t>
      </w:r>
      <w:r w:rsidR="001513DB" w:rsidRPr="00A90D36">
        <w:rPr>
          <w:rFonts w:ascii="Times New Roman" w:hAnsi="Times New Roman" w:cs="Times New Roman"/>
          <w:sz w:val="26"/>
          <w:szCs w:val="26"/>
        </w:rPr>
        <w:t xml:space="preserve">on page 58 of its </w:t>
      </w:r>
      <w:r w:rsidR="00573E4C" w:rsidRPr="00A90D36">
        <w:rPr>
          <w:rFonts w:ascii="Times New Roman" w:hAnsi="Times New Roman" w:cs="Times New Roman"/>
          <w:sz w:val="26"/>
          <w:szCs w:val="26"/>
        </w:rPr>
        <w:t xml:space="preserve">proposed </w:t>
      </w:r>
      <w:r w:rsidR="001513DB" w:rsidRPr="00A90D36">
        <w:rPr>
          <w:rFonts w:ascii="Times New Roman" w:hAnsi="Times New Roman" w:cs="Times New Roman"/>
          <w:sz w:val="26"/>
          <w:szCs w:val="26"/>
        </w:rPr>
        <w:t>w</w:t>
      </w:r>
      <w:r w:rsidR="00573E4C" w:rsidRPr="00A90D36">
        <w:rPr>
          <w:rFonts w:ascii="Times New Roman" w:hAnsi="Times New Roman" w:cs="Times New Roman"/>
          <w:sz w:val="26"/>
          <w:szCs w:val="26"/>
        </w:rPr>
        <w:t xml:space="preserve">ater </w:t>
      </w:r>
      <w:r w:rsidR="001513DB" w:rsidRPr="00A90D36">
        <w:rPr>
          <w:rFonts w:ascii="Times New Roman" w:hAnsi="Times New Roman" w:cs="Times New Roman"/>
          <w:sz w:val="26"/>
          <w:szCs w:val="26"/>
        </w:rPr>
        <w:t>t</w:t>
      </w:r>
      <w:r w:rsidR="00573E4C" w:rsidRPr="00A90D36">
        <w:rPr>
          <w:rFonts w:ascii="Times New Roman" w:hAnsi="Times New Roman" w:cs="Times New Roman"/>
          <w:sz w:val="26"/>
          <w:szCs w:val="26"/>
        </w:rPr>
        <w:t>ariff</w:t>
      </w:r>
      <w:r w:rsidR="001513DB" w:rsidRPr="00A90D36">
        <w:rPr>
          <w:rFonts w:ascii="Times New Roman" w:hAnsi="Times New Roman" w:cs="Times New Roman"/>
          <w:sz w:val="26"/>
          <w:szCs w:val="26"/>
        </w:rPr>
        <w:t xml:space="preserve"> </w:t>
      </w:r>
      <w:r w:rsidR="00573E4C" w:rsidRPr="00A90D36">
        <w:rPr>
          <w:rFonts w:ascii="Times New Roman" w:hAnsi="Times New Roman" w:cs="Times New Roman"/>
          <w:sz w:val="26"/>
          <w:szCs w:val="26"/>
        </w:rPr>
        <w:t xml:space="preserve">and </w:t>
      </w:r>
      <w:r w:rsidR="001513DB" w:rsidRPr="00A90D36">
        <w:rPr>
          <w:rFonts w:ascii="Times New Roman" w:hAnsi="Times New Roman" w:cs="Times New Roman"/>
          <w:sz w:val="26"/>
          <w:szCs w:val="26"/>
        </w:rPr>
        <w:t>on page 52 of its proposed w</w:t>
      </w:r>
      <w:r w:rsidR="00573E4C" w:rsidRPr="00A90D36">
        <w:rPr>
          <w:rFonts w:ascii="Times New Roman" w:hAnsi="Times New Roman" w:cs="Times New Roman"/>
          <w:sz w:val="26"/>
          <w:szCs w:val="26"/>
        </w:rPr>
        <w:t xml:space="preserve">astewater </w:t>
      </w:r>
      <w:r w:rsidR="001513DB" w:rsidRPr="00A90D36">
        <w:rPr>
          <w:rFonts w:ascii="Times New Roman" w:hAnsi="Times New Roman" w:cs="Times New Roman"/>
          <w:sz w:val="26"/>
          <w:szCs w:val="26"/>
        </w:rPr>
        <w:t>t</w:t>
      </w:r>
      <w:r w:rsidR="00573E4C" w:rsidRPr="00A90D36">
        <w:rPr>
          <w:rFonts w:ascii="Times New Roman" w:hAnsi="Times New Roman" w:cs="Times New Roman"/>
          <w:sz w:val="26"/>
          <w:szCs w:val="26"/>
        </w:rPr>
        <w:t xml:space="preserve">ariff. </w:t>
      </w:r>
      <w:r w:rsidR="001513DB" w:rsidRPr="00A90D36">
        <w:rPr>
          <w:rFonts w:ascii="Times New Roman" w:hAnsi="Times New Roman" w:cs="Times New Roman"/>
          <w:sz w:val="26"/>
          <w:szCs w:val="26"/>
        </w:rPr>
        <w:t xml:space="preserve"> Parties should discuss</w:t>
      </w:r>
      <w:r w:rsidR="00E87FAA" w:rsidRPr="00A90D36">
        <w:rPr>
          <w:rFonts w:ascii="Times New Roman" w:hAnsi="Times New Roman" w:cs="Times New Roman"/>
          <w:sz w:val="26"/>
          <w:szCs w:val="26"/>
        </w:rPr>
        <w:t xml:space="preserve">: </w:t>
      </w:r>
    </w:p>
    <w:p w14:paraId="68B9FDA2" w14:textId="77777777" w:rsidR="00A416F6" w:rsidRPr="00A90D36" w:rsidRDefault="00A416F6" w:rsidP="00A416F6">
      <w:pPr>
        <w:spacing w:after="0" w:line="240" w:lineRule="auto"/>
        <w:ind w:firstLine="720"/>
        <w:contextualSpacing/>
        <w:rPr>
          <w:rFonts w:ascii="Times New Roman" w:hAnsi="Times New Roman" w:cs="Times New Roman"/>
          <w:sz w:val="26"/>
          <w:szCs w:val="26"/>
        </w:rPr>
      </w:pPr>
    </w:p>
    <w:p w14:paraId="424422CB" w14:textId="77777777" w:rsidR="00A416F6" w:rsidRPr="00A90D36" w:rsidRDefault="00C85D3B" w:rsidP="004A4096">
      <w:pPr>
        <w:pStyle w:val="ListParagraph"/>
        <w:numPr>
          <w:ilvl w:val="0"/>
          <w:numId w:val="2"/>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The</w:t>
      </w:r>
      <w:r w:rsidR="00415E12" w:rsidRPr="00A90D36">
        <w:rPr>
          <w:rFonts w:ascii="Times New Roman" w:hAnsi="Times New Roman" w:cs="Times New Roman"/>
          <w:sz w:val="26"/>
          <w:szCs w:val="26"/>
        </w:rPr>
        <w:t xml:space="preserve"> company-specific dollar amount</w:t>
      </w:r>
      <w:r w:rsidRPr="00A90D36">
        <w:rPr>
          <w:rFonts w:ascii="Times New Roman" w:hAnsi="Times New Roman" w:cs="Times New Roman"/>
          <w:sz w:val="26"/>
          <w:szCs w:val="26"/>
        </w:rPr>
        <w:t xml:space="preserve"> for the proposed limitation that will become effective at the time PWSA’s proposed tariff is approved</w:t>
      </w:r>
      <w:r w:rsidR="00E87FAA" w:rsidRPr="00A90D36">
        <w:rPr>
          <w:rFonts w:ascii="Times New Roman" w:hAnsi="Times New Roman" w:cs="Times New Roman"/>
          <w:sz w:val="26"/>
          <w:szCs w:val="26"/>
        </w:rPr>
        <w:t>.</w:t>
      </w:r>
      <w:r w:rsidR="007C4F12" w:rsidRPr="00A90D36">
        <w:rPr>
          <w:rFonts w:ascii="Times New Roman" w:hAnsi="Times New Roman" w:cs="Times New Roman"/>
          <w:sz w:val="26"/>
          <w:szCs w:val="26"/>
        </w:rPr>
        <w:t xml:space="preserve"> </w:t>
      </w:r>
    </w:p>
    <w:p w14:paraId="4AF791A6" w14:textId="77777777" w:rsidR="00CB127B" w:rsidRPr="00A90D36" w:rsidRDefault="00CB127B" w:rsidP="00CB127B">
      <w:pPr>
        <w:pStyle w:val="ListParagraph"/>
        <w:spacing w:after="0" w:line="240" w:lineRule="auto"/>
        <w:ind w:left="1080"/>
        <w:rPr>
          <w:rFonts w:ascii="Times New Roman" w:hAnsi="Times New Roman" w:cs="Times New Roman"/>
          <w:sz w:val="26"/>
          <w:szCs w:val="26"/>
        </w:rPr>
      </w:pPr>
    </w:p>
    <w:p w14:paraId="169B6739" w14:textId="7141FD87" w:rsidR="00704B19" w:rsidRPr="00F82CD7" w:rsidRDefault="00C85D3B" w:rsidP="00165B17">
      <w:pPr>
        <w:pStyle w:val="ListParagraph"/>
        <w:numPr>
          <w:ilvl w:val="0"/>
          <w:numId w:val="2"/>
        </w:numPr>
        <w:spacing w:after="0" w:line="240" w:lineRule="auto"/>
        <w:ind w:left="1080"/>
        <w:rPr>
          <w:rFonts w:ascii="Times New Roman" w:hAnsi="Times New Roman" w:cs="Times New Roman"/>
          <w:sz w:val="26"/>
          <w:szCs w:val="26"/>
          <w:u w:val="single"/>
        </w:rPr>
      </w:pPr>
      <w:r w:rsidRPr="00A90D36">
        <w:rPr>
          <w:rFonts w:ascii="Times New Roman" w:hAnsi="Times New Roman" w:cs="Times New Roman"/>
          <w:sz w:val="26"/>
          <w:szCs w:val="26"/>
        </w:rPr>
        <w:t>The reasonableness of the company specific dollar amount</w:t>
      </w:r>
      <w:r w:rsidR="00512649" w:rsidRPr="00A90D36">
        <w:rPr>
          <w:rFonts w:ascii="Times New Roman" w:hAnsi="Times New Roman" w:cs="Times New Roman"/>
          <w:sz w:val="26"/>
          <w:szCs w:val="26"/>
        </w:rPr>
        <w:t xml:space="preserve"> and how that amount was calculated</w:t>
      </w:r>
      <w:r w:rsidR="0019707F">
        <w:rPr>
          <w:rFonts w:ascii="Times New Roman" w:hAnsi="Times New Roman" w:cs="Times New Roman"/>
          <w:sz w:val="26"/>
          <w:szCs w:val="26"/>
        </w:rPr>
        <w:t>, including the potential applicability to intentional torts, and incidents involving the actions of third parties where the physical and cyber protection of PWSA’s facilities and systems may be at issue</w:t>
      </w:r>
      <w:r w:rsidRPr="00A90D36">
        <w:rPr>
          <w:rFonts w:ascii="Times New Roman" w:hAnsi="Times New Roman" w:cs="Times New Roman"/>
          <w:sz w:val="26"/>
          <w:szCs w:val="26"/>
        </w:rPr>
        <w:t xml:space="preserve">. </w:t>
      </w:r>
    </w:p>
    <w:p w14:paraId="0BA81A35" w14:textId="77777777" w:rsidR="00F82CD7" w:rsidRPr="00A90D36" w:rsidRDefault="00F82CD7" w:rsidP="00F82CD7">
      <w:pPr>
        <w:pStyle w:val="ListParagraph"/>
        <w:spacing w:after="0" w:line="240" w:lineRule="auto"/>
        <w:ind w:left="1080"/>
        <w:rPr>
          <w:rFonts w:ascii="Times New Roman" w:hAnsi="Times New Roman" w:cs="Times New Roman"/>
          <w:sz w:val="26"/>
          <w:szCs w:val="26"/>
          <w:u w:val="single"/>
        </w:rPr>
      </w:pPr>
    </w:p>
    <w:p w14:paraId="1CEA9DAD" w14:textId="65AAD3E3" w:rsidR="0019707F" w:rsidRPr="00290725" w:rsidRDefault="00F82CD7" w:rsidP="00165B17">
      <w:pPr>
        <w:pStyle w:val="ListParagraph"/>
        <w:numPr>
          <w:ilvl w:val="0"/>
          <w:numId w:val="2"/>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A</w:t>
      </w:r>
      <w:r w:rsidR="0019707F" w:rsidRPr="00290725">
        <w:rPr>
          <w:rFonts w:ascii="Times New Roman" w:hAnsi="Times New Roman" w:cs="Times New Roman"/>
          <w:sz w:val="26"/>
          <w:szCs w:val="26"/>
        </w:rPr>
        <w:t>pplication of the tariff to matters involving the replacement of PWSA and customer-owned lead water service lines.</w:t>
      </w:r>
    </w:p>
    <w:p w14:paraId="6CE043D0" w14:textId="742581F2" w:rsidR="00D462BE" w:rsidRDefault="00D462BE" w:rsidP="00257368">
      <w:pPr>
        <w:spacing w:after="0" w:line="240" w:lineRule="auto"/>
        <w:contextualSpacing/>
        <w:rPr>
          <w:rFonts w:ascii="Times New Roman" w:hAnsi="Times New Roman" w:cs="Times New Roman"/>
          <w:sz w:val="26"/>
          <w:szCs w:val="26"/>
          <w:u w:val="single"/>
        </w:rPr>
      </w:pPr>
    </w:p>
    <w:p w14:paraId="5DF70ADC" w14:textId="77777777" w:rsidR="00AE5C57" w:rsidRPr="00A90D36" w:rsidRDefault="00AE5C57" w:rsidP="00257368">
      <w:pPr>
        <w:spacing w:after="0" w:line="240" w:lineRule="auto"/>
        <w:contextualSpacing/>
        <w:rPr>
          <w:rFonts w:ascii="Times New Roman" w:hAnsi="Times New Roman" w:cs="Times New Roman"/>
          <w:sz w:val="26"/>
          <w:szCs w:val="26"/>
          <w:u w:val="single"/>
        </w:rPr>
      </w:pPr>
    </w:p>
    <w:p w14:paraId="72967786" w14:textId="374E02A2" w:rsidR="006736F1" w:rsidRPr="00A90D36" w:rsidRDefault="0047475B" w:rsidP="00257368">
      <w:pPr>
        <w:spacing w:after="0" w:line="240" w:lineRule="auto"/>
        <w:contextualSpacing/>
        <w:rPr>
          <w:rFonts w:ascii="Times New Roman" w:hAnsi="Times New Roman" w:cs="Times New Roman"/>
          <w:b/>
          <w:i/>
          <w:sz w:val="26"/>
          <w:szCs w:val="26"/>
          <w:u w:val="single"/>
        </w:rPr>
      </w:pPr>
      <w:r w:rsidRPr="00A90D36">
        <w:rPr>
          <w:rFonts w:ascii="Times New Roman" w:hAnsi="Times New Roman" w:cs="Times New Roman"/>
          <w:b/>
          <w:sz w:val="26"/>
          <w:szCs w:val="26"/>
          <w:u w:val="single"/>
        </w:rPr>
        <w:t xml:space="preserve">52 Pa. Code </w:t>
      </w:r>
      <w:r w:rsidR="008E29BB" w:rsidRPr="00A90D36">
        <w:rPr>
          <w:rFonts w:ascii="Times New Roman" w:hAnsi="Times New Roman" w:cs="Times New Roman"/>
          <w:b/>
          <w:sz w:val="26"/>
          <w:szCs w:val="26"/>
          <w:u w:val="single"/>
        </w:rPr>
        <w:t xml:space="preserve">§ </w:t>
      </w:r>
      <w:r w:rsidR="006736F1" w:rsidRPr="00A90D36">
        <w:rPr>
          <w:rFonts w:ascii="Times New Roman" w:hAnsi="Times New Roman" w:cs="Times New Roman"/>
          <w:b/>
          <w:sz w:val="26"/>
          <w:szCs w:val="26"/>
          <w:u w:val="single"/>
        </w:rPr>
        <w:t>69.169</w:t>
      </w:r>
      <w:r w:rsidR="005A37D9" w:rsidRPr="00A90D36">
        <w:rPr>
          <w:rFonts w:ascii="Times New Roman" w:hAnsi="Times New Roman" w:cs="Times New Roman"/>
          <w:b/>
          <w:sz w:val="26"/>
          <w:szCs w:val="26"/>
          <w:u w:val="single"/>
        </w:rPr>
        <w:t xml:space="preserve"> </w:t>
      </w:r>
      <w:r w:rsidR="00A73103">
        <w:rPr>
          <w:rFonts w:ascii="Times New Roman" w:hAnsi="Times New Roman" w:cs="Times New Roman"/>
          <w:b/>
          <w:sz w:val="26"/>
          <w:szCs w:val="26"/>
          <w:u w:val="single"/>
        </w:rPr>
        <w:t>-</w:t>
      </w:r>
      <w:r w:rsidR="005A37D9" w:rsidRPr="00A90D36">
        <w:rPr>
          <w:rFonts w:ascii="Times New Roman" w:hAnsi="Times New Roman" w:cs="Times New Roman"/>
          <w:b/>
          <w:sz w:val="26"/>
          <w:szCs w:val="26"/>
          <w:u w:val="single"/>
        </w:rPr>
        <w:t xml:space="preserve"> </w:t>
      </w:r>
      <w:r w:rsidRPr="00A90D36">
        <w:rPr>
          <w:rFonts w:ascii="Times New Roman" w:hAnsi="Times New Roman" w:cs="Times New Roman"/>
          <w:b/>
          <w:sz w:val="26"/>
          <w:szCs w:val="26"/>
          <w:u w:val="single"/>
        </w:rPr>
        <w:t xml:space="preserve">Policy Statement Interpreting Terms Included in 66 Pa. C.S. </w:t>
      </w:r>
      <w:r w:rsidR="00EA59B7">
        <w:rPr>
          <w:rFonts w:ascii="Times New Roman" w:hAnsi="Times New Roman" w:cs="Times New Roman"/>
          <w:b/>
          <w:sz w:val="26"/>
          <w:szCs w:val="26"/>
          <w:u w:val="single"/>
        </w:rPr>
        <w:t xml:space="preserve">§ </w:t>
      </w:r>
      <w:r w:rsidRPr="00A90D36">
        <w:rPr>
          <w:rFonts w:ascii="Times New Roman" w:hAnsi="Times New Roman" w:cs="Times New Roman"/>
          <w:b/>
          <w:sz w:val="26"/>
          <w:szCs w:val="26"/>
          <w:u w:val="single"/>
        </w:rPr>
        <w:t xml:space="preserve">1326, </w:t>
      </w:r>
      <w:r w:rsidR="006736F1" w:rsidRPr="00A90D36">
        <w:rPr>
          <w:rFonts w:ascii="Times New Roman" w:hAnsi="Times New Roman" w:cs="Times New Roman"/>
          <w:b/>
          <w:i/>
          <w:sz w:val="26"/>
          <w:szCs w:val="26"/>
          <w:u w:val="single"/>
        </w:rPr>
        <w:t>Standby charge</w:t>
      </w:r>
    </w:p>
    <w:p w14:paraId="11743E5A" w14:textId="77777777" w:rsidR="00A416F6" w:rsidRPr="00A90D36" w:rsidRDefault="00A416F6" w:rsidP="00257368">
      <w:pPr>
        <w:spacing w:after="0" w:line="240" w:lineRule="auto"/>
        <w:contextualSpacing/>
        <w:rPr>
          <w:rFonts w:ascii="Times New Roman" w:hAnsi="Times New Roman" w:cs="Times New Roman"/>
          <w:b/>
          <w:sz w:val="26"/>
          <w:szCs w:val="26"/>
          <w:u w:val="single"/>
        </w:rPr>
      </w:pPr>
    </w:p>
    <w:p w14:paraId="3388C11D" w14:textId="3ACE788D" w:rsidR="003D7AA8" w:rsidRPr="00A90D36" w:rsidRDefault="00392724" w:rsidP="00C45D50">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47475B"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47475B" w:rsidRPr="00A90D36">
        <w:rPr>
          <w:rFonts w:ascii="Times New Roman" w:hAnsi="Times New Roman" w:cs="Times New Roman"/>
          <w:sz w:val="26"/>
          <w:szCs w:val="26"/>
        </w:rPr>
        <w:t xml:space="preserve">page 74 </w:t>
      </w:r>
      <w:r w:rsidRPr="00A90D36">
        <w:rPr>
          <w:rFonts w:ascii="Times New Roman" w:hAnsi="Times New Roman" w:cs="Times New Roman"/>
          <w:sz w:val="26"/>
          <w:szCs w:val="26"/>
        </w:rPr>
        <w:t xml:space="preserve">indicates </w:t>
      </w:r>
      <w:r w:rsidR="0047475B" w:rsidRPr="00A90D36">
        <w:rPr>
          <w:rFonts w:ascii="Times New Roman" w:hAnsi="Times New Roman" w:cs="Times New Roman"/>
          <w:sz w:val="26"/>
          <w:szCs w:val="26"/>
        </w:rPr>
        <w:t xml:space="preserve">that </w:t>
      </w:r>
      <w:r w:rsidRPr="00A90D36">
        <w:rPr>
          <w:rFonts w:ascii="Times New Roman" w:hAnsi="Times New Roman" w:cs="Times New Roman"/>
          <w:sz w:val="26"/>
          <w:szCs w:val="26"/>
        </w:rPr>
        <w:t xml:space="preserve">the </w:t>
      </w:r>
      <w:r w:rsidR="00512649" w:rsidRPr="00A90D36">
        <w:rPr>
          <w:rFonts w:ascii="Times New Roman" w:hAnsi="Times New Roman" w:cs="Times New Roman"/>
          <w:sz w:val="26"/>
          <w:szCs w:val="26"/>
        </w:rPr>
        <w:t>PWSA</w:t>
      </w:r>
      <w:r w:rsidR="0047475B" w:rsidRPr="00A90D36">
        <w:rPr>
          <w:rFonts w:ascii="Times New Roman" w:hAnsi="Times New Roman" w:cs="Times New Roman"/>
          <w:sz w:val="26"/>
          <w:szCs w:val="26"/>
        </w:rPr>
        <w:t xml:space="preserve"> </w:t>
      </w:r>
      <w:r w:rsidR="008540F7" w:rsidRPr="00A90D36">
        <w:rPr>
          <w:rFonts w:ascii="Times New Roman" w:hAnsi="Times New Roman" w:cs="Times New Roman"/>
          <w:sz w:val="26"/>
          <w:szCs w:val="26"/>
        </w:rPr>
        <w:t xml:space="preserve">private fire protection charge is not the same as an impermissible “standby charge.”  Parties should </w:t>
      </w:r>
      <w:r w:rsidRPr="00A90D36">
        <w:rPr>
          <w:rFonts w:ascii="Times New Roman" w:hAnsi="Times New Roman" w:cs="Times New Roman"/>
          <w:sz w:val="26"/>
          <w:szCs w:val="26"/>
        </w:rPr>
        <w:t>discuss</w:t>
      </w:r>
      <w:r w:rsidR="008540F7" w:rsidRPr="00A90D36">
        <w:rPr>
          <w:rFonts w:ascii="Times New Roman" w:hAnsi="Times New Roman" w:cs="Times New Roman"/>
          <w:sz w:val="26"/>
          <w:szCs w:val="26"/>
        </w:rPr>
        <w:t xml:space="preserve">: </w:t>
      </w:r>
    </w:p>
    <w:p w14:paraId="206534C7" w14:textId="77777777" w:rsidR="00C45D50" w:rsidRPr="00A90D36" w:rsidRDefault="00C45D50" w:rsidP="00C45D50">
      <w:pPr>
        <w:spacing w:after="0" w:line="240" w:lineRule="auto"/>
        <w:ind w:firstLine="720"/>
        <w:contextualSpacing/>
        <w:rPr>
          <w:rFonts w:ascii="Times New Roman" w:hAnsi="Times New Roman" w:cs="Times New Roman"/>
          <w:sz w:val="26"/>
          <w:szCs w:val="26"/>
        </w:rPr>
      </w:pPr>
    </w:p>
    <w:p w14:paraId="65A67575" w14:textId="77777777" w:rsidR="008540F7" w:rsidRPr="00A90D36" w:rsidRDefault="00512649" w:rsidP="00165B17">
      <w:pPr>
        <w:pStyle w:val="ListParagraph"/>
        <w:numPr>
          <w:ilvl w:val="0"/>
          <w:numId w:val="1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If </w:t>
      </w:r>
      <w:r w:rsidR="009664D5" w:rsidRPr="00A90D36">
        <w:rPr>
          <w:rFonts w:ascii="Times New Roman" w:hAnsi="Times New Roman" w:cs="Times New Roman"/>
          <w:sz w:val="26"/>
          <w:szCs w:val="26"/>
        </w:rPr>
        <w:t xml:space="preserve">PWSA’s charge conforms to 66 Pa. C.S. § 1326 and the definition in </w:t>
      </w:r>
      <w:r w:rsidR="008540F7" w:rsidRPr="00A90D36">
        <w:rPr>
          <w:rFonts w:ascii="Times New Roman" w:hAnsi="Times New Roman" w:cs="Times New Roman"/>
          <w:sz w:val="26"/>
          <w:szCs w:val="26"/>
        </w:rPr>
        <w:t>52 Pa. Code § 69.169.</w:t>
      </w:r>
    </w:p>
    <w:p w14:paraId="3DF4E810" w14:textId="77777777" w:rsidR="00C45D50" w:rsidRPr="00A90D36" w:rsidRDefault="00C45D50" w:rsidP="00165B17">
      <w:pPr>
        <w:pStyle w:val="ListParagraph"/>
        <w:spacing w:after="0" w:line="240" w:lineRule="auto"/>
        <w:ind w:left="1080" w:hanging="360"/>
        <w:rPr>
          <w:rFonts w:ascii="Times New Roman" w:hAnsi="Times New Roman" w:cs="Times New Roman"/>
          <w:sz w:val="26"/>
          <w:szCs w:val="26"/>
        </w:rPr>
      </w:pPr>
    </w:p>
    <w:p w14:paraId="7777907D" w14:textId="77777777" w:rsidR="00392724" w:rsidRPr="003A1424" w:rsidRDefault="00392724" w:rsidP="003A1424">
      <w:pPr>
        <w:pStyle w:val="ListParagraph"/>
        <w:numPr>
          <w:ilvl w:val="0"/>
          <w:numId w:val="1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7E04EC">
        <w:rPr>
          <w:rFonts w:ascii="Times New Roman" w:hAnsi="Times New Roman" w:cs="Times New Roman"/>
          <w:sz w:val="26"/>
          <w:szCs w:val="26"/>
        </w:rPr>
        <w:t xml:space="preserve">residential </w:t>
      </w:r>
      <w:r w:rsidR="00512649" w:rsidRPr="00A90D36">
        <w:rPr>
          <w:rFonts w:ascii="Times New Roman" w:hAnsi="Times New Roman" w:cs="Times New Roman"/>
          <w:sz w:val="26"/>
          <w:szCs w:val="26"/>
        </w:rPr>
        <w:t>c</w:t>
      </w:r>
      <w:r w:rsidR="00CA0B25" w:rsidRPr="00A90D36">
        <w:rPr>
          <w:rFonts w:ascii="Times New Roman" w:hAnsi="Times New Roman" w:cs="Times New Roman"/>
          <w:sz w:val="26"/>
          <w:szCs w:val="26"/>
        </w:rPr>
        <w:t>ustomers are served by separate domestic and fire service lines</w:t>
      </w:r>
      <w:r w:rsidR="00545DE8" w:rsidRPr="00A90D36">
        <w:rPr>
          <w:rFonts w:ascii="Times New Roman" w:hAnsi="Times New Roman" w:cs="Times New Roman"/>
          <w:sz w:val="26"/>
          <w:szCs w:val="26"/>
        </w:rPr>
        <w:t>.</w:t>
      </w:r>
      <w:r w:rsidR="00CA0B25" w:rsidRPr="00A90D36">
        <w:rPr>
          <w:rFonts w:ascii="Times New Roman" w:hAnsi="Times New Roman" w:cs="Times New Roman"/>
          <w:sz w:val="26"/>
          <w:szCs w:val="26"/>
        </w:rPr>
        <w:t xml:space="preserve"> </w:t>
      </w:r>
    </w:p>
    <w:p w14:paraId="40EF1414" w14:textId="77777777" w:rsidR="00CA0B25" w:rsidRPr="00A90D36" w:rsidRDefault="00CA0B25" w:rsidP="00257368">
      <w:pPr>
        <w:pStyle w:val="ListParagraph"/>
        <w:spacing w:after="0" w:line="240" w:lineRule="auto"/>
        <w:rPr>
          <w:rFonts w:ascii="Times New Roman" w:hAnsi="Times New Roman" w:cs="Times New Roman"/>
          <w:sz w:val="26"/>
          <w:szCs w:val="26"/>
        </w:rPr>
      </w:pPr>
    </w:p>
    <w:p w14:paraId="071F1243" w14:textId="77777777" w:rsidR="00DF732C" w:rsidRPr="00A90D36" w:rsidRDefault="00DF732C" w:rsidP="00257368">
      <w:pPr>
        <w:spacing w:after="0" w:line="240" w:lineRule="auto"/>
        <w:ind w:firstLine="720"/>
        <w:contextualSpacing/>
        <w:rPr>
          <w:rFonts w:ascii="Times New Roman" w:hAnsi="Times New Roman" w:cs="Times New Roman"/>
          <w:sz w:val="26"/>
          <w:szCs w:val="26"/>
        </w:rPr>
      </w:pPr>
    </w:p>
    <w:p w14:paraId="354F51CA" w14:textId="77777777" w:rsidR="00DD6A41" w:rsidRPr="00A90D36" w:rsidRDefault="00FA37E3" w:rsidP="00257368">
      <w:pPr>
        <w:spacing w:after="0" w:line="240" w:lineRule="auto"/>
        <w:ind w:left="1440" w:hanging="1440"/>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9A2575" w:rsidRPr="00A90D36">
        <w:rPr>
          <w:rFonts w:ascii="Times New Roman" w:hAnsi="Times New Roman" w:cs="Times New Roman"/>
          <w:b/>
          <w:sz w:val="26"/>
          <w:szCs w:val="26"/>
          <w:u w:val="single"/>
        </w:rPr>
        <w:t>§</w:t>
      </w:r>
      <w:r w:rsidR="00DD6A41" w:rsidRPr="00A90D36">
        <w:rPr>
          <w:rFonts w:ascii="Times New Roman" w:hAnsi="Times New Roman" w:cs="Times New Roman"/>
          <w:b/>
          <w:sz w:val="26"/>
          <w:szCs w:val="26"/>
          <w:u w:val="single"/>
        </w:rPr>
        <w:t xml:space="preserve"> 69.261</w:t>
      </w:r>
      <w:r w:rsidR="001D6797" w:rsidRPr="00A90D36">
        <w:rPr>
          <w:rFonts w:ascii="Times New Roman" w:hAnsi="Times New Roman" w:cs="Times New Roman"/>
          <w:b/>
          <w:sz w:val="26"/>
          <w:szCs w:val="26"/>
          <w:u w:val="single"/>
        </w:rPr>
        <w:t xml:space="preserve"> - </w:t>
      </w:r>
      <w:r w:rsidR="00DD6A41" w:rsidRPr="00A90D36">
        <w:rPr>
          <w:rFonts w:ascii="Times New Roman" w:hAnsi="Times New Roman" w:cs="Times New Roman"/>
          <w:b/>
          <w:sz w:val="26"/>
          <w:szCs w:val="26"/>
          <w:u w:val="single"/>
        </w:rPr>
        <w:t>Customer Assistance Program (CAP)</w:t>
      </w:r>
    </w:p>
    <w:p w14:paraId="3F018494" w14:textId="77777777" w:rsidR="00C45D50" w:rsidRPr="00A90D36" w:rsidRDefault="00C45D50" w:rsidP="00257368">
      <w:pPr>
        <w:spacing w:after="0" w:line="240" w:lineRule="auto"/>
        <w:ind w:left="1440" w:hanging="1440"/>
        <w:contextualSpacing/>
        <w:rPr>
          <w:rFonts w:ascii="Times New Roman" w:hAnsi="Times New Roman" w:cs="Times New Roman"/>
          <w:b/>
          <w:sz w:val="26"/>
          <w:szCs w:val="26"/>
          <w:u w:val="single"/>
        </w:rPr>
      </w:pPr>
    </w:p>
    <w:p w14:paraId="38480592" w14:textId="345497E9" w:rsidR="00C45D50" w:rsidRPr="00A90D36" w:rsidRDefault="00BD5D09" w:rsidP="00C45D50">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FA37E3"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FA37E3" w:rsidRPr="00A90D36">
        <w:rPr>
          <w:rFonts w:ascii="Times New Roman" w:hAnsi="Times New Roman" w:cs="Times New Roman"/>
          <w:sz w:val="26"/>
          <w:szCs w:val="26"/>
        </w:rPr>
        <w:t>page</w:t>
      </w:r>
      <w:r w:rsidR="00140EA4" w:rsidRPr="00A90D36">
        <w:rPr>
          <w:rFonts w:ascii="Times New Roman" w:hAnsi="Times New Roman" w:cs="Times New Roman"/>
          <w:sz w:val="26"/>
          <w:szCs w:val="26"/>
        </w:rPr>
        <w:t>s</w:t>
      </w:r>
      <w:r w:rsidR="00FA37E3" w:rsidRPr="00A90D36">
        <w:rPr>
          <w:rFonts w:ascii="Times New Roman" w:hAnsi="Times New Roman" w:cs="Times New Roman"/>
          <w:sz w:val="26"/>
          <w:szCs w:val="26"/>
        </w:rPr>
        <w:t xml:space="preserve"> 75</w:t>
      </w:r>
      <w:r w:rsidR="00140EA4" w:rsidRPr="00A90D36">
        <w:rPr>
          <w:rFonts w:ascii="Times New Roman" w:hAnsi="Times New Roman" w:cs="Times New Roman"/>
          <w:sz w:val="26"/>
          <w:szCs w:val="26"/>
        </w:rPr>
        <w:t>-76</w:t>
      </w:r>
      <w:r w:rsidR="009B30DE"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indicates </w:t>
      </w:r>
      <w:r w:rsidR="007A0B1D" w:rsidRPr="00A90D36">
        <w:rPr>
          <w:rFonts w:ascii="Times New Roman" w:hAnsi="Times New Roman" w:cs="Times New Roman"/>
          <w:sz w:val="26"/>
          <w:szCs w:val="26"/>
        </w:rPr>
        <w:t>that</w:t>
      </w:r>
      <w:r w:rsidR="00EA59B7">
        <w:rPr>
          <w:rFonts w:ascii="Times New Roman" w:hAnsi="Times New Roman" w:cs="Times New Roman"/>
          <w:sz w:val="26"/>
          <w:szCs w:val="26"/>
        </w:rPr>
        <w:t>,</w:t>
      </w:r>
      <w:r w:rsidR="007A0B1D" w:rsidRPr="00A90D36">
        <w:rPr>
          <w:rFonts w:ascii="Times New Roman" w:hAnsi="Times New Roman" w:cs="Times New Roman"/>
          <w:sz w:val="26"/>
          <w:szCs w:val="26"/>
        </w:rPr>
        <w:t xml:space="preserve"> while </w:t>
      </w:r>
      <w:r w:rsidRPr="00A90D36">
        <w:rPr>
          <w:rFonts w:ascii="Times New Roman" w:hAnsi="Times New Roman" w:cs="Times New Roman"/>
          <w:sz w:val="26"/>
          <w:szCs w:val="26"/>
        </w:rPr>
        <w:t xml:space="preserve">52 Pa. Code </w:t>
      </w:r>
      <w:r w:rsidR="007A0B1D" w:rsidRPr="00A90D36">
        <w:rPr>
          <w:rFonts w:ascii="Times New Roman" w:hAnsi="Times New Roman" w:cs="Times New Roman"/>
          <w:sz w:val="26"/>
          <w:szCs w:val="26"/>
        </w:rPr>
        <w:t>Sections 69.261 – 69.267 appl</w:t>
      </w:r>
      <w:r w:rsidRPr="00A90D36">
        <w:rPr>
          <w:rFonts w:ascii="Times New Roman" w:hAnsi="Times New Roman" w:cs="Times New Roman"/>
          <w:sz w:val="26"/>
          <w:szCs w:val="26"/>
        </w:rPr>
        <w:t>y</w:t>
      </w:r>
      <w:r w:rsidR="007A0B1D" w:rsidRPr="00A90D36">
        <w:rPr>
          <w:rFonts w:ascii="Times New Roman" w:hAnsi="Times New Roman" w:cs="Times New Roman"/>
          <w:sz w:val="26"/>
          <w:szCs w:val="26"/>
        </w:rPr>
        <w:t xml:space="preserve"> only to electric and large natural gas companies</w:t>
      </w:r>
      <w:r w:rsidR="00EA59B7">
        <w:rPr>
          <w:rFonts w:ascii="Times New Roman" w:hAnsi="Times New Roman" w:cs="Times New Roman"/>
          <w:sz w:val="26"/>
          <w:szCs w:val="26"/>
        </w:rPr>
        <w:t>,</w:t>
      </w:r>
      <w:r w:rsidR="007A0B1D" w:rsidRPr="00A90D36">
        <w:rPr>
          <w:rFonts w:ascii="Times New Roman" w:hAnsi="Times New Roman" w:cs="Times New Roman"/>
          <w:sz w:val="26"/>
          <w:szCs w:val="26"/>
        </w:rPr>
        <w:t xml:space="preserve"> PWSA has </w:t>
      </w:r>
      <w:r w:rsidRPr="00A90D36">
        <w:rPr>
          <w:rFonts w:ascii="Times New Roman" w:hAnsi="Times New Roman" w:cs="Times New Roman"/>
          <w:sz w:val="26"/>
          <w:szCs w:val="26"/>
        </w:rPr>
        <w:t xml:space="preserve">nevertheless </w:t>
      </w:r>
      <w:r w:rsidR="007A0B1D" w:rsidRPr="00A90D36">
        <w:rPr>
          <w:rFonts w:ascii="Times New Roman" w:hAnsi="Times New Roman" w:cs="Times New Roman"/>
          <w:sz w:val="26"/>
          <w:szCs w:val="26"/>
        </w:rPr>
        <w:t>implemented a CAP developed on Commission recommended design</w:t>
      </w:r>
      <w:r w:rsidR="00CB127B" w:rsidRPr="00A90D36">
        <w:rPr>
          <w:rFonts w:ascii="Times New Roman" w:hAnsi="Times New Roman" w:cs="Times New Roman"/>
          <w:sz w:val="26"/>
          <w:szCs w:val="26"/>
        </w:rPr>
        <w:t>s</w:t>
      </w:r>
      <w:r w:rsidR="007A0B1D" w:rsidRPr="00A90D36">
        <w:rPr>
          <w:rFonts w:ascii="Times New Roman" w:hAnsi="Times New Roman" w:cs="Times New Roman"/>
          <w:sz w:val="26"/>
          <w:szCs w:val="26"/>
        </w:rPr>
        <w:t xml:space="preserve"> and </w:t>
      </w:r>
      <w:r w:rsidR="00CB127B" w:rsidRPr="00A90D36">
        <w:rPr>
          <w:rFonts w:ascii="Times New Roman" w:hAnsi="Times New Roman" w:cs="Times New Roman"/>
          <w:sz w:val="26"/>
          <w:szCs w:val="26"/>
        </w:rPr>
        <w:t xml:space="preserve">has </w:t>
      </w:r>
      <w:r w:rsidR="007A0B1D" w:rsidRPr="00A90D36">
        <w:rPr>
          <w:rFonts w:ascii="Times New Roman" w:hAnsi="Times New Roman" w:cs="Times New Roman"/>
          <w:sz w:val="26"/>
          <w:szCs w:val="26"/>
        </w:rPr>
        <w:t xml:space="preserve">modeled </w:t>
      </w:r>
      <w:r w:rsidRPr="00A90D36">
        <w:rPr>
          <w:rFonts w:ascii="Times New Roman" w:hAnsi="Times New Roman" w:cs="Times New Roman"/>
          <w:sz w:val="26"/>
          <w:szCs w:val="26"/>
        </w:rPr>
        <w:t xml:space="preserve">its </w:t>
      </w:r>
      <w:r w:rsidR="00CB127B" w:rsidRPr="00A90D36">
        <w:rPr>
          <w:rFonts w:ascii="Times New Roman" w:hAnsi="Times New Roman" w:cs="Times New Roman"/>
          <w:sz w:val="26"/>
          <w:szCs w:val="26"/>
        </w:rPr>
        <w:t xml:space="preserve">CAP on a </w:t>
      </w:r>
      <w:r w:rsidRPr="00A90D36">
        <w:rPr>
          <w:rFonts w:ascii="Times New Roman" w:hAnsi="Times New Roman" w:cs="Times New Roman"/>
          <w:sz w:val="26"/>
          <w:szCs w:val="26"/>
        </w:rPr>
        <w:t xml:space="preserve">program used </w:t>
      </w:r>
      <w:r w:rsidR="007A0B1D" w:rsidRPr="00A90D36">
        <w:rPr>
          <w:rFonts w:ascii="Times New Roman" w:hAnsi="Times New Roman" w:cs="Times New Roman"/>
          <w:sz w:val="26"/>
          <w:szCs w:val="26"/>
        </w:rPr>
        <w:t xml:space="preserve">by </w:t>
      </w:r>
      <w:r w:rsidRPr="00A90D36">
        <w:rPr>
          <w:rFonts w:ascii="Times New Roman" w:hAnsi="Times New Roman" w:cs="Times New Roman"/>
          <w:sz w:val="26"/>
          <w:szCs w:val="26"/>
        </w:rPr>
        <w:t xml:space="preserve">the </w:t>
      </w:r>
      <w:r w:rsidR="007A0B1D" w:rsidRPr="00A90D36">
        <w:rPr>
          <w:rFonts w:ascii="Times New Roman" w:hAnsi="Times New Roman" w:cs="Times New Roman"/>
          <w:sz w:val="26"/>
          <w:szCs w:val="26"/>
        </w:rPr>
        <w:t>Pennsylvania-American Water Co</w:t>
      </w:r>
      <w:r w:rsidR="009B30DE" w:rsidRPr="00A90D36">
        <w:rPr>
          <w:rFonts w:ascii="Times New Roman" w:hAnsi="Times New Roman" w:cs="Times New Roman"/>
          <w:sz w:val="26"/>
          <w:szCs w:val="26"/>
        </w:rPr>
        <w:t xml:space="preserve">.  </w:t>
      </w:r>
      <w:r w:rsidR="007A0B1D" w:rsidRPr="00A90D36">
        <w:rPr>
          <w:rFonts w:ascii="Times New Roman" w:hAnsi="Times New Roman" w:cs="Times New Roman"/>
          <w:sz w:val="26"/>
          <w:szCs w:val="26"/>
        </w:rPr>
        <w:t xml:space="preserve">Parties should </w:t>
      </w:r>
      <w:r w:rsidRPr="00A90D36">
        <w:rPr>
          <w:rFonts w:ascii="Times New Roman" w:hAnsi="Times New Roman" w:cs="Times New Roman"/>
          <w:sz w:val="26"/>
          <w:szCs w:val="26"/>
        </w:rPr>
        <w:t>discuss</w:t>
      </w:r>
      <w:r w:rsidR="007A0B1D" w:rsidRPr="00A90D36">
        <w:rPr>
          <w:rFonts w:ascii="Times New Roman" w:hAnsi="Times New Roman" w:cs="Times New Roman"/>
          <w:sz w:val="26"/>
          <w:szCs w:val="26"/>
        </w:rPr>
        <w:t>:</w:t>
      </w:r>
    </w:p>
    <w:p w14:paraId="3E0A89C8" w14:textId="77777777" w:rsidR="001D6797" w:rsidRPr="00A90D36" w:rsidRDefault="007A0B1D" w:rsidP="00C45D50">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 </w:t>
      </w:r>
    </w:p>
    <w:p w14:paraId="35548C08" w14:textId="77777777" w:rsidR="00A82B22" w:rsidRPr="00A90D36" w:rsidRDefault="00BD5D09" w:rsidP="00165B17">
      <w:pPr>
        <w:pStyle w:val="ListParagraph"/>
        <w:numPr>
          <w:ilvl w:val="0"/>
          <w:numId w:val="1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and h</w:t>
      </w:r>
      <w:r w:rsidR="00A82B22" w:rsidRPr="00A90D36">
        <w:rPr>
          <w:rFonts w:ascii="Times New Roman" w:hAnsi="Times New Roman" w:cs="Times New Roman"/>
          <w:sz w:val="26"/>
          <w:szCs w:val="26"/>
        </w:rPr>
        <w:t>ow the PWSA CAP complies with 52 Pa. Code § 69.265(1) and</w:t>
      </w:r>
      <w:r w:rsidRPr="00A90D36">
        <w:rPr>
          <w:rFonts w:ascii="Times New Roman" w:hAnsi="Times New Roman" w:cs="Times New Roman"/>
          <w:sz w:val="26"/>
          <w:szCs w:val="26"/>
        </w:rPr>
        <w:t xml:space="preserve"> </w:t>
      </w:r>
      <w:r w:rsidR="00A82B22" w:rsidRPr="00A90D36">
        <w:rPr>
          <w:rFonts w:ascii="Times New Roman" w:hAnsi="Times New Roman" w:cs="Times New Roman"/>
          <w:sz w:val="26"/>
          <w:szCs w:val="26"/>
        </w:rPr>
        <w:t>§ 69.266</w:t>
      </w:r>
      <w:r w:rsidR="007E04EC">
        <w:rPr>
          <w:rFonts w:ascii="Times New Roman" w:hAnsi="Times New Roman" w:cs="Times New Roman"/>
          <w:sz w:val="26"/>
          <w:szCs w:val="26"/>
        </w:rPr>
        <w:t xml:space="preserve"> and 66 Pa. C.S. § 1304</w:t>
      </w:r>
      <w:r w:rsidR="00A82B22" w:rsidRPr="00A90D36">
        <w:rPr>
          <w:rFonts w:ascii="Times New Roman" w:hAnsi="Times New Roman" w:cs="Times New Roman"/>
          <w:sz w:val="26"/>
          <w:szCs w:val="26"/>
        </w:rPr>
        <w:t>.</w:t>
      </w:r>
    </w:p>
    <w:p w14:paraId="078CE899" w14:textId="77777777" w:rsidR="00C45D50" w:rsidRPr="00A90D36" w:rsidRDefault="00C45D50" w:rsidP="00165B17">
      <w:pPr>
        <w:pStyle w:val="ListParagraph"/>
        <w:spacing w:after="0" w:line="240" w:lineRule="auto"/>
        <w:ind w:left="1080" w:hanging="360"/>
        <w:rPr>
          <w:rFonts w:ascii="Times New Roman" w:hAnsi="Times New Roman" w:cs="Times New Roman"/>
          <w:sz w:val="26"/>
          <w:szCs w:val="26"/>
        </w:rPr>
      </w:pPr>
    </w:p>
    <w:p w14:paraId="43C3F951" w14:textId="77777777" w:rsidR="00073A72" w:rsidRPr="00A90D36" w:rsidRDefault="00073A72" w:rsidP="00165B17">
      <w:pPr>
        <w:pStyle w:val="ListParagraph"/>
        <w:numPr>
          <w:ilvl w:val="0"/>
          <w:numId w:val="1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The appropriateness of PWSA establishing a CAP.</w:t>
      </w:r>
    </w:p>
    <w:p w14:paraId="50407A0F" w14:textId="77777777" w:rsidR="00C45D50" w:rsidRPr="00A90D36" w:rsidRDefault="00C45D50" w:rsidP="00165B17">
      <w:pPr>
        <w:spacing w:after="0" w:line="240" w:lineRule="auto"/>
        <w:ind w:left="1080" w:hanging="360"/>
        <w:rPr>
          <w:rFonts w:ascii="Times New Roman" w:hAnsi="Times New Roman" w:cs="Times New Roman"/>
          <w:sz w:val="26"/>
          <w:szCs w:val="26"/>
        </w:rPr>
      </w:pPr>
    </w:p>
    <w:p w14:paraId="54975EED" w14:textId="6880E979" w:rsidR="00545DE8" w:rsidRPr="00A90D36" w:rsidRDefault="00073A72" w:rsidP="004A4096">
      <w:pPr>
        <w:pStyle w:val="ListParagraph"/>
        <w:numPr>
          <w:ilvl w:val="0"/>
          <w:numId w:val="1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appropriateness of PWSA </w:t>
      </w:r>
      <w:r w:rsidR="007E04EC">
        <w:rPr>
          <w:rFonts w:ascii="Times New Roman" w:hAnsi="Times New Roman" w:cs="Times New Roman"/>
          <w:sz w:val="26"/>
          <w:szCs w:val="26"/>
        </w:rPr>
        <w:t xml:space="preserve">dedicated funding </w:t>
      </w:r>
      <w:r w:rsidR="00A7189C">
        <w:rPr>
          <w:rFonts w:ascii="Times New Roman" w:hAnsi="Times New Roman" w:cs="Times New Roman"/>
          <w:sz w:val="26"/>
          <w:szCs w:val="26"/>
        </w:rPr>
        <w:t xml:space="preserve">for </w:t>
      </w:r>
      <w:r w:rsidRPr="00A90D36">
        <w:rPr>
          <w:rFonts w:ascii="Times New Roman" w:hAnsi="Times New Roman" w:cs="Times New Roman"/>
          <w:sz w:val="26"/>
          <w:szCs w:val="26"/>
        </w:rPr>
        <w:t xml:space="preserve">private lead line replacements for CAP customers only and if this complies with 66 Pa. C.S. </w:t>
      </w:r>
      <w:r w:rsidR="00A73103">
        <w:rPr>
          <w:rFonts w:ascii="Times New Roman" w:hAnsi="Times New Roman" w:cs="Times New Roman"/>
          <w:sz w:val="26"/>
          <w:szCs w:val="26"/>
        </w:rPr>
        <w:t xml:space="preserve">     § </w:t>
      </w:r>
      <w:r w:rsidRPr="00A90D36">
        <w:rPr>
          <w:rFonts w:ascii="Times New Roman" w:hAnsi="Times New Roman" w:cs="Times New Roman"/>
          <w:sz w:val="26"/>
          <w:szCs w:val="26"/>
        </w:rPr>
        <w:t>1304.</w:t>
      </w:r>
    </w:p>
    <w:p w14:paraId="4E217CE5" w14:textId="77777777" w:rsidR="007E04EC" w:rsidRPr="007E04EC" w:rsidRDefault="007E04EC" w:rsidP="007E04EC">
      <w:pPr>
        <w:pStyle w:val="ListParagraph"/>
        <w:rPr>
          <w:rFonts w:ascii="Times New Roman" w:hAnsi="Times New Roman" w:cs="Times New Roman"/>
          <w:sz w:val="26"/>
          <w:szCs w:val="26"/>
        </w:rPr>
      </w:pPr>
    </w:p>
    <w:p w14:paraId="75C12C03" w14:textId="69689421" w:rsidR="007E04EC" w:rsidRDefault="007E04EC" w:rsidP="007E04EC">
      <w:pPr>
        <w:pStyle w:val="ListParagraph"/>
        <w:numPr>
          <w:ilvl w:val="0"/>
          <w:numId w:val="18"/>
        </w:numPr>
        <w:spacing w:after="0" w:line="240" w:lineRule="auto"/>
        <w:ind w:left="1080"/>
        <w:rPr>
          <w:rFonts w:ascii="Times New Roman" w:hAnsi="Times New Roman" w:cs="Times New Roman"/>
          <w:sz w:val="26"/>
          <w:szCs w:val="26"/>
        </w:rPr>
      </w:pPr>
      <w:bookmarkStart w:id="8" w:name="_Hlk529878766"/>
      <w:r>
        <w:rPr>
          <w:rFonts w:ascii="Times New Roman" w:hAnsi="Times New Roman" w:cs="Times New Roman"/>
          <w:sz w:val="26"/>
          <w:szCs w:val="26"/>
        </w:rPr>
        <w:t>The reasonableness of PWSA’s private lead line replacement project for CAP customers considering the recent October 17, 2018 PENNVEST loan and grant awarded to PWSA.</w:t>
      </w:r>
      <w:bookmarkEnd w:id="8"/>
    </w:p>
    <w:p w14:paraId="6C0799A4" w14:textId="7A9E18BE" w:rsidR="00AE5C57" w:rsidRDefault="00AE5C57" w:rsidP="00AE5C57">
      <w:pPr>
        <w:pStyle w:val="ListParagraph"/>
        <w:spacing w:after="0" w:line="240" w:lineRule="auto"/>
        <w:ind w:left="1080"/>
        <w:rPr>
          <w:rFonts w:ascii="Times New Roman" w:hAnsi="Times New Roman" w:cs="Times New Roman"/>
          <w:sz w:val="26"/>
          <w:szCs w:val="26"/>
        </w:rPr>
      </w:pPr>
    </w:p>
    <w:p w14:paraId="1E282E15" w14:textId="77777777" w:rsidR="00AE5C57" w:rsidRDefault="00AE5C57" w:rsidP="00AE5C57">
      <w:pPr>
        <w:pStyle w:val="ListParagraph"/>
        <w:spacing w:after="0" w:line="240" w:lineRule="auto"/>
        <w:ind w:left="1080"/>
        <w:rPr>
          <w:rFonts w:ascii="Times New Roman" w:hAnsi="Times New Roman" w:cs="Times New Roman"/>
          <w:sz w:val="26"/>
          <w:szCs w:val="26"/>
        </w:rPr>
      </w:pPr>
    </w:p>
    <w:p w14:paraId="452132E1" w14:textId="77777777" w:rsidR="009F3457" w:rsidRPr="00A90D36" w:rsidRDefault="009501F4" w:rsidP="00083551">
      <w:pPr>
        <w:keepNext/>
        <w:keepLines/>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w:t>
      </w:r>
      <w:r w:rsidR="00144DD5" w:rsidRPr="00A90D36">
        <w:rPr>
          <w:rFonts w:ascii="Times New Roman" w:hAnsi="Times New Roman" w:cs="Times New Roman"/>
          <w:b/>
          <w:sz w:val="26"/>
          <w:szCs w:val="26"/>
          <w:u w:val="single"/>
        </w:rPr>
        <w:t>a</w:t>
      </w:r>
      <w:r w:rsidR="001F4B14" w:rsidRPr="00A90D36">
        <w:rPr>
          <w:rFonts w:ascii="Times New Roman" w:hAnsi="Times New Roman" w:cs="Times New Roman"/>
          <w:b/>
          <w:sz w:val="26"/>
          <w:szCs w:val="26"/>
          <w:u w:val="single"/>
        </w:rPr>
        <w:t>.</w:t>
      </w:r>
      <w:r w:rsidR="00144DD5" w:rsidRPr="00A90D36">
        <w:rPr>
          <w:rFonts w:ascii="Times New Roman" w:hAnsi="Times New Roman" w:cs="Times New Roman"/>
          <w:b/>
          <w:sz w:val="26"/>
          <w:szCs w:val="26"/>
          <w:u w:val="single"/>
        </w:rPr>
        <w:t xml:space="preserve"> Code </w:t>
      </w:r>
      <w:r w:rsidR="000A1AE8" w:rsidRPr="00A90D36">
        <w:rPr>
          <w:rFonts w:ascii="Times New Roman" w:hAnsi="Times New Roman" w:cs="Times New Roman"/>
          <w:b/>
          <w:sz w:val="26"/>
          <w:szCs w:val="26"/>
          <w:u w:val="single"/>
        </w:rPr>
        <w:t>§ 69.1601 - Unscheduled Service Interruptions and Associated Actions</w:t>
      </w:r>
    </w:p>
    <w:p w14:paraId="25A9AC72" w14:textId="77777777" w:rsidR="00C45D50" w:rsidRPr="00A90D36" w:rsidRDefault="00C45D50" w:rsidP="00083551">
      <w:pPr>
        <w:keepNext/>
        <w:keepLines/>
        <w:spacing w:after="0" w:line="240" w:lineRule="auto"/>
        <w:contextualSpacing/>
        <w:rPr>
          <w:rFonts w:ascii="Times New Roman" w:hAnsi="Times New Roman" w:cs="Times New Roman"/>
          <w:b/>
          <w:sz w:val="26"/>
          <w:szCs w:val="26"/>
          <w:u w:val="single"/>
        </w:rPr>
      </w:pPr>
    </w:p>
    <w:p w14:paraId="7949488F" w14:textId="658F9962" w:rsidR="00CD6CFC" w:rsidRPr="00A90D36" w:rsidRDefault="00460436" w:rsidP="00083551">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9501F4"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9501F4" w:rsidRPr="00A90D36">
        <w:rPr>
          <w:rFonts w:ascii="Times New Roman" w:hAnsi="Times New Roman" w:cs="Times New Roman"/>
          <w:sz w:val="26"/>
          <w:szCs w:val="26"/>
        </w:rPr>
        <w:t>page 79</w:t>
      </w:r>
      <w:r w:rsidR="009B30DE" w:rsidRPr="00A90D36">
        <w:rPr>
          <w:rFonts w:ascii="Times New Roman" w:hAnsi="Times New Roman" w:cs="Times New Roman"/>
          <w:sz w:val="26"/>
          <w:szCs w:val="26"/>
        </w:rPr>
        <w:t xml:space="preserve"> identifies that</w:t>
      </w:r>
      <w:r w:rsidR="009501F4" w:rsidRPr="00A90D36">
        <w:rPr>
          <w:rFonts w:ascii="Times New Roman" w:hAnsi="Times New Roman" w:cs="Times New Roman"/>
          <w:sz w:val="26"/>
          <w:szCs w:val="26"/>
        </w:rPr>
        <w:t xml:space="preserve"> </w:t>
      </w:r>
      <w:r w:rsidR="00FB5ECB" w:rsidRPr="00A90D36">
        <w:rPr>
          <w:rFonts w:ascii="Times New Roman" w:hAnsi="Times New Roman" w:cs="Times New Roman"/>
          <w:sz w:val="26"/>
          <w:szCs w:val="26"/>
        </w:rPr>
        <w:t xml:space="preserve">the </w:t>
      </w:r>
      <w:r w:rsidR="009501F4" w:rsidRPr="00A90D36">
        <w:rPr>
          <w:rFonts w:ascii="Times New Roman" w:hAnsi="Times New Roman" w:cs="Times New Roman"/>
          <w:sz w:val="26"/>
          <w:szCs w:val="26"/>
        </w:rPr>
        <w:t>P</w:t>
      </w:r>
      <w:r w:rsidR="000A1AE8" w:rsidRPr="00A90D36">
        <w:rPr>
          <w:rFonts w:ascii="Times New Roman" w:hAnsi="Times New Roman" w:cs="Times New Roman"/>
          <w:sz w:val="26"/>
          <w:szCs w:val="26"/>
        </w:rPr>
        <w:t xml:space="preserve">WSA existing emergency management plan (EMP) addresses the emergency management procedures described in </w:t>
      </w:r>
      <w:r w:rsidRPr="00A90D36">
        <w:rPr>
          <w:rFonts w:ascii="Times New Roman" w:hAnsi="Times New Roman" w:cs="Times New Roman"/>
          <w:sz w:val="26"/>
          <w:szCs w:val="26"/>
        </w:rPr>
        <w:t xml:space="preserve">52 Pa. Code </w:t>
      </w:r>
      <w:r w:rsidR="000A1AE8" w:rsidRPr="00A90D36">
        <w:rPr>
          <w:rFonts w:ascii="Times New Roman" w:hAnsi="Times New Roman" w:cs="Times New Roman"/>
          <w:sz w:val="26"/>
          <w:szCs w:val="26"/>
        </w:rPr>
        <w:t>Sections 69.1601</w:t>
      </w:r>
      <w:r w:rsidRPr="00A90D36">
        <w:rPr>
          <w:rFonts w:ascii="Times New Roman" w:hAnsi="Times New Roman" w:cs="Times New Roman"/>
          <w:sz w:val="26"/>
          <w:szCs w:val="26"/>
        </w:rPr>
        <w:t xml:space="preserve"> </w:t>
      </w:r>
      <w:r w:rsidR="000A1AE8" w:rsidRPr="00A90D36">
        <w:rPr>
          <w:rFonts w:ascii="Times New Roman" w:hAnsi="Times New Roman" w:cs="Times New Roman"/>
          <w:sz w:val="26"/>
          <w:szCs w:val="26"/>
        </w:rPr>
        <w:t>-</w:t>
      </w:r>
      <w:r w:rsidRPr="00A90D36">
        <w:rPr>
          <w:rFonts w:ascii="Times New Roman" w:hAnsi="Times New Roman" w:cs="Times New Roman"/>
          <w:sz w:val="26"/>
          <w:szCs w:val="26"/>
        </w:rPr>
        <w:t xml:space="preserve"> </w:t>
      </w:r>
      <w:r w:rsidR="000A1AE8" w:rsidRPr="00A90D36">
        <w:rPr>
          <w:rFonts w:ascii="Times New Roman" w:hAnsi="Times New Roman" w:cs="Times New Roman"/>
          <w:sz w:val="26"/>
          <w:szCs w:val="26"/>
        </w:rPr>
        <w:t>69.1603.</w:t>
      </w:r>
      <w:r w:rsidR="009501F4" w:rsidRPr="00A90D36">
        <w:rPr>
          <w:rFonts w:ascii="Times New Roman" w:hAnsi="Times New Roman" w:cs="Times New Roman"/>
          <w:sz w:val="26"/>
          <w:szCs w:val="26"/>
        </w:rPr>
        <w:t xml:space="preserve"> </w:t>
      </w:r>
      <w:r w:rsidR="009B30DE" w:rsidRPr="00A90D36">
        <w:rPr>
          <w:rFonts w:ascii="Times New Roman" w:hAnsi="Times New Roman" w:cs="Times New Roman"/>
          <w:sz w:val="26"/>
          <w:szCs w:val="26"/>
        </w:rPr>
        <w:t xml:space="preserve">The CP also </w:t>
      </w:r>
      <w:r w:rsidRPr="00A90D36">
        <w:rPr>
          <w:rFonts w:ascii="Times New Roman" w:hAnsi="Times New Roman" w:cs="Times New Roman"/>
          <w:sz w:val="26"/>
          <w:szCs w:val="26"/>
        </w:rPr>
        <w:t xml:space="preserve">indicates </w:t>
      </w:r>
      <w:r w:rsidR="009B30DE" w:rsidRPr="00A90D36">
        <w:rPr>
          <w:rFonts w:ascii="Times New Roman" w:hAnsi="Times New Roman" w:cs="Times New Roman"/>
          <w:sz w:val="26"/>
          <w:szCs w:val="26"/>
        </w:rPr>
        <w:t>that</w:t>
      </w:r>
      <w:r w:rsidR="009501F4" w:rsidRPr="00A90D36">
        <w:rPr>
          <w:rFonts w:ascii="Times New Roman" w:hAnsi="Times New Roman" w:cs="Times New Roman"/>
          <w:sz w:val="26"/>
          <w:szCs w:val="26"/>
        </w:rPr>
        <w:t xml:space="preserve"> PWSA is c</w:t>
      </w:r>
      <w:r w:rsidR="000A1AE8" w:rsidRPr="00A90D36">
        <w:rPr>
          <w:rFonts w:ascii="Times New Roman" w:hAnsi="Times New Roman" w:cs="Times New Roman"/>
          <w:sz w:val="26"/>
          <w:szCs w:val="26"/>
        </w:rPr>
        <w:t xml:space="preserve">urrently in process of updating its EMP to follow the National Incident Management System’s public information system according to </w:t>
      </w:r>
      <w:r w:rsidRPr="00A90D36">
        <w:rPr>
          <w:rFonts w:ascii="Times New Roman" w:hAnsi="Times New Roman" w:cs="Times New Roman"/>
          <w:sz w:val="26"/>
          <w:szCs w:val="26"/>
        </w:rPr>
        <w:t xml:space="preserve">52 Pa. Code </w:t>
      </w:r>
      <w:r w:rsidR="000A1AE8" w:rsidRPr="00A90D36">
        <w:rPr>
          <w:rFonts w:ascii="Times New Roman" w:hAnsi="Times New Roman" w:cs="Times New Roman"/>
          <w:sz w:val="26"/>
          <w:szCs w:val="26"/>
        </w:rPr>
        <w:t>Section 69.1602.</w:t>
      </w:r>
      <w:r w:rsidR="001F4B14" w:rsidRPr="00A90D36">
        <w:rPr>
          <w:rFonts w:ascii="Times New Roman" w:hAnsi="Times New Roman" w:cs="Times New Roman"/>
          <w:sz w:val="26"/>
          <w:szCs w:val="26"/>
        </w:rPr>
        <w:t xml:space="preserve">  Parties should </w:t>
      </w:r>
      <w:r w:rsidRPr="00A90D36">
        <w:rPr>
          <w:rFonts w:ascii="Times New Roman" w:hAnsi="Times New Roman" w:cs="Times New Roman"/>
          <w:sz w:val="26"/>
          <w:szCs w:val="26"/>
        </w:rPr>
        <w:t xml:space="preserve">discuss </w:t>
      </w:r>
      <w:r w:rsidR="00CD6CFC" w:rsidRPr="00A90D36">
        <w:rPr>
          <w:rFonts w:ascii="Times New Roman" w:hAnsi="Times New Roman" w:cs="Times New Roman"/>
          <w:sz w:val="26"/>
          <w:szCs w:val="26"/>
        </w:rPr>
        <w:t xml:space="preserve">how PWSA </w:t>
      </w:r>
      <w:r w:rsidRPr="00A90D36">
        <w:rPr>
          <w:rFonts w:ascii="Times New Roman" w:hAnsi="Times New Roman" w:cs="Times New Roman"/>
          <w:sz w:val="26"/>
          <w:szCs w:val="26"/>
        </w:rPr>
        <w:t xml:space="preserve">may </w:t>
      </w:r>
      <w:r w:rsidR="00CD6CFC" w:rsidRPr="00A90D36">
        <w:rPr>
          <w:rFonts w:ascii="Times New Roman" w:hAnsi="Times New Roman" w:cs="Times New Roman"/>
          <w:sz w:val="26"/>
          <w:szCs w:val="26"/>
        </w:rPr>
        <w:t>comply with the notice provisions of 52 Pa. Code § 69.1603</w:t>
      </w:r>
      <w:r w:rsidR="001F4B14" w:rsidRPr="00A90D36">
        <w:rPr>
          <w:rFonts w:ascii="Times New Roman" w:hAnsi="Times New Roman" w:cs="Times New Roman"/>
          <w:sz w:val="26"/>
          <w:szCs w:val="26"/>
        </w:rPr>
        <w:t xml:space="preserve"> which require notice to Commission personnel as soon as possible upon a utility becoming aware of an unscheduled service interruption.</w:t>
      </w:r>
    </w:p>
    <w:p w14:paraId="0B718A2B" w14:textId="77777777" w:rsidR="00C45D50" w:rsidRPr="00A90D36" w:rsidRDefault="00C45D50" w:rsidP="00257368">
      <w:pPr>
        <w:spacing w:after="0" w:line="240" w:lineRule="auto"/>
        <w:ind w:firstLine="360"/>
        <w:contextualSpacing/>
        <w:rPr>
          <w:rFonts w:ascii="Times New Roman" w:hAnsi="Times New Roman" w:cs="Times New Roman"/>
          <w:sz w:val="26"/>
          <w:szCs w:val="26"/>
        </w:rPr>
      </w:pPr>
    </w:p>
    <w:p w14:paraId="1DCE3C9C" w14:textId="77777777" w:rsidR="00D462BE" w:rsidRPr="00A90D36" w:rsidRDefault="00D462BE" w:rsidP="00257368">
      <w:pPr>
        <w:spacing w:after="0" w:line="240" w:lineRule="auto"/>
        <w:ind w:firstLine="360"/>
        <w:contextualSpacing/>
        <w:rPr>
          <w:rFonts w:ascii="Times New Roman" w:hAnsi="Times New Roman" w:cs="Times New Roman"/>
          <w:sz w:val="26"/>
          <w:szCs w:val="26"/>
        </w:rPr>
      </w:pPr>
    </w:p>
    <w:p w14:paraId="0BF7EDDD" w14:textId="237F4F05" w:rsidR="001F4B14" w:rsidRPr="00A90D36" w:rsidRDefault="001F4B14"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3F7CD0" w:rsidRPr="00A90D36">
        <w:rPr>
          <w:rFonts w:ascii="Times New Roman" w:hAnsi="Times New Roman" w:cs="Times New Roman"/>
          <w:b/>
          <w:sz w:val="26"/>
          <w:szCs w:val="26"/>
          <w:u w:val="single"/>
        </w:rPr>
        <w:t>§</w:t>
      </w:r>
      <w:r w:rsidR="00C1474B" w:rsidRPr="00A90D36">
        <w:rPr>
          <w:rFonts w:ascii="Times New Roman" w:hAnsi="Times New Roman" w:cs="Times New Roman"/>
          <w:b/>
          <w:sz w:val="26"/>
          <w:szCs w:val="26"/>
          <w:u w:val="single"/>
        </w:rPr>
        <w:t xml:space="preserve"> </w:t>
      </w:r>
      <w:r w:rsidR="00AC6DC3" w:rsidRPr="00A90D36">
        <w:rPr>
          <w:rFonts w:ascii="Times New Roman" w:hAnsi="Times New Roman" w:cs="Times New Roman"/>
          <w:b/>
          <w:sz w:val="26"/>
          <w:szCs w:val="26"/>
          <w:u w:val="single"/>
        </w:rPr>
        <w:t>73.</w:t>
      </w:r>
      <w:r w:rsidR="00C1474B" w:rsidRPr="00A90D36">
        <w:rPr>
          <w:rFonts w:ascii="Times New Roman" w:hAnsi="Times New Roman" w:cs="Times New Roman"/>
          <w:b/>
          <w:sz w:val="26"/>
          <w:szCs w:val="26"/>
          <w:u w:val="single"/>
        </w:rPr>
        <w:t xml:space="preserve">3 </w:t>
      </w:r>
      <w:r w:rsidR="00A73103">
        <w:rPr>
          <w:rFonts w:ascii="Times New Roman" w:hAnsi="Times New Roman" w:cs="Times New Roman"/>
          <w:b/>
          <w:sz w:val="26"/>
          <w:szCs w:val="26"/>
          <w:u w:val="single"/>
        </w:rPr>
        <w:t>-</w:t>
      </w:r>
      <w:r w:rsidR="00C1474B" w:rsidRPr="00A90D36">
        <w:rPr>
          <w:rFonts w:ascii="Times New Roman" w:hAnsi="Times New Roman" w:cs="Times New Roman"/>
          <w:b/>
          <w:sz w:val="26"/>
          <w:szCs w:val="26"/>
          <w:u w:val="single"/>
        </w:rPr>
        <w:t xml:space="preserve"> Annual Depreciation Reports</w:t>
      </w:r>
    </w:p>
    <w:p w14:paraId="416CEBCF" w14:textId="77777777" w:rsidR="00C45D50" w:rsidRPr="00A90D36" w:rsidRDefault="00C45D50" w:rsidP="00257368">
      <w:pPr>
        <w:spacing w:after="0" w:line="240" w:lineRule="auto"/>
        <w:contextualSpacing/>
        <w:rPr>
          <w:rFonts w:ascii="Times New Roman" w:hAnsi="Times New Roman" w:cs="Times New Roman"/>
          <w:b/>
          <w:sz w:val="26"/>
          <w:szCs w:val="26"/>
          <w:u w:val="single"/>
        </w:rPr>
      </w:pPr>
    </w:p>
    <w:p w14:paraId="0A9F4AB4" w14:textId="77777777" w:rsidR="00234937" w:rsidRPr="00A90D36" w:rsidRDefault="00460436" w:rsidP="00C45D50">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2332C5"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2332C5" w:rsidRPr="00A90D36">
        <w:rPr>
          <w:rFonts w:ascii="Times New Roman" w:hAnsi="Times New Roman" w:cs="Times New Roman"/>
          <w:sz w:val="26"/>
          <w:szCs w:val="26"/>
        </w:rPr>
        <w:t>page 87</w:t>
      </w:r>
      <w:r w:rsidR="00DD30EF"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indicates </w:t>
      </w:r>
      <w:r w:rsidR="00DD30EF" w:rsidRPr="00A90D36">
        <w:rPr>
          <w:rFonts w:ascii="Times New Roman" w:hAnsi="Times New Roman" w:cs="Times New Roman"/>
          <w:sz w:val="26"/>
          <w:szCs w:val="26"/>
        </w:rPr>
        <w:t xml:space="preserve">that </w:t>
      </w:r>
      <w:r w:rsidR="00C1474B" w:rsidRPr="00A90D36">
        <w:rPr>
          <w:rFonts w:ascii="Times New Roman" w:hAnsi="Times New Roman" w:cs="Times New Roman"/>
          <w:sz w:val="26"/>
          <w:szCs w:val="26"/>
        </w:rPr>
        <w:t xml:space="preserve">PWSA does not currently have the capability to produce a depreciation report that includes the detail the </w:t>
      </w:r>
      <w:r w:rsidR="00DD30EF" w:rsidRPr="00A90D36">
        <w:rPr>
          <w:rFonts w:ascii="Times New Roman" w:hAnsi="Times New Roman" w:cs="Times New Roman"/>
          <w:sz w:val="26"/>
          <w:szCs w:val="26"/>
        </w:rPr>
        <w:t>Commission</w:t>
      </w:r>
      <w:r w:rsidR="00C1474B" w:rsidRPr="00A90D36">
        <w:rPr>
          <w:rFonts w:ascii="Times New Roman" w:hAnsi="Times New Roman" w:cs="Times New Roman"/>
          <w:sz w:val="26"/>
          <w:szCs w:val="26"/>
        </w:rPr>
        <w:t xml:space="preserve"> requires</w:t>
      </w:r>
      <w:r w:rsidR="00894C41" w:rsidRPr="00A90D36">
        <w:rPr>
          <w:rFonts w:ascii="Times New Roman" w:hAnsi="Times New Roman" w:cs="Times New Roman"/>
          <w:sz w:val="26"/>
          <w:szCs w:val="26"/>
        </w:rPr>
        <w:t>.</w:t>
      </w:r>
      <w:r w:rsidR="002332C5"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The CP further indicates that </w:t>
      </w:r>
      <w:r w:rsidR="00C1474B" w:rsidRPr="00A90D36">
        <w:rPr>
          <w:rFonts w:ascii="Times New Roman" w:hAnsi="Times New Roman" w:cs="Times New Roman"/>
          <w:sz w:val="26"/>
          <w:szCs w:val="26"/>
        </w:rPr>
        <w:t xml:space="preserve">PWSA plans to comply with the requirements listed in </w:t>
      </w:r>
      <w:r w:rsidRPr="00A90D36">
        <w:rPr>
          <w:rFonts w:ascii="Times New Roman" w:hAnsi="Times New Roman" w:cs="Times New Roman"/>
          <w:sz w:val="26"/>
          <w:szCs w:val="26"/>
        </w:rPr>
        <w:t xml:space="preserve">52 Pa. Code </w:t>
      </w:r>
      <w:r w:rsidR="00C1474B" w:rsidRPr="00A90D36">
        <w:rPr>
          <w:rFonts w:ascii="Times New Roman" w:hAnsi="Times New Roman" w:cs="Times New Roman"/>
          <w:sz w:val="26"/>
          <w:szCs w:val="26"/>
        </w:rPr>
        <w:t>Section 73.3 and file its first annual depreciation report with the Bureau of Fixed Utility Services within 5 years.</w:t>
      </w:r>
      <w:r w:rsidR="00234937" w:rsidRPr="00A90D36">
        <w:rPr>
          <w:rFonts w:ascii="Times New Roman" w:hAnsi="Times New Roman" w:cs="Times New Roman"/>
          <w:sz w:val="26"/>
          <w:szCs w:val="26"/>
        </w:rPr>
        <w:t xml:space="preserve"> </w:t>
      </w:r>
      <w:r w:rsidR="002332C5" w:rsidRPr="00A90D36">
        <w:rPr>
          <w:rFonts w:ascii="Times New Roman" w:hAnsi="Times New Roman" w:cs="Times New Roman"/>
          <w:sz w:val="26"/>
          <w:szCs w:val="26"/>
        </w:rPr>
        <w:t xml:space="preserve"> Parties should </w:t>
      </w:r>
      <w:r w:rsidRPr="00A90D36">
        <w:rPr>
          <w:rFonts w:ascii="Times New Roman" w:hAnsi="Times New Roman" w:cs="Times New Roman"/>
          <w:sz w:val="26"/>
          <w:szCs w:val="26"/>
        </w:rPr>
        <w:t>discuss</w:t>
      </w:r>
      <w:r w:rsidR="002332C5" w:rsidRPr="00A90D36">
        <w:rPr>
          <w:rFonts w:ascii="Times New Roman" w:hAnsi="Times New Roman" w:cs="Times New Roman"/>
          <w:sz w:val="26"/>
          <w:szCs w:val="26"/>
        </w:rPr>
        <w:t>:</w:t>
      </w:r>
    </w:p>
    <w:p w14:paraId="1C01A173" w14:textId="77777777" w:rsidR="00C45D50" w:rsidRPr="00A90D36" w:rsidRDefault="00C45D50" w:rsidP="00257368">
      <w:pPr>
        <w:spacing w:after="0" w:line="240" w:lineRule="auto"/>
        <w:ind w:firstLine="360"/>
        <w:contextualSpacing/>
        <w:rPr>
          <w:rFonts w:ascii="Times New Roman" w:hAnsi="Times New Roman" w:cs="Times New Roman"/>
          <w:sz w:val="26"/>
          <w:szCs w:val="26"/>
        </w:rPr>
      </w:pPr>
    </w:p>
    <w:p w14:paraId="059B8C40" w14:textId="77777777" w:rsidR="00D95751" w:rsidRPr="00A90D36" w:rsidRDefault="00460436" w:rsidP="00165B17">
      <w:pPr>
        <w:pStyle w:val="ListParagraph"/>
        <w:numPr>
          <w:ilvl w:val="0"/>
          <w:numId w:val="1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B45849" w:rsidRPr="00A90D36">
        <w:rPr>
          <w:rFonts w:ascii="Times New Roman" w:hAnsi="Times New Roman" w:cs="Times New Roman"/>
          <w:sz w:val="26"/>
          <w:szCs w:val="26"/>
        </w:rPr>
        <w:t>PWSA</w:t>
      </w:r>
      <w:r w:rsidR="00D95751" w:rsidRPr="00A90D36">
        <w:rPr>
          <w:rFonts w:ascii="Times New Roman" w:hAnsi="Times New Roman" w:cs="Times New Roman"/>
          <w:sz w:val="26"/>
          <w:szCs w:val="26"/>
        </w:rPr>
        <w:t xml:space="preserve"> employs enterprise fund governmental accrual accounting and whether this is required by law or regulation for reporting purposes.  If PWSA does use enterprise fund governmental accounting, parties should provide detail on the current accrual accounting employed by PWSA regarding:</w:t>
      </w:r>
    </w:p>
    <w:p w14:paraId="3B603410" w14:textId="77777777" w:rsidR="00460436" w:rsidRPr="00A90D36" w:rsidRDefault="00460436" w:rsidP="00257368">
      <w:pPr>
        <w:pStyle w:val="ListParagraph"/>
        <w:spacing w:after="0" w:line="240" w:lineRule="auto"/>
        <w:rPr>
          <w:rFonts w:ascii="Times New Roman" w:hAnsi="Times New Roman" w:cs="Times New Roman"/>
          <w:sz w:val="26"/>
          <w:szCs w:val="26"/>
        </w:rPr>
      </w:pPr>
    </w:p>
    <w:p w14:paraId="74BA2838" w14:textId="77777777" w:rsidR="00D95751" w:rsidRPr="00A90D36" w:rsidRDefault="00D95751" w:rsidP="00165B17">
      <w:pPr>
        <w:pStyle w:val="ListParagraph"/>
        <w:numPr>
          <w:ilvl w:val="1"/>
          <w:numId w:val="20"/>
        </w:numPr>
        <w:spacing w:after="0" w:line="240" w:lineRule="auto"/>
        <w:ind w:left="1800"/>
        <w:rPr>
          <w:rFonts w:ascii="Times New Roman" w:hAnsi="Times New Roman" w:cs="Times New Roman"/>
          <w:sz w:val="26"/>
          <w:szCs w:val="26"/>
        </w:rPr>
      </w:pPr>
      <w:r w:rsidRPr="00A90D36">
        <w:rPr>
          <w:rFonts w:ascii="Times New Roman" w:hAnsi="Times New Roman" w:cs="Times New Roman"/>
          <w:sz w:val="26"/>
          <w:szCs w:val="26"/>
        </w:rPr>
        <w:t>Capitalization.</w:t>
      </w:r>
    </w:p>
    <w:p w14:paraId="24A5E774" w14:textId="77777777" w:rsidR="00D95751" w:rsidRPr="00A90D36" w:rsidRDefault="00D95751" w:rsidP="00165B17">
      <w:pPr>
        <w:pStyle w:val="ListParagraph"/>
        <w:numPr>
          <w:ilvl w:val="1"/>
          <w:numId w:val="20"/>
        </w:numPr>
        <w:spacing w:after="0" w:line="240" w:lineRule="auto"/>
        <w:ind w:left="1800"/>
        <w:rPr>
          <w:rFonts w:ascii="Times New Roman" w:hAnsi="Times New Roman" w:cs="Times New Roman"/>
          <w:sz w:val="26"/>
          <w:szCs w:val="26"/>
        </w:rPr>
      </w:pPr>
      <w:r w:rsidRPr="00A90D36">
        <w:rPr>
          <w:rFonts w:ascii="Times New Roman" w:hAnsi="Times New Roman" w:cs="Times New Roman"/>
          <w:sz w:val="26"/>
          <w:szCs w:val="26"/>
        </w:rPr>
        <w:t xml:space="preserve">Depreciation of property, plant, and equipment fixed assets. </w:t>
      </w:r>
    </w:p>
    <w:p w14:paraId="0BAD1167" w14:textId="77777777" w:rsidR="00D95751" w:rsidRPr="00A90D36" w:rsidRDefault="00D95751" w:rsidP="00165B17">
      <w:pPr>
        <w:pStyle w:val="ListParagraph"/>
        <w:numPr>
          <w:ilvl w:val="1"/>
          <w:numId w:val="20"/>
        </w:numPr>
        <w:spacing w:after="0" w:line="240" w:lineRule="auto"/>
        <w:ind w:left="1800"/>
        <w:rPr>
          <w:rFonts w:ascii="Times New Roman" w:hAnsi="Times New Roman" w:cs="Times New Roman"/>
          <w:sz w:val="26"/>
          <w:szCs w:val="26"/>
        </w:rPr>
      </w:pPr>
      <w:r w:rsidRPr="00A90D36">
        <w:rPr>
          <w:rFonts w:ascii="Times New Roman" w:hAnsi="Times New Roman" w:cs="Times New Roman"/>
          <w:sz w:val="26"/>
          <w:szCs w:val="26"/>
        </w:rPr>
        <w:t>Long-term liabilities and any accrued unfunded pension plan liability disclosed and listed on the PWSA balance sheet.</w:t>
      </w:r>
    </w:p>
    <w:p w14:paraId="0981621B" w14:textId="77777777" w:rsidR="00460436" w:rsidRPr="00A90D36" w:rsidRDefault="00460436" w:rsidP="00257368">
      <w:pPr>
        <w:pStyle w:val="ListParagraph"/>
        <w:tabs>
          <w:tab w:val="left" w:pos="1440"/>
        </w:tabs>
        <w:spacing w:after="0" w:line="240" w:lineRule="auto"/>
        <w:ind w:left="1440"/>
        <w:rPr>
          <w:rFonts w:ascii="Times New Roman" w:hAnsi="Times New Roman" w:cs="Times New Roman"/>
          <w:sz w:val="26"/>
          <w:szCs w:val="26"/>
        </w:rPr>
      </w:pPr>
    </w:p>
    <w:p w14:paraId="439D5670" w14:textId="77777777" w:rsidR="0072571B" w:rsidRPr="00A90D36" w:rsidRDefault="002332C5" w:rsidP="00165B17">
      <w:pPr>
        <w:pStyle w:val="ListParagraph"/>
        <w:numPr>
          <w:ilvl w:val="0"/>
          <w:numId w:val="1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w:t>
      </w:r>
      <w:r w:rsidR="00234937" w:rsidRPr="00A90D36">
        <w:rPr>
          <w:rFonts w:ascii="Times New Roman" w:hAnsi="Times New Roman" w:cs="Times New Roman"/>
          <w:sz w:val="26"/>
          <w:szCs w:val="26"/>
        </w:rPr>
        <w:t xml:space="preserve">hether PWSA </w:t>
      </w:r>
      <w:r w:rsidR="0072571B" w:rsidRPr="00A90D36">
        <w:rPr>
          <w:rFonts w:ascii="Times New Roman" w:hAnsi="Times New Roman" w:cs="Times New Roman"/>
          <w:sz w:val="26"/>
          <w:szCs w:val="26"/>
        </w:rPr>
        <w:t>will be required to file a waiver</w:t>
      </w:r>
      <w:r w:rsidR="00D95751" w:rsidRPr="00A90D36">
        <w:rPr>
          <w:rFonts w:ascii="Times New Roman" w:hAnsi="Times New Roman" w:cs="Times New Roman"/>
          <w:sz w:val="26"/>
          <w:szCs w:val="26"/>
        </w:rPr>
        <w:t xml:space="preserve"> requesting relief from filing this report</w:t>
      </w:r>
      <w:r w:rsidR="000C4951" w:rsidRPr="00A90D36">
        <w:rPr>
          <w:rFonts w:ascii="Times New Roman" w:hAnsi="Times New Roman" w:cs="Times New Roman"/>
          <w:sz w:val="26"/>
          <w:szCs w:val="26"/>
        </w:rPr>
        <w:t xml:space="preserve">. </w:t>
      </w:r>
      <w:r w:rsidR="0072571B" w:rsidRPr="00A90D36">
        <w:rPr>
          <w:rFonts w:ascii="Times New Roman" w:hAnsi="Times New Roman" w:cs="Times New Roman"/>
          <w:sz w:val="26"/>
          <w:szCs w:val="26"/>
        </w:rPr>
        <w:t xml:space="preserve"> </w:t>
      </w:r>
    </w:p>
    <w:p w14:paraId="0609DC1C" w14:textId="77777777" w:rsidR="00C45D50" w:rsidRPr="00A90D36" w:rsidRDefault="00C45D50" w:rsidP="00C45D50">
      <w:pPr>
        <w:pStyle w:val="ListParagraph"/>
        <w:spacing w:after="0" w:line="240" w:lineRule="auto"/>
        <w:rPr>
          <w:rFonts w:ascii="Times New Roman" w:hAnsi="Times New Roman" w:cs="Times New Roman"/>
          <w:sz w:val="26"/>
          <w:szCs w:val="26"/>
        </w:rPr>
      </w:pPr>
    </w:p>
    <w:p w14:paraId="434DD458" w14:textId="77777777" w:rsidR="0072571B" w:rsidRPr="00A90D36" w:rsidRDefault="000C4951" w:rsidP="00165B17">
      <w:pPr>
        <w:pStyle w:val="ListParagraph"/>
        <w:numPr>
          <w:ilvl w:val="0"/>
          <w:numId w:val="1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appropriateness of PWSA’s plan to file </w:t>
      </w:r>
      <w:r w:rsidR="0072571B" w:rsidRPr="00A90D36">
        <w:rPr>
          <w:rFonts w:ascii="Times New Roman" w:hAnsi="Times New Roman" w:cs="Times New Roman"/>
          <w:sz w:val="26"/>
          <w:szCs w:val="26"/>
        </w:rPr>
        <w:t xml:space="preserve">an annual depreciation report meeting the requirements of </w:t>
      </w:r>
      <w:r w:rsidRPr="00A90D36">
        <w:rPr>
          <w:rFonts w:ascii="Times New Roman" w:hAnsi="Times New Roman" w:cs="Times New Roman"/>
          <w:sz w:val="26"/>
          <w:szCs w:val="26"/>
        </w:rPr>
        <w:t>S</w:t>
      </w:r>
      <w:r w:rsidR="00D95751" w:rsidRPr="00A90D36">
        <w:rPr>
          <w:rFonts w:ascii="Times New Roman" w:hAnsi="Times New Roman" w:cs="Times New Roman"/>
          <w:sz w:val="26"/>
          <w:szCs w:val="26"/>
        </w:rPr>
        <w:t xml:space="preserve">ection 73.3 </w:t>
      </w:r>
      <w:r w:rsidR="0072571B" w:rsidRPr="00A90D36">
        <w:rPr>
          <w:rFonts w:ascii="Times New Roman" w:hAnsi="Times New Roman" w:cs="Times New Roman"/>
          <w:sz w:val="26"/>
          <w:szCs w:val="26"/>
        </w:rPr>
        <w:t>within 5 years.</w:t>
      </w:r>
    </w:p>
    <w:p w14:paraId="1BD81A53" w14:textId="77777777" w:rsidR="00C45D50" w:rsidRPr="00A90D36" w:rsidRDefault="00C45D50" w:rsidP="00165B17">
      <w:pPr>
        <w:pStyle w:val="ListParagraph"/>
        <w:spacing w:after="0" w:line="240" w:lineRule="auto"/>
        <w:ind w:left="1080" w:hanging="360"/>
        <w:rPr>
          <w:rFonts w:ascii="Times New Roman" w:hAnsi="Times New Roman" w:cs="Times New Roman"/>
          <w:sz w:val="26"/>
          <w:szCs w:val="26"/>
        </w:rPr>
      </w:pPr>
    </w:p>
    <w:p w14:paraId="4C769A46" w14:textId="77777777" w:rsidR="00234937" w:rsidRPr="00A90D36" w:rsidRDefault="00460436" w:rsidP="00165B17">
      <w:pPr>
        <w:pStyle w:val="ListParagraph"/>
        <w:numPr>
          <w:ilvl w:val="0"/>
          <w:numId w:val="1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234937" w:rsidRPr="00A90D36">
        <w:rPr>
          <w:rFonts w:ascii="Times New Roman" w:hAnsi="Times New Roman" w:cs="Times New Roman"/>
          <w:sz w:val="26"/>
          <w:szCs w:val="26"/>
        </w:rPr>
        <w:t xml:space="preserve">PWSA </w:t>
      </w:r>
      <w:r w:rsidR="000C4951" w:rsidRPr="00A90D36">
        <w:rPr>
          <w:rFonts w:ascii="Times New Roman" w:hAnsi="Times New Roman" w:cs="Times New Roman"/>
          <w:sz w:val="26"/>
          <w:szCs w:val="26"/>
        </w:rPr>
        <w:t>could file</w:t>
      </w:r>
      <w:r w:rsidR="00234937" w:rsidRPr="00A90D36">
        <w:rPr>
          <w:rFonts w:ascii="Times New Roman" w:hAnsi="Times New Roman" w:cs="Times New Roman"/>
          <w:sz w:val="26"/>
          <w:szCs w:val="26"/>
        </w:rPr>
        <w:t xml:space="preserve"> a </w:t>
      </w:r>
      <w:r w:rsidR="007E04EC">
        <w:rPr>
          <w:rFonts w:ascii="Times New Roman" w:hAnsi="Times New Roman" w:cs="Times New Roman"/>
          <w:sz w:val="26"/>
          <w:szCs w:val="26"/>
        </w:rPr>
        <w:t>partial</w:t>
      </w:r>
      <w:r w:rsidR="00234937" w:rsidRPr="00A90D36">
        <w:rPr>
          <w:rFonts w:ascii="Times New Roman" w:hAnsi="Times New Roman" w:cs="Times New Roman"/>
          <w:sz w:val="26"/>
          <w:szCs w:val="26"/>
        </w:rPr>
        <w:t xml:space="preserve"> annual depreciation report detailing </w:t>
      </w:r>
      <w:r w:rsidR="000C4951" w:rsidRPr="00A90D36">
        <w:rPr>
          <w:rFonts w:ascii="Times New Roman" w:hAnsi="Times New Roman" w:cs="Times New Roman"/>
          <w:sz w:val="26"/>
          <w:szCs w:val="26"/>
        </w:rPr>
        <w:t>only</w:t>
      </w:r>
      <w:r w:rsidR="00234937" w:rsidRPr="00A90D36">
        <w:rPr>
          <w:rFonts w:ascii="Times New Roman" w:hAnsi="Times New Roman" w:cs="Times New Roman"/>
          <w:sz w:val="26"/>
          <w:szCs w:val="26"/>
        </w:rPr>
        <w:t xml:space="preserve"> known and newly constructed assets. </w:t>
      </w:r>
    </w:p>
    <w:p w14:paraId="6F47C160" w14:textId="77777777" w:rsidR="00825EA2" w:rsidRPr="00290725" w:rsidRDefault="00825EA2" w:rsidP="00290725">
      <w:pPr>
        <w:pStyle w:val="ListParagraph"/>
        <w:rPr>
          <w:rFonts w:ascii="Times New Roman" w:hAnsi="Times New Roman" w:cs="Times New Roman"/>
          <w:sz w:val="26"/>
          <w:szCs w:val="26"/>
        </w:rPr>
      </w:pPr>
    </w:p>
    <w:p w14:paraId="3BC77E5E" w14:textId="22A1005F" w:rsidR="00825EA2" w:rsidRPr="00A90D36" w:rsidRDefault="00825EA2" w:rsidP="00165B17">
      <w:pPr>
        <w:pStyle w:val="ListParagraph"/>
        <w:numPr>
          <w:ilvl w:val="0"/>
          <w:numId w:val="19"/>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Whether accurate depreciation accounting and reporting is relevant and necessary for the potential implementation of a distribution system improvement charge (DSIC) mechanism.</w:t>
      </w:r>
    </w:p>
    <w:p w14:paraId="7D094B23" w14:textId="77777777" w:rsidR="00545DE8" w:rsidRPr="00A90D36" w:rsidRDefault="00545DE8" w:rsidP="00545DE8">
      <w:pPr>
        <w:spacing w:after="0" w:line="240" w:lineRule="auto"/>
        <w:rPr>
          <w:rFonts w:ascii="Times New Roman" w:hAnsi="Times New Roman" w:cs="Times New Roman"/>
          <w:sz w:val="26"/>
          <w:szCs w:val="26"/>
        </w:rPr>
      </w:pPr>
    </w:p>
    <w:p w14:paraId="68948A81" w14:textId="77777777" w:rsidR="00D462BE" w:rsidRPr="00A90D36" w:rsidRDefault="00D462BE" w:rsidP="00545DE8">
      <w:pPr>
        <w:spacing w:after="0" w:line="240" w:lineRule="auto"/>
        <w:rPr>
          <w:rFonts w:ascii="Times New Roman" w:hAnsi="Times New Roman" w:cs="Times New Roman"/>
          <w:sz w:val="26"/>
          <w:szCs w:val="26"/>
        </w:rPr>
      </w:pPr>
    </w:p>
    <w:p w14:paraId="25925C65" w14:textId="3C409250" w:rsidR="00EC6CF4" w:rsidRPr="00A90D36" w:rsidRDefault="00BC1573" w:rsidP="00083551">
      <w:pPr>
        <w:keepNext/>
        <w:keepLines/>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w:t>
      </w:r>
      <w:r w:rsidR="0072571B" w:rsidRPr="00A90D36">
        <w:rPr>
          <w:rFonts w:ascii="Times New Roman" w:hAnsi="Times New Roman" w:cs="Times New Roman"/>
          <w:b/>
          <w:sz w:val="26"/>
          <w:szCs w:val="26"/>
          <w:u w:val="single"/>
        </w:rPr>
        <w:t xml:space="preserve">a. Code </w:t>
      </w:r>
      <w:r w:rsidR="003F7CD0" w:rsidRPr="00A90D36">
        <w:rPr>
          <w:rFonts w:ascii="Times New Roman" w:hAnsi="Times New Roman" w:cs="Times New Roman"/>
          <w:b/>
          <w:sz w:val="26"/>
          <w:szCs w:val="26"/>
          <w:u w:val="single"/>
        </w:rPr>
        <w:t>§</w:t>
      </w:r>
      <w:r w:rsidR="002A1D81" w:rsidRPr="00A90D36">
        <w:rPr>
          <w:rFonts w:ascii="Times New Roman" w:hAnsi="Times New Roman" w:cs="Times New Roman"/>
          <w:b/>
          <w:sz w:val="26"/>
          <w:szCs w:val="26"/>
          <w:u w:val="single"/>
        </w:rPr>
        <w:t xml:space="preserve"> 73.5</w:t>
      </w:r>
      <w:r w:rsidR="0072571B" w:rsidRPr="00A90D36">
        <w:rPr>
          <w:rFonts w:ascii="Times New Roman" w:hAnsi="Times New Roman" w:cs="Times New Roman"/>
          <w:b/>
          <w:sz w:val="26"/>
          <w:szCs w:val="26"/>
          <w:u w:val="single"/>
        </w:rPr>
        <w:t xml:space="preserve"> </w:t>
      </w:r>
      <w:r w:rsidR="00A73103">
        <w:rPr>
          <w:rFonts w:ascii="Times New Roman" w:hAnsi="Times New Roman" w:cs="Times New Roman"/>
          <w:b/>
          <w:sz w:val="26"/>
          <w:szCs w:val="26"/>
          <w:u w:val="single"/>
        </w:rPr>
        <w:t>-</w:t>
      </w:r>
      <w:r w:rsidR="002A1D81" w:rsidRPr="00A90D36">
        <w:rPr>
          <w:rFonts w:ascii="Times New Roman" w:hAnsi="Times New Roman" w:cs="Times New Roman"/>
          <w:b/>
          <w:sz w:val="26"/>
          <w:szCs w:val="26"/>
          <w:u w:val="single"/>
        </w:rPr>
        <w:t xml:space="preserve"> Service Life Study Report</w:t>
      </w:r>
    </w:p>
    <w:p w14:paraId="7AEF46E2" w14:textId="77777777" w:rsidR="00C45D50" w:rsidRPr="00A90D36" w:rsidRDefault="00C45D50" w:rsidP="00083551">
      <w:pPr>
        <w:keepNext/>
        <w:keepLines/>
        <w:spacing w:after="0" w:line="240" w:lineRule="auto"/>
        <w:contextualSpacing/>
        <w:rPr>
          <w:rFonts w:ascii="Times New Roman" w:hAnsi="Times New Roman" w:cs="Times New Roman"/>
          <w:b/>
          <w:sz w:val="26"/>
          <w:szCs w:val="26"/>
          <w:u w:val="single"/>
        </w:rPr>
      </w:pPr>
    </w:p>
    <w:p w14:paraId="487F5525" w14:textId="796753EF" w:rsidR="00B43193" w:rsidRPr="00A90D36" w:rsidRDefault="00BC54BF" w:rsidP="00083551">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5707EB"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5707EB" w:rsidRPr="00A90D36">
        <w:rPr>
          <w:rFonts w:ascii="Times New Roman" w:hAnsi="Times New Roman" w:cs="Times New Roman"/>
          <w:sz w:val="26"/>
          <w:szCs w:val="26"/>
        </w:rPr>
        <w:t>page 89</w:t>
      </w:r>
      <w:r w:rsidR="00705794" w:rsidRPr="00A90D36">
        <w:rPr>
          <w:rFonts w:ascii="Times New Roman" w:hAnsi="Times New Roman" w:cs="Times New Roman"/>
          <w:sz w:val="26"/>
          <w:szCs w:val="26"/>
        </w:rPr>
        <w:t xml:space="preserve"> i</w:t>
      </w:r>
      <w:r w:rsidR="00652010" w:rsidRPr="00A90D36">
        <w:rPr>
          <w:rFonts w:ascii="Times New Roman" w:hAnsi="Times New Roman" w:cs="Times New Roman"/>
          <w:sz w:val="26"/>
          <w:szCs w:val="26"/>
        </w:rPr>
        <w:t>n</w:t>
      </w:r>
      <w:r w:rsidR="00705794" w:rsidRPr="00A90D36">
        <w:rPr>
          <w:rFonts w:ascii="Times New Roman" w:hAnsi="Times New Roman" w:cs="Times New Roman"/>
          <w:sz w:val="26"/>
          <w:szCs w:val="26"/>
        </w:rPr>
        <w:t>d</w:t>
      </w:r>
      <w:r w:rsidR="00652010" w:rsidRPr="00A90D36">
        <w:rPr>
          <w:rFonts w:ascii="Times New Roman" w:hAnsi="Times New Roman" w:cs="Times New Roman"/>
          <w:sz w:val="26"/>
          <w:szCs w:val="26"/>
        </w:rPr>
        <w:t xml:space="preserve">icates </w:t>
      </w:r>
      <w:r w:rsidR="00705794" w:rsidRPr="00A90D36">
        <w:rPr>
          <w:rFonts w:ascii="Times New Roman" w:hAnsi="Times New Roman" w:cs="Times New Roman"/>
          <w:sz w:val="26"/>
          <w:szCs w:val="26"/>
        </w:rPr>
        <w:t>that</w:t>
      </w:r>
      <w:r w:rsidR="005707EB" w:rsidRPr="00A90D36">
        <w:rPr>
          <w:rFonts w:ascii="Times New Roman" w:hAnsi="Times New Roman" w:cs="Times New Roman"/>
          <w:sz w:val="26"/>
          <w:szCs w:val="26"/>
        </w:rPr>
        <w:t xml:space="preserve"> </w:t>
      </w:r>
      <w:r w:rsidR="00EC6CF4" w:rsidRPr="00A90D36">
        <w:rPr>
          <w:rFonts w:ascii="Times New Roman" w:hAnsi="Times New Roman" w:cs="Times New Roman"/>
          <w:sz w:val="26"/>
          <w:szCs w:val="26"/>
        </w:rPr>
        <w:t xml:space="preserve">PWSA plans to file a service life study report with the Office of Special Assistants every five years, filing its first report within 5 years from the beginning of its </w:t>
      </w:r>
      <w:r w:rsidR="00A73103">
        <w:rPr>
          <w:rFonts w:ascii="Times New Roman" w:hAnsi="Times New Roman" w:cs="Times New Roman"/>
          <w:sz w:val="26"/>
          <w:szCs w:val="26"/>
        </w:rPr>
        <w:t xml:space="preserve">Commission </w:t>
      </w:r>
      <w:r w:rsidR="00EC6CF4" w:rsidRPr="00A90D36">
        <w:rPr>
          <w:rFonts w:ascii="Times New Roman" w:hAnsi="Times New Roman" w:cs="Times New Roman"/>
          <w:sz w:val="26"/>
          <w:szCs w:val="26"/>
        </w:rPr>
        <w:t>regulation, April 1, 2018</w:t>
      </w:r>
      <w:r w:rsidR="00894C41" w:rsidRPr="00A90D36">
        <w:rPr>
          <w:rFonts w:ascii="Times New Roman" w:hAnsi="Times New Roman" w:cs="Times New Roman"/>
          <w:sz w:val="26"/>
          <w:szCs w:val="26"/>
        </w:rPr>
        <w:t>.</w:t>
      </w:r>
      <w:r w:rsidR="00EC6CF4" w:rsidRPr="00A90D36">
        <w:rPr>
          <w:rFonts w:ascii="Times New Roman" w:hAnsi="Times New Roman" w:cs="Times New Roman"/>
          <w:sz w:val="26"/>
          <w:szCs w:val="26"/>
        </w:rPr>
        <w:t xml:space="preserve"> </w:t>
      </w:r>
      <w:r w:rsidR="005707EB" w:rsidRPr="00A90D36">
        <w:rPr>
          <w:rFonts w:ascii="Times New Roman" w:hAnsi="Times New Roman" w:cs="Times New Roman"/>
          <w:sz w:val="26"/>
          <w:szCs w:val="26"/>
        </w:rPr>
        <w:t xml:space="preserve"> </w:t>
      </w:r>
      <w:r w:rsidR="00EA223F" w:rsidRPr="00A90D36">
        <w:rPr>
          <w:rFonts w:ascii="Times New Roman" w:hAnsi="Times New Roman" w:cs="Times New Roman"/>
          <w:sz w:val="26"/>
          <w:szCs w:val="26"/>
        </w:rPr>
        <w:t xml:space="preserve">Parties should discuss the feasibility of </w:t>
      </w:r>
      <w:r w:rsidR="0026121A" w:rsidRPr="00A90D36">
        <w:rPr>
          <w:rFonts w:ascii="Times New Roman" w:hAnsi="Times New Roman" w:cs="Times New Roman"/>
          <w:sz w:val="26"/>
          <w:szCs w:val="26"/>
        </w:rPr>
        <w:t>PWSA provid</w:t>
      </w:r>
      <w:r w:rsidR="00B43193" w:rsidRPr="00A90D36">
        <w:rPr>
          <w:rFonts w:ascii="Times New Roman" w:hAnsi="Times New Roman" w:cs="Times New Roman"/>
          <w:sz w:val="26"/>
          <w:szCs w:val="26"/>
        </w:rPr>
        <w:t>ing</w:t>
      </w:r>
      <w:r w:rsidR="0026121A" w:rsidRPr="00A90D36">
        <w:rPr>
          <w:rFonts w:ascii="Times New Roman" w:hAnsi="Times New Roman" w:cs="Times New Roman"/>
          <w:sz w:val="26"/>
          <w:szCs w:val="26"/>
        </w:rPr>
        <w:t xml:space="preserve"> a service life study report detailing all known and newly constructed assets</w:t>
      </w:r>
      <w:r w:rsidR="007E04EC">
        <w:rPr>
          <w:rFonts w:ascii="Times New Roman" w:hAnsi="Times New Roman" w:cs="Times New Roman"/>
          <w:sz w:val="26"/>
          <w:szCs w:val="26"/>
        </w:rPr>
        <w:t xml:space="preserve"> and the appropriateness of PWSA’s plan to file a service life study report within 5 years</w:t>
      </w:r>
      <w:r w:rsidR="005F367A" w:rsidRPr="00A90D36">
        <w:rPr>
          <w:rFonts w:ascii="Times New Roman" w:hAnsi="Times New Roman" w:cs="Times New Roman"/>
          <w:sz w:val="26"/>
          <w:szCs w:val="26"/>
        </w:rPr>
        <w:t>.  Parties should note that the report should be filed with the Commission’s Bureau of Technical Utility Services, not with the Office of Special Assistants</w:t>
      </w:r>
      <w:r w:rsidR="00B43193" w:rsidRPr="00A90D36">
        <w:rPr>
          <w:rFonts w:ascii="Times New Roman" w:hAnsi="Times New Roman" w:cs="Times New Roman"/>
          <w:sz w:val="26"/>
          <w:szCs w:val="26"/>
        </w:rPr>
        <w:t xml:space="preserve">. </w:t>
      </w:r>
    </w:p>
    <w:p w14:paraId="57F24ED2" w14:textId="77777777" w:rsidR="00C45D50" w:rsidRPr="00A90D36" w:rsidRDefault="00C45D50" w:rsidP="00257368">
      <w:pPr>
        <w:spacing w:after="0" w:line="240" w:lineRule="auto"/>
        <w:ind w:firstLine="360"/>
        <w:contextualSpacing/>
        <w:rPr>
          <w:rFonts w:ascii="Times New Roman" w:hAnsi="Times New Roman" w:cs="Times New Roman"/>
          <w:sz w:val="26"/>
          <w:szCs w:val="26"/>
        </w:rPr>
      </w:pPr>
    </w:p>
    <w:p w14:paraId="05C6BB17" w14:textId="77777777" w:rsidR="00D462BE" w:rsidRPr="00A90D36" w:rsidRDefault="00D462BE" w:rsidP="00257368">
      <w:pPr>
        <w:spacing w:after="0" w:line="240" w:lineRule="auto"/>
        <w:ind w:firstLine="360"/>
        <w:contextualSpacing/>
        <w:rPr>
          <w:rFonts w:ascii="Times New Roman" w:hAnsi="Times New Roman" w:cs="Times New Roman"/>
          <w:sz w:val="26"/>
          <w:szCs w:val="26"/>
        </w:rPr>
      </w:pPr>
    </w:p>
    <w:p w14:paraId="34040AF1" w14:textId="42BB3057" w:rsidR="007344A0" w:rsidRPr="00A90D36" w:rsidRDefault="00B43193"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52 Pa. Code </w:t>
      </w:r>
      <w:r w:rsidR="003F7CD0" w:rsidRPr="00A90D36">
        <w:rPr>
          <w:rFonts w:ascii="Times New Roman" w:hAnsi="Times New Roman" w:cs="Times New Roman"/>
          <w:b/>
          <w:sz w:val="26"/>
          <w:szCs w:val="26"/>
          <w:u w:val="single"/>
        </w:rPr>
        <w:t>§</w:t>
      </w:r>
      <w:r w:rsidR="007344A0" w:rsidRPr="00A90D36">
        <w:rPr>
          <w:rFonts w:ascii="Times New Roman" w:hAnsi="Times New Roman" w:cs="Times New Roman"/>
          <w:b/>
          <w:sz w:val="26"/>
          <w:szCs w:val="26"/>
          <w:u w:val="single"/>
        </w:rPr>
        <w:t xml:space="preserve"> 73.7 </w:t>
      </w:r>
      <w:r w:rsidR="00A73103">
        <w:rPr>
          <w:rFonts w:ascii="Times New Roman" w:hAnsi="Times New Roman" w:cs="Times New Roman"/>
          <w:b/>
          <w:sz w:val="26"/>
          <w:szCs w:val="26"/>
          <w:u w:val="single"/>
        </w:rPr>
        <w:t>-</w:t>
      </w:r>
      <w:r w:rsidR="007344A0" w:rsidRPr="00A90D36">
        <w:rPr>
          <w:rFonts w:ascii="Times New Roman" w:hAnsi="Times New Roman" w:cs="Times New Roman"/>
          <w:b/>
          <w:sz w:val="26"/>
          <w:szCs w:val="26"/>
          <w:u w:val="single"/>
        </w:rPr>
        <w:t xml:space="preserve"> Capital Investment Plan Report</w:t>
      </w:r>
    </w:p>
    <w:p w14:paraId="1A249220" w14:textId="77777777" w:rsidR="00C45D50" w:rsidRPr="00A90D36" w:rsidRDefault="00C45D50" w:rsidP="00257368">
      <w:pPr>
        <w:spacing w:after="0" w:line="240" w:lineRule="auto"/>
        <w:contextualSpacing/>
        <w:rPr>
          <w:rFonts w:ascii="Times New Roman" w:hAnsi="Times New Roman" w:cs="Times New Roman"/>
          <w:b/>
          <w:sz w:val="26"/>
          <w:szCs w:val="26"/>
          <w:u w:val="single"/>
        </w:rPr>
      </w:pPr>
    </w:p>
    <w:p w14:paraId="08068F8C" w14:textId="77777777" w:rsidR="007344A0" w:rsidRPr="00A90D36" w:rsidRDefault="00BC54BF" w:rsidP="00C45D50">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B43193"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B43193" w:rsidRPr="00A90D36">
        <w:rPr>
          <w:rFonts w:ascii="Times New Roman" w:hAnsi="Times New Roman" w:cs="Times New Roman"/>
          <w:sz w:val="26"/>
          <w:szCs w:val="26"/>
        </w:rPr>
        <w:t>page 90</w:t>
      </w:r>
      <w:r w:rsidR="00A2163B" w:rsidRPr="00A90D36">
        <w:rPr>
          <w:rFonts w:ascii="Times New Roman" w:hAnsi="Times New Roman" w:cs="Times New Roman"/>
          <w:sz w:val="26"/>
          <w:szCs w:val="26"/>
        </w:rPr>
        <w:t xml:space="preserve"> states that</w:t>
      </w:r>
      <w:r w:rsidR="00B43193" w:rsidRPr="00A90D36">
        <w:rPr>
          <w:rFonts w:ascii="Times New Roman" w:hAnsi="Times New Roman" w:cs="Times New Roman"/>
          <w:sz w:val="26"/>
          <w:szCs w:val="26"/>
        </w:rPr>
        <w:t xml:space="preserve"> PWSA’s most recent Capital Improvement Plan was completed in 2017 for the period of 2017 through 2021</w:t>
      </w:r>
      <w:r w:rsidR="00652010" w:rsidRPr="00A90D36">
        <w:rPr>
          <w:rFonts w:ascii="Times New Roman" w:hAnsi="Times New Roman" w:cs="Times New Roman"/>
          <w:sz w:val="26"/>
          <w:szCs w:val="26"/>
        </w:rPr>
        <w:t>.  H</w:t>
      </w:r>
      <w:r w:rsidR="00B43193" w:rsidRPr="00A90D36">
        <w:rPr>
          <w:rFonts w:ascii="Times New Roman" w:hAnsi="Times New Roman" w:cs="Times New Roman"/>
          <w:sz w:val="26"/>
          <w:szCs w:val="26"/>
        </w:rPr>
        <w:t xml:space="preserve">owever, </w:t>
      </w:r>
      <w:r w:rsidR="0032048D" w:rsidRPr="00A90D36">
        <w:rPr>
          <w:rFonts w:ascii="Times New Roman" w:hAnsi="Times New Roman" w:cs="Times New Roman"/>
          <w:sz w:val="26"/>
          <w:szCs w:val="26"/>
        </w:rPr>
        <w:t>PWSA plans to file its long-term infrastructure improvement plan (LTIIP) in the place of capital investment plan (CIP) report.</w:t>
      </w:r>
      <w:r w:rsidR="00B43193" w:rsidRPr="00A90D36">
        <w:rPr>
          <w:rFonts w:ascii="Times New Roman" w:hAnsi="Times New Roman" w:cs="Times New Roman"/>
          <w:sz w:val="26"/>
          <w:szCs w:val="26"/>
        </w:rPr>
        <w:t xml:space="preserve">  Parties should</w:t>
      </w:r>
      <w:r w:rsidR="004C3BF7" w:rsidRPr="00A90D36">
        <w:rPr>
          <w:rFonts w:ascii="Times New Roman" w:hAnsi="Times New Roman" w:cs="Times New Roman"/>
          <w:sz w:val="26"/>
          <w:szCs w:val="26"/>
        </w:rPr>
        <w:t xml:space="preserve"> discuss: </w:t>
      </w:r>
    </w:p>
    <w:p w14:paraId="7EBDB0FE" w14:textId="77777777" w:rsidR="00C45D50" w:rsidRPr="00A90D36" w:rsidRDefault="00C45D50" w:rsidP="00257368">
      <w:pPr>
        <w:spacing w:after="0" w:line="240" w:lineRule="auto"/>
        <w:ind w:firstLine="360"/>
        <w:contextualSpacing/>
        <w:rPr>
          <w:rFonts w:ascii="Times New Roman" w:hAnsi="Times New Roman" w:cs="Times New Roman"/>
          <w:sz w:val="26"/>
          <w:szCs w:val="26"/>
        </w:rPr>
      </w:pPr>
    </w:p>
    <w:p w14:paraId="4E3BF6E2" w14:textId="77777777" w:rsidR="00F75177" w:rsidRPr="00A90D36" w:rsidRDefault="00140EA4" w:rsidP="00140EA4">
      <w:pPr>
        <w:pStyle w:val="ListParagraph"/>
        <w:numPr>
          <w:ilvl w:val="0"/>
          <w:numId w:val="21"/>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the CIP should be considered in conjunction with the LTIIP</w:t>
      </w:r>
      <w:r w:rsidR="004C3BF7" w:rsidRPr="00A90D36">
        <w:rPr>
          <w:rFonts w:ascii="Times New Roman" w:hAnsi="Times New Roman" w:cs="Times New Roman"/>
          <w:sz w:val="26"/>
          <w:szCs w:val="26"/>
        </w:rPr>
        <w:t xml:space="preserve">. </w:t>
      </w:r>
    </w:p>
    <w:p w14:paraId="6D7B2A9E" w14:textId="77777777" w:rsidR="00C45D50" w:rsidRPr="00A90D36" w:rsidRDefault="00C45D50" w:rsidP="00165B17">
      <w:pPr>
        <w:pStyle w:val="ListParagraph"/>
        <w:spacing w:after="0" w:line="240" w:lineRule="auto"/>
        <w:ind w:left="1080" w:hanging="360"/>
        <w:rPr>
          <w:rFonts w:ascii="Times New Roman" w:hAnsi="Times New Roman" w:cs="Times New Roman"/>
          <w:b/>
          <w:sz w:val="26"/>
          <w:szCs w:val="26"/>
        </w:rPr>
      </w:pPr>
    </w:p>
    <w:p w14:paraId="180D42F7" w14:textId="23634D72" w:rsidR="00BC1589" w:rsidRPr="00F82CD7" w:rsidRDefault="00F75177" w:rsidP="00CC3EAA">
      <w:pPr>
        <w:pStyle w:val="ListParagraph"/>
        <w:numPr>
          <w:ilvl w:val="0"/>
          <w:numId w:val="21"/>
        </w:numPr>
        <w:spacing w:after="0" w:line="240" w:lineRule="auto"/>
        <w:ind w:left="1080"/>
      </w:pPr>
      <w:r w:rsidRPr="00A90D36">
        <w:rPr>
          <w:rFonts w:ascii="Times New Roman" w:hAnsi="Times New Roman" w:cs="Times New Roman"/>
          <w:sz w:val="26"/>
          <w:szCs w:val="26"/>
        </w:rPr>
        <w:t xml:space="preserve">How PWSA will provide cost information to the Commission for projects that are not included in its LTIIP.  </w:t>
      </w:r>
    </w:p>
    <w:p w14:paraId="2264DE12" w14:textId="77777777" w:rsidR="005F367A" w:rsidRPr="00A90D36" w:rsidRDefault="005F367A" w:rsidP="00704E05">
      <w:pPr>
        <w:spacing w:after="0" w:line="240" w:lineRule="auto"/>
        <w:rPr>
          <w:rFonts w:ascii="Times New Roman" w:hAnsi="Times New Roman" w:cs="Times New Roman"/>
          <w:b/>
          <w:sz w:val="26"/>
          <w:szCs w:val="26"/>
        </w:rPr>
      </w:pPr>
    </w:p>
    <w:p w14:paraId="12A82904" w14:textId="77777777" w:rsidR="006C2C16" w:rsidRPr="00A90D36" w:rsidRDefault="006C2C16" w:rsidP="00704E05">
      <w:pPr>
        <w:spacing w:after="0" w:line="240" w:lineRule="auto"/>
        <w:rPr>
          <w:rFonts w:ascii="Times New Roman" w:hAnsi="Times New Roman" w:cs="Times New Roman"/>
          <w:b/>
          <w:sz w:val="26"/>
          <w:szCs w:val="26"/>
        </w:rPr>
      </w:pPr>
    </w:p>
    <w:p w14:paraId="583A3513" w14:textId="464060AA" w:rsidR="00817DBE" w:rsidRPr="00A90D36" w:rsidRDefault="00817DBE"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52 Pa. Code § 101 - Public Utility Preparedness through Self</w:t>
      </w:r>
      <w:r w:rsidR="00EA59B7">
        <w:rPr>
          <w:rFonts w:ascii="Times New Roman" w:hAnsi="Times New Roman" w:cs="Times New Roman"/>
          <w:b/>
          <w:sz w:val="26"/>
          <w:szCs w:val="26"/>
          <w:u w:val="single"/>
        </w:rPr>
        <w:t>-</w:t>
      </w:r>
      <w:r w:rsidRPr="00A90D36">
        <w:rPr>
          <w:rFonts w:ascii="Times New Roman" w:hAnsi="Times New Roman" w:cs="Times New Roman"/>
          <w:b/>
          <w:sz w:val="26"/>
          <w:szCs w:val="26"/>
          <w:u w:val="single"/>
        </w:rPr>
        <w:t xml:space="preserve">Certification </w:t>
      </w:r>
    </w:p>
    <w:p w14:paraId="4C1303B3" w14:textId="77777777" w:rsidR="00C45D50" w:rsidRPr="00A90D36" w:rsidRDefault="00C45D50" w:rsidP="00257368">
      <w:pPr>
        <w:spacing w:after="0" w:line="240" w:lineRule="auto"/>
        <w:contextualSpacing/>
        <w:rPr>
          <w:rFonts w:ascii="Times New Roman" w:hAnsi="Times New Roman" w:cs="Times New Roman"/>
          <w:b/>
          <w:sz w:val="26"/>
          <w:szCs w:val="26"/>
          <w:u w:val="single"/>
        </w:rPr>
      </w:pPr>
    </w:p>
    <w:p w14:paraId="1081D627" w14:textId="59DD139E" w:rsidR="00F75177" w:rsidRPr="00A90D36" w:rsidRDefault="00652010" w:rsidP="00C45D50">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817DBE"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at</w:t>
      </w:r>
      <w:r w:rsidR="00817DBE" w:rsidRPr="00A90D36">
        <w:rPr>
          <w:rFonts w:ascii="Times New Roman" w:hAnsi="Times New Roman" w:cs="Times New Roman"/>
          <w:sz w:val="26"/>
          <w:szCs w:val="26"/>
        </w:rPr>
        <w:t xml:space="preserve"> pages 93</w:t>
      </w:r>
      <w:r w:rsidR="00603DA3" w:rsidRPr="00A90D36">
        <w:rPr>
          <w:rFonts w:ascii="Times New Roman" w:hAnsi="Times New Roman" w:cs="Times New Roman"/>
          <w:sz w:val="26"/>
          <w:szCs w:val="26"/>
        </w:rPr>
        <w:t>-</w:t>
      </w:r>
      <w:r w:rsidR="00817DBE" w:rsidRPr="00A90D36">
        <w:rPr>
          <w:rFonts w:ascii="Times New Roman" w:hAnsi="Times New Roman" w:cs="Times New Roman"/>
          <w:sz w:val="26"/>
          <w:szCs w:val="26"/>
        </w:rPr>
        <w:t>94</w:t>
      </w:r>
      <w:r w:rsidR="005C7C81" w:rsidRPr="00A90D36">
        <w:rPr>
          <w:rFonts w:ascii="Times New Roman" w:hAnsi="Times New Roman" w:cs="Times New Roman"/>
          <w:sz w:val="26"/>
          <w:szCs w:val="26"/>
        </w:rPr>
        <w:t xml:space="preserve"> identifies</w:t>
      </w:r>
      <w:r w:rsidR="00817DBE" w:rsidRPr="00A90D36">
        <w:rPr>
          <w:rFonts w:ascii="Times New Roman" w:hAnsi="Times New Roman" w:cs="Times New Roman"/>
          <w:sz w:val="26"/>
          <w:szCs w:val="26"/>
        </w:rPr>
        <w:t xml:space="preserve"> PWSA plans to </w:t>
      </w:r>
      <w:r w:rsidR="006C2C16" w:rsidRPr="00A90D36">
        <w:rPr>
          <w:rFonts w:ascii="Times New Roman" w:hAnsi="Times New Roman" w:cs="Times New Roman"/>
          <w:sz w:val="26"/>
          <w:szCs w:val="26"/>
        </w:rPr>
        <w:t xml:space="preserve">within the next 6 months </w:t>
      </w:r>
      <w:r w:rsidR="00817DBE" w:rsidRPr="00A90D36">
        <w:rPr>
          <w:rFonts w:ascii="Times New Roman" w:hAnsi="Times New Roman" w:cs="Times New Roman"/>
          <w:sz w:val="26"/>
          <w:szCs w:val="26"/>
        </w:rPr>
        <w:t>develop physical security, cyber security, emergency response</w:t>
      </w:r>
      <w:r w:rsidR="006C2C16" w:rsidRPr="00A90D36">
        <w:rPr>
          <w:rFonts w:ascii="Times New Roman" w:hAnsi="Times New Roman" w:cs="Times New Roman"/>
          <w:sz w:val="26"/>
          <w:szCs w:val="26"/>
        </w:rPr>
        <w:t>,</w:t>
      </w:r>
      <w:r w:rsidR="00817DBE" w:rsidRPr="00A90D36">
        <w:rPr>
          <w:rFonts w:ascii="Times New Roman" w:hAnsi="Times New Roman" w:cs="Times New Roman"/>
          <w:sz w:val="26"/>
          <w:szCs w:val="26"/>
        </w:rPr>
        <w:t xml:space="preserve"> and business continuity plans that meet the requirements of Chapter 101</w:t>
      </w:r>
      <w:r w:rsidRPr="00A90D36">
        <w:rPr>
          <w:rFonts w:ascii="Times New Roman" w:hAnsi="Times New Roman" w:cs="Times New Roman"/>
          <w:sz w:val="26"/>
          <w:szCs w:val="26"/>
        </w:rPr>
        <w:t xml:space="preserve"> of the Commission’s regulations</w:t>
      </w:r>
      <w:r w:rsidR="00817DBE" w:rsidRPr="00A90D36">
        <w:rPr>
          <w:rFonts w:ascii="Times New Roman" w:hAnsi="Times New Roman" w:cs="Times New Roman"/>
          <w:sz w:val="26"/>
          <w:szCs w:val="26"/>
        </w:rPr>
        <w:t xml:space="preserve">.  Parties should discuss </w:t>
      </w:r>
      <w:r w:rsidRPr="00A90D36">
        <w:rPr>
          <w:rFonts w:ascii="Times New Roman" w:hAnsi="Times New Roman" w:cs="Times New Roman"/>
          <w:sz w:val="26"/>
          <w:szCs w:val="26"/>
        </w:rPr>
        <w:t xml:space="preserve">whether </w:t>
      </w:r>
      <w:r w:rsidR="00817DBE" w:rsidRPr="00A90D36">
        <w:rPr>
          <w:rFonts w:ascii="Times New Roman" w:hAnsi="Times New Roman" w:cs="Times New Roman"/>
          <w:sz w:val="26"/>
          <w:szCs w:val="26"/>
        </w:rPr>
        <w:t xml:space="preserve">PWSA </w:t>
      </w:r>
      <w:r w:rsidRPr="00A90D36">
        <w:rPr>
          <w:rFonts w:ascii="Times New Roman" w:hAnsi="Times New Roman" w:cs="Times New Roman"/>
          <w:sz w:val="26"/>
          <w:szCs w:val="26"/>
        </w:rPr>
        <w:t xml:space="preserve">should consult with </w:t>
      </w:r>
      <w:r w:rsidR="00817DBE" w:rsidRPr="00A90D36">
        <w:rPr>
          <w:rFonts w:ascii="Times New Roman" w:hAnsi="Times New Roman" w:cs="Times New Roman"/>
          <w:sz w:val="26"/>
          <w:szCs w:val="26"/>
        </w:rPr>
        <w:t xml:space="preserve">Commission </w:t>
      </w:r>
      <w:r w:rsidR="002027B5" w:rsidRPr="00A90D36">
        <w:rPr>
          <w:rFonts w:ascii="Times New Roman" w:hAnsi="Times New Roman" w:cs="Times New Roman"/>
          <w:sz w:val="26"/>
          <w:szCs w:val="26"/>
        </w:rPr>
        <w:t>s</w:t>
      </w:r>
      <w:r w:rsidR="00817DBE" w:rsidRPr="00A90D36">
        <w:rPr>
          <w:rFonts w:ascii="Times New Roman" w:hAnsi="Times New Roman" w:cs="Times New Roman"/>
          <w:sz w:val="26"/>
          <w:szCs w:val="26"/>
        </w:rPr>
        <w:t>taff regarding its completed plans</w:t>
      </w:r>
      <w:r w:rsidR="006C2C16" w:rsidRPr="00A90D36">
        <w:rPr>
          <w:rFonts w:ascii="Times New Roman" w:hAnsi="Times New Roman" w:cs="Times New Roman"/>
          <w:sz w:val="26"/>
          <w:szCs w:val="26"/>
        </w:rPr>
        <w:t xml:space="preserve"> similar to the consultation directed </w:t>
      </w:r>
      <w:r w:rsidR="00817DBE" w:rsidRPr="00A90D36">
        <w:rPr>
          <w:rFonts w:ascii="Times New Roman" w:hAnsi="Times New Roman" w:cs="Times New Roman"/>
          <w:sz w:val="26"/>
          <w:szCs w:val="26"/>
        </w:rPr>
        <w:t xml:space="preserve">by the Commission </w:t>
      </w:r>
      <w:r w:rsidR="006C2C16" w:rsidRPr="00A90D36">
        <w:rPr>
          <w:rFonts w:ascii="Times New Roman" w:hAnsi="Times New Roman" w:cs="Times New Roman"/>
          <w:sz w:val="26"/>
          <w:szCs w:val="26"/>
        </w:rPr>
        <w:t>in its Order of August 11, 2016</w:t>
      </w:r>
      <w:r w:rsidR="00EA59B7">
        <w:rPr>
          <w:rFonts w:ascii="Times New Roman" w:hAnsi="Times New Roman" w:cs="Times New Roman"/>
          <w:sz w:val="26"/>
          <w:szCs w:val="26"/>
        </w:rPr>
        <w:t>,</w:t>
      </w:r>
      <w:r w:rsidR="006C2C16" w:rsidRPr="00A90D36">
        <w:rPr>
          <w:rFonts w:ascii="Times New Roman" w:hAnsi="Times New Roman" w:cs="Times New Roman"/>
          <w:sz w:val="26"/>
          <w:szCs w:val="26"/>
        </w:rPr>
        <w:t xml:space="preserve"> </w:t>
      </w:r>
      <w:r w:rsidR="00817DBE" w:rsidRPr="00A90D36">
        <w:rPr>
          <w:rFonts w:ascii="Times New Roman" w:hAnsi="Times New Roman" w:cs="Times New Roman"/>
          <w:sz w:val="26"/>
          <w:szCs w:val="26"/>
        </w:rPr>
        <w:t xml:space="preserve">approving the sale of Pike County Light and Power Company at Docket No. </w:t>
      </w:r>
      <w:r w:rsidR="00EA59B7">
        <w:rPr>
          <w:rFonts w:ascii="Times New Roman" w:hAnsi="Times New Roman" w:cs="Times New Roman"/>
          <w:sz w:val="26"/>
          <w:szCs w:val="26"/>
        </w:rPr>
        <w:t xml:space="preserve">        </w:t>
      </w:r>
      <w:r w:rsidR="00817DBE" w:rsidRPr="00A90D36">
        <w:rPr>
          <w:rFonts w:ascii="Times New Roman" w:hAnsi="Times New Roman" w:cs="Times New Roman"/>
          <w:sz w:val="26"/>
          <w:szCs w:val="26"/>
        </w:rPr>
        <w:t>A-2015-2517036</w:t>
      </w:r>
      <w:r w:rsidR="006C2C16" w:rsidRPr="00A90D36">
        <w:rPr>
          <w:rFonts w:ascii="Times New Roman" w:hAnsi="Times New Roman" w:cs="Times New Roman"/>
          <w:sz w:val="26"/>
          <w:szCs w:val="26"/>
        </w:rPr>
        <w:t>, Ordering Paragraph 20</w:t>
      </w:r>
      <w:r w:rsidR="00817DBE" w:rsidRPr="00A90D36">
        <w:rPr>
          <w:rFonts w:ascii="Times New Roman" w:hAnsi="Times New Roman" w:cs="Times New Roman"/>
          <w:sz w:val="26"/>
          <w:szCs w:val="26"/>
        </w:rPr>
        <w:t>.</w:t>
      </w:r>
    </w:p>
    <w:p w14:paraId="60014DC3" w14:textId="77777777" w:rsidR="00652010" w:rsidRPr="00A90D36" w:rsidRDefault="00652010" w:rsidP="00257368">
      <w:pPr>
        <w:spacing w:after="0" w:line="240" w:lineRule="auto"/>
        <w:ind w:firstLine="360"/>
        <w:contextualSpacing/>
        <w:rPr>
          <w:rFonts w:ascii="Times New Roman" w:hAnsi="Times New Roman" w:cs="Times New Roman"/>
          <w:sz w:val="26"/>
          <w:szCs w:val="26"/>
        </w:rPr>
      </w:pPr>
    </w:p>
    <w:p w14:paraId="2D112980" w14:textId="77777777" w:rsidR="006C2C16" w:rsidRPr="00A90D36" w:rsidRDefault="006C2C16" w:rsidP="00257368">
      <w:pPr>
        <w:spacing w:after="0" w:line="240" w:lineRule="auto"/>
        <w:ind w:firstLine="360"/>
        <w:contextualSpacing/>
        <w:rPr>
          <w:rFonts w:ascii="Times New Roman" w:hAnsi="Times New Roman" w:cs="Times New Roman"/>
          <w:sz w:val="26"/>
          <w:szCs w:val="26"/>
        </w:rPr>
      </w:pPr>
    </w:p>
    <w:p w14:paraId="0671F06A" w14:textId="77777777" w:rsidR="00B87D5F" w:rsidRPr="00A90D36" w:rsidRDefault="006C2C16" w:rsidP="00083551">
      <w:pPr>
        <w:keepNext/>
        <w:keepLines/>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PWSA </w:t>
      </w:r>
      <w:r w:rsidR="00F75177" w:rsidRPr="00A90D36">
        <w:rPr>
          <w:rFonts w:ascii="Times New Roman" w:hAnsi="Times New Roman" w:cs="Times New Roman"/>
          <w:b/>
          <w:sz w:val="26"/>
          <w:szCs w:val="26"/>
          <w:u w:val="single"/>
        </w:rPr>
        <w:t>Relationship with the City</w:t>
      </w:r>
      <w:r w:rsidR="002F0013" w:rsidRPr="00A90D36">
        <w:rPr>
          <w:rFonts w:ascii="Times New Roman" w:hAnsi="Times New Roman" w:cs="Times New Roman"/>
          <w:b/>
          <w:sz w:val="26"/>
          <w:szCs w:val="26"/>
          <w:u w:val="single"/>
        </w:rPr>
        <w:t xml:space="preserve"> of Pittsburgh</w:t>
      </w:r>
      <w:r w:rsidR="00583354" w:rsidRPr="00A90D36">
        <w:rPr>
          <w:rFonts w:ascii="Times New Roman" w:hAnsi="Times New Roman" w:cs="Times New Roman"/>
          <w:b/>
          <w:sz w:val="26"/>
          <w:szCs w:val="26"/>
          <w:u w:val="single"/>
        </w:rPr>
        <w:t xml:space="preserve"> </w:t>
      </w:r>
    </w:p>
    <w:p w14:paraId="5C20CEF9" w14:textId="77777777" w:rsidR="00C45D50" w:rsidRPr="00A90D36" w:rsidRDefault="00C45D50" w:rsidP="00083551">
      <w:pPr>
        <w:keepNext/>
        <w:keepLines/>
        <w:spacing w:after="0" w:line="240" w:lineRule="auto"/>
        <w:contextualSpacing/>
        <w:rPr>
          <w:rFonts w:ascii="Times New Roman" w:hAnsi="Times New Roman" w:cs="Times New Roman"/>
          <w:b/>
          <w:sz w:val="26"/>
          <w:szCs w:val="26"/>
          <w:u w:val="single"/>
        </w:rPr>
      </w:pPr>
    </w:p>
    <w:p w14:paraId="71B116B2" w14:textId="77777777" w:rsidR="001F1723" w:rsidRPr="00A90D36" w:rsidRDefault="001F1723" w:rsidP="00083551">
      <w:pPr>
        <w:keepNext/>
        <w:keepLines/>
        <w:spacing w:after="0" w:line="240" w:lineRule="auto"/>
        <w:contextualSpacing/>
        <w:rPr>
          <w:rFonts w:ascii="Times New Roman" w:hAnsi="Times New Roman" w:cs="Times New Roman"/>
          <w:b/>
          <w:sz w:val="26"/>
          <w:szCs w:val="26"/>
        </w:rPr>
      </w:pPr>
      <w:r w:rsidRPr="00A90D36">
        <w:rPr>
          <w:rFonts w:ascii="Times New Roman" w:hAnsi="Times New Roman" w:cs="Times New Roman"/>
          <w:b/>
          <w:sz w:val="26"/>
          <w:szCs w:val="26"/>
        </w:rPr>
        <w:t>PWSA Services Contract with the City of Pittsburgh (Cooperation Agreement)</w:t>
      </w:r>
    </w:p>
    <w:p w14:paraId="31C0AE9D" w14:textId="77777777" w:rsidR="00FC7EF6" w:rsidRPr="00A90D36" w:rsidRDefault="00FC7EF6" w:rsidP="00083551">
      <w:pPr>
        <w:keepNext/>
        <w:keepLines/>
        <w:spacing w:after="0" w:line="240" w:lineRule="auto"/>
        <w:ind w:firstLine="720"/>
        <w:contextualSpacing/>
        <w:rPr>
          <w:rFonts w:ascii="Times New Roman" w:hAnsi="Times New Roman" w:cs="Times New Roman"/>
          <w:sz w:val="26"/>
          <w:szCs w:val="26"/>
        </w:rPr>
      </w:pPr>
    </w:p>
    <w:p w14:paraId="47F791EE" w14:textId="77777777" w:rsidR="005F5840" w:rsidRPr="00A90D36" w:rsidRDefault="002F0013" w:rsidP="005F5840">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583354" w:rsidRPr="00A90D36">
        <w:rPr>
          <w:rFonts w:ascii="Times New Roman" w:hAnsi="Times New Roman" w:cs="Times New Roman"/>
          <w:sz w:val="26"/>
          <w:szCs w:val="26"/>
        </w:rPr>
        <w:t>CP</w:t>
      </w:r>
      <w:r w:rsidR="00603DA3" w:rsidRPr="00A90D36">
        <w:rPr>
          <w:rFonts w:ascii="Times New Roman" w:hAnsi="Times New Roman" w:cs="Times New Roman"/>
          <w:sz w:val="26"/>
          <w:szCs w:val="26"/>
        </w:rPr>
        <w:t xml:space="preserve"> at</w:t>
      </w:r>
      <w:r w:rsidR="00583354" w:rsidRPr="00A90D36">
        <w:rPr>
          <w:rFonts w:ascii="Times New Roman" w:hAnsi="Times New Roman" w:cs="Times New Roman"/>
          <w:sz w:val="26"/>
          <w:szCs w:val="26"/>
        </w:rPr>
        <w:t xml:space="preserve"> page 107</w:t>
      </w:r>
      <w:r w:rsidR="005C7C81" w:rsidRPr="00A90D36">
        <w:rPr>
          <w:rFonts w:ascii="Times New Roman" w:hAnsi="Times New Roman" w:cs="Times New Roman"/>
          <w:sz w:val="26"/>
          <w:szCs w:val="26"/>
        </w:rPr>
        <w:t xml:space="preserve"> </w:t>
      </w:r>
      <w:r w:rsidR="00303D2F" w:rsidRPr="00A90D36">
        <w:rPr>
          <w:rFonts w:ascii="Times New Roman" w:hAnsi="Times New Roman" w:cs="Times New Roman"/>
          <w:sz w:val="26"/>
          <w:szCs w:val="26"/>
        </w:rPr>
        <w:t xml:space="preserve">indicates </w:t>
      </w:r>
      <w:r w:rsidR="005C7C81" w:rsidRPr="00A90D36">
        <w:rPr>
          <w:rFonts w:ascii="Times New Roman" w:hAnsi="Times New Roman" w:cs="Times New Roman"/>
          <w:sz w:val="26"/>
          <w:szCs w:val="26"/>
        </w:rPr>
        <w:t>that</w:t>
      </w:r>
      <w:r w:rsidR="00583354" w:rsidRPr="00A90D36">
        <w:rPr>
          <w:rFonts w:ascii="Times New Roman" w:hAnsi="Times New Roman" w:cs="Times New Roman"/>
          <w:sz w:val="26"/>
          <w:szCs w:val="26"/>
        </w:rPr>
        <w:t xml:space="preserve"> </w:t>
      </w:r>
      <w:r w:rsidR="00481094" w:rsidRPr="00A90D36">
        <w:rPr>
          <w:rFonts w:ascii="Times New Roman" w:hAnsi="Times New Roman" w:cs="Times New Roman"/>
          <w:sz w:val="26"/>
          <w:szCs w:val="26"/>
        </w:rPr>
        <w:t>PWSA will negotiate with the City to revise the Cooperation Agreement</w:t>
      </w:r>
      <w:r w:rsidR="006C2C16" w:rsidRPr="00A90D36">
        <w:rPr>
          <w:rFonts w:ascii="Times New Roman" w:hAnsi="Times New Roman" w:cs="Times New Roman"/>
          <w:sz w:val="26"/>
          <w:szCs w:val="26"/>
        </w:rPr>
        <w:t xml:space="preserve"> (CP Appendix B)</w:t>
      </w:r>
      <w:r w:rsidR="00481094" w:rsidRPr="00A90D36">
        <w:rPr>
          <w:rFonts w:ascii="Times New Roman" w:hAnsi="Times New Roman" w:cs="Times New Roman"/>
          <w:sz w:val="26"/>
          <w:szCs w:val="26"/>
        </w:rPr>
        <w:t xml:space="preserve"> and file the </w:t>
      </w:r>
      <w:r w:rsidR="005C7C81" w:rsidRPr="00A90D36">
        <w:rPr>
          <w:rFonts w:ascii="Times New Roman" w:hAnsi="Times New Roman" w:cs="Times New Roman"/>
          <w:sz w:val="26"/>
          <w:szCs w:val="26"/>
        </w:rPr>
        <w:t xml:space="preserve">revised </w:t>
      </w:r>
      <w:r w:rsidR="00481094" w:rsidRPr="00A90D36">
        <w:rPr>
          <w:rFonts w:ascii="Times New Roman" w:hAnsi="Times New Roman" w:cs="Times New Roman"/>
          <w:sz w:val="26"/>
          <w:szCs w:val="26"/>
        </w:rPr>
        <w:t>agreement under 66 Pa. C.S. §</w:t>
      </w:r>
      <w:r w:rsidR="00CF564D" w:rsidRPr="00A90D36">
        <w:rPr>
          <w:rFonts w:ascii="Times New Roman" w:hAnsi="Times New Roman" w:cs="Times New Roman"/>
          <w:sz w:val="26"/>
          <w:szCs w:val="26"/>
        </w:rPr>
        <w:t xml:space="preserve"> </w:t>
      </w:r>
      <w:r w:rsidR="00481094" w:rsidRPr="00A90D36">
        <w:rPr>
          <w:rFonts w:ascii="Times New Roman" w:hAnsi="Times New Roman" w:cs="Times New Roman"/>
          <w:sz w:val="26"/>
          <w:szCs w:val="26"/>
        </w:rPr>
        <w:t>507</w:t>
      </w:r>
      <w:r w:rsidR="00E91F4C" w:rsidRPr="00A90D36">
        <w:rPr>
          <w:rFonts w:ascii="Times New Roman" w:hAnsi="Times New Roman" w:cs="Times New Roman"/>
          <w:sz w:val="26"/>
          <w:szCs w:val="26"/>
        </w:rPr>
        <w:t xml:space="preserve"> by December 31, 2018</w:t>
      </w:r>
      <w:r w:rsidR="00583354" w:rsidRPr="00A90D36">
        <w:rPr>
          <w:rFonts w:ascii="Times New Roman" w:hAnsi="Times New Roman" w:cs="Times New Roman"/>
          <w:sz w:val="26"/>
          <w:szCs w:val="26"/>
        </w:rPr>
        <w:t xml:space="preserve">.  </w:t>
      </w:r>
      <w:r w:rsidRPr="00A90D36">
        <w:rPr>
          <w:rFonts w:ascii="Times New Roman" w:hAnsi="Times New Roman" w:cs="Times New Roman"/>
          <w:sz w:val="26"/>
          <w:szCs w:val="26"/>
        </w:rPr>
        <w:t>The CP indicates that i</w:t>
      </w:r>
      <w:r w:rsidR="00481094" w:rsidRPr="00A90D36">
        <w:rPr>
          <w:rFonts w:ascii="Times New Roman" w:hAnsi="Times New Roman" w:cs="Times New Roman"/>
          <w:sz w:val="26"/>
          <w:szCs w:val="26"/>
        </w:rPr>
        <w:t xml:space="preserve">f the agreement cannot be negotiated by December 31, 2018, </w:t>
      </w:r>
      <w:r w:rsidRPr="00A90D36">
        <w:rPr>
          <w:rFonts w:ascii="Times New Roman" w:hAnsi="Times New Roman" w:cs="Times New Roman"/>
          <w:sz w:val="26"/>
          <w:szCs w:val="26"/>
        </w:rPr>
        <w:t>it may be appropriate for the Commission to institute an i</w:t>
      </w:r>
      <w:r w:rsidR="00481094" w:rsidRPr="00A90D36">
        <w:rPr>
          <w:rFonts w:ascii="Times New Roman" w:hAnsi="Times New Roman" w:cs="Times New Roman"/>
          <w:sz w:val="26"/>
          <w:szCs w:val="26"/>
        </w:rPr>
        <w:t xml:space="preserve">nvestigation </w:t>
      </w:r>
      <w:r w:rsidR="00BD5591" w:rsidRPr="00A90D36">
        <w:rPr>
          <w:rFonts w:ascii="Times New Roman" w:hAnsi="Times New Roman" w:cs="Times New Roman"/>
          <w:sz w:val="26"/>
          <w:szCs w:val="26"/>
        </w:rPr>
        <w:t>to</w:t>
      </w:r>
      <w:r w:rsidR="00481094" w:rsidRPr="00A90D36">
        <w:rPr>
          <w:rFonts w:ascii="Times New Roman" w:hAnsi="Times New Roman" w:cs="Times New Roman"/>
          <w:sz w:val="26"/>
          <w:szCs w:val="26"/>
        </w:rPr>
        <w:t xml:space="preserve"> determine </w:t>
      </w:r>
      <w:r w:rsidR="001F1723" w:rsidRPr="00A90D36">
        <w:rPr>
          <w:rFonts w:ascii="Times New Roman" w:hAnsi="Times New Roman" w:cs="Times New Roman"/>
          <w:sz w:val="26"/>
          <w:szCs w:val="26"/>
        </w:rPr>
        <w:t xml:space="preserve">1) </w:t>
      </w:r>
      <w:r w:rsidR="00481094" w:rsidRPr="00A90D36">
        <w:rPr>
          <w:rFonts w:ascii="Times New Roman" w:hAnsi="Times New Roman" w:cs="Times New Roman"/>
          <w:sz w:val="26"/>
          <w:szCs w:val="26"/>
        </w:rPr>
        <w:t xml:space="preserve">the services provided </w:t>
      </w:r>
      <w:r w:rsidR="001F1723" w:rsidRPr="00A90D36">
        <w:rPr>
          <w:rFonts w:ascii="Times New Roman" w:hAnsi="Times New Roman" w:cs="Times New Roman"/>
          <w:sz w:val="26"/>
          <w:szCs w:val="26"/>
        </w:rPr>
        <w:t xml:space="preserve">to PWSA </w:t>
      </w:r>
      <w:r w:rsidR="00481094" w:rsidRPr="00A90D36">
        <w:rPr>
          <w:rFonts w:ascii="Times New Roman" w:hAnsi="Times New Roman" w:cs="Times New Roman"/>
          <w:sz w:val="26"/>
          <w:szCs w:val="26"/>
        </w:rPr>
        <w:t>by the City</w:t>
      </w:r>
      <w:r w:rsidR="001F1723" w:rsidRPr="00A90D36">
        <w:rPr>
          <w:rFonts w:ascii="Times New Roman" w:hAnsi="Times New Roman" w:cs="Times New Roman"/>
          <w:sz w:val="26"/>
          <w:szCs w:val="26"/>
        </w:rPr>
        <w:t xml:space="preserve"> and 2) the associated costs</w:t>
      </w:r>
      <w:r w:rsidR="00BD5591" w:rsidRPr="00A90D36">
        <w:rPr>
          <w:rFonts w:ascii="Times New Roman" w:hAnsi="Times New Roman" w:cs="Times New Roman"/>
          <w:sz w:val="26"/>
          <w:szCs w:val="26"/>
        </w:rPr>
        <w:t>.</w:t>
      </w:r>
      <w:r w:rsidR="007C3A08" w:rsidRPr="00A90D36">
        <w:rPr>
          <w:rFonts w:ascii="Times New Roman" w:hAnsi="Times New Roman" w:cs="Times New Roman"/>
          <w:sz w:val="26"/>
          <w:szCs w:val="26"/>
        </w:rPr>
        <w:t xml:space="preserve">  The CP also indicates that this agreement will address public fire protection.  </w:t>
      </w:r>
      <w:bookmarkStart w:id="9" w:name="_Hlk531005495"/>
      <w:r w:rsidRPr="00A90D36">
        <w:rPr>
          <w:rFonts w:ascii="Times New Roman" w:hAnsi="Times New Roman" w:cs="Times New Roman"/>
          <w:sz w:val="26"/>
          <w:szCs w:val="26"/>
        </w:rPr>
        <w:t xml:space="preserve">The CP </w:t>
      </w:r>
      <w:r w:rsidR="007C3A08" w:rsidRPr="00A90D36">
        <w:rPr>
          <w:rFonts w:ascii="Times New Roman" w:hAnsi="Times New Roman" w:cs="Times New Roman"/>
          <w:sz w:val="26"/>
          <w:szCs w:val="26"/>
        </w:rPr>
        <w:t xml:space="preserve">further </w:t>
      </w:r>
      <w:r w:rsidRPr="00A90D36">
        <w:rPr>
          <w:rFonts w:ascii="Times New Roman" w:hAnsi="Times New Roman" w:cs="Times New Roman"/>
          <w:sz w:val="26"/>
          <w:szCs w:val="26"/>
        </w:rPr>
        <w:t xml:space="preserve">indicates </w:t>
      </w:r>
      <w:r w:rsidR="001F1723" w:rsidRPr="00A90D36">
        <w:rPr>
          <w:rFonts w:ascii="Times New Roman" w:hAnsi="Times New Roman" w:cs="Times New Roman"/>
          <w:sz w:val="26"/>
          <w:szCs w:val="26"/>
        </w:rPr>
        <w:t>that a</w:t>
      </w:r>
      <w:r w:rsidR="00BD5591" w:rsidRPr="00A90D36">
        <w:rPr>
          <w:rFonts w:ascii="Times New Roman" w:hAnsi="Times New Roman" w:cs="Times New Roman"/>
          <w:sz w:val="26"/>
          <w:szCs w:val="26"/>
        </w:rPr>
        <w:t xml:space="preserve">fter </w:t>
      </w:r>
      <w:r w:rsidR="001F1723" w:rsidRPr="00A90D36">
        <w:rPr>
          <w:rFonts w:ascii="Times New Roman" w:hAnsi="Times New Roman" w:cs="Times New Roman"/>
          <w:sz w:val="26"/>
          <w:szCs w:val="26"/>
        </w:rPr>
        <w:t xml:space="preserve">the </w:t>
      </w:r>
      <w:r w:rsidR="00BD5591" w:rsidRPr="00A90D36">
        <w:rPr>
          <w:rFonts w:ascii="Times New Roman" w:hAnsi="Times New Roman" w:cs="Times New Roman"/>
          <w:sz w:val="26"/>
          <w:szCs w:val="26"/>
        </w:rPr>
        <w:t>investigation</w:t>
      </w:r>
      <w:r w:rsidR="001F1723" w:rsidRPr="00A90D36">
        <w:rPr>
          <w:rFonts w:ascii="Times New Roman" w:hAnsi="Times New Roman" w:cs="Times New Roman"/>
          <w:sz w:val="26"/>
          <w:szCs w:val="26"/>
        </w:rPr>
        <w:t xml:space="preserve"> the Commission</w:t>
      </w:r>
      <w:r w:rsidR="00481094" w:rsidRPr="00A90D36">
        <w:rPr>
          <w:rFonts w:ascii="Times New Roman" w:hAnsi="Times New Roman" w:cs="Times New Roman"/>
          <w:sz w:val="26"/>
          <w:szCs w:val="26"/>
        </w:rPr>
        <w:t xml:space="preserve"> should utilize its power under 66 Pa C.S. §</w:t>
      </w:r>
      <w:r w:rsidR="00CF564D" w:rsidRPr="00A90D36">
        <w:rPr>
          <w:rFonts w:ascii="Times New Roman" w:hAnsi="Times New Roman" w:cs="Times New Roman"/>
          <w:sz w:val="26"/>
          <w:szCs w:val="26"/>
        </w:rPr>
        <w:t xml:space="preserve"> </w:t>
      </w:r>
      <w:r w:rsidR="00481094" w:rsidRPr="00A90D36">
        <w:rPr>
          <w:rFonts w:ascii="Times New Roman" w:hAnsi="Times New Roman" w:cs="Times New Roman"/>
          <w:sz w:val="26"/>
          <w:szCs w:val="26"/>
        </w:rPr>
        <w:t>508 to vary or reform the agreement</w:t>
      </w:r>
      <w:r w:rsidRPr="00A90D36">
        <w:rPr>
          <w:rFonts w:ascii="Times New Roman" w:hAnsi="Times New Roman" w:cs="Times New Roman"/>
          <w:sz w:val="26"/>
          <w:szCs w:val="26"/>
        </w:rPr>
        <w:t xml:space="preserve"> as necessary</w:t>
      </w:r>
      <w:bookmarkEnd w:id="9"/>
      <w:r w:rsidR="00481094" w:rsidRPr="00A90D36">
        <w:rPr>
          <w:rFonts w:ascii="Times New Roman" w:hAnsi="Times New Roman" w:cs="Times New Roman"/>
          <w:sz w:val="26"/>
          <w:szCs w:val="26"/>
        </w:rPr>
        <w:t>.</w:t>
      </w:r>
      <w:r w:rsidR="00583354"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  </w:t>
      </w:r>
    </w:p>
    <w:p w14:paraId="7FA62994" w14:textId="77777777" w:rsidR="007C3A08" w:rsidRPr="00A90D36" w:rsidRDefault="007C3A08" w:rsidP="005F5840">
      <w:pPr>
        <w:keepNext/>
        <w:keepLines/>
        <w:spacing w:after="0" w:line="240" w:lineRule="auto"/>
        <w:ind w:firstLine="720"/>
        <w:contextualSpacing/>
        <w:rPr>
          <w:rFonts w:ascii="Times New Roman" w:hAnsi="Times New Roman" w:cs="Times New Roman"/>
          <w:sz w:val="26"/>
          <w:szCs w:val="26"/>
        </w:rPr>
      </w:pPr>
    </w:p>
    <w:p w14:paraId="249615F8" w14:textId="77777777" w:rsidR="006644B1" w:rsidRPr="00A90D36" w:rsidRDefault="005F5840" w:rsidP="005F5840">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CP Appendix B consists of a copy of the cooperation agreement between PWSA and the City of Pittsburgh, effective January 1, 1995.  The agreement provides, among other things, that the City provide certain ongoing services to the PWSA and PWSA is to compensate the City for those services.</w:t>
      </w:r>
      <w:r w:rsidR="007C3A08" w:rsidRPr="00A90D36">
        <w:rPr>
          <w:rFonts w:ascii="Times New Roman" w:hAnsi="Times New Roman" w:cs="Times New Roman"/>
          <w:sz w:val="26"/>
          <w:szCs w:val="26"/>
        </w:rPr>
        <w:t xml:space="preserve">  </w:t>
      </w:r>
      <w:r w:rsidR="00D659B3" w:rsidRPr="00A90D36">
        <w:rPr>
          <w:rFonts w:ascii="Times New Roman" w:hAnsi="Times New Roman" w:cs="Times New Roman"/>
          <w:sz w:val="26"/>
          <w:szCs w:val="26"/>
        </w:rPr>
        <w:t>Regarding the Cooperation Agreement, p</w:t>
      </w:r>
      <w:r w:rsidR="006644B1" w:rsidRPr="00A90D36">
        <w:rPr>
          <w:rFonts w:ascii="Times New Roman" w:hAnsi="Times New Roman" w:cs="Times New Roman"/>
          <w:sz w:val="26"/>
          <w:szCs w:val="26"/>
        </w:rPr>
        <w:t xml:space="preserve">arties should </w:t>
      </w:r>
      <w:r w:rsidR="002F0013" w:rsidRPr="00A90D36">
        <w:rPr>
          <w:rFonts w:ascii="Times New Roman" w:hAnsi="Times New Roman" w:cs="Times New Roman"/>
          <w:sz w:val="26"/>
          <w:szCs w:val="26"/>
        </w:rPr>
        <w:t>discuss</w:t>
      </w:r>
      <w:r w:rsidR="007C3A08" w:rsidRPr="00A90D36">
        <w:rPr>
          <w:rFonts w:ascii="Times New Roman" w:hAnsi="Times New Roman" w:cs="Times New Roman"/>
          <w:sz w:val="26"/>
          <w:szCs w:val="26"/>
        </w:rPr>
        <w:t>:</w:t>
      </w:r>
    </w:p>
    <w:p w14:paraId="2CD580AB" w14:textId="77777777" w:rsidR="00C45D50" w:rsidRPr="00A90D36" w:rsidRDefault="00C45D50" w:rsidP="00C45D50">
      <w:pPr>
        <w:spacing w:after="0" w:line="240" w:lineRule="auto"/>
        <w:ind w:firstLine="720"/>
        <w:contextualSpacing/>
        <w:rPr>
          <w:rFonts w:ascii="Times New Roman" w:hAnsi="Times New Roman" w:cs="Times New Roman"/>
          <w:sz w:val="26"/>
          <w:szCs w:val="26"/>
        </w:rPr>
      </w:pPr>
    </w:p>
    <w:p w14:paraId="15B5F518" w14:textId="77777777" w:rsidR="0055203F" w:rsidRPr="00A90D36" w:rsidRDefault="0055203F" w:rsidP="00165B17">
      <w:pPr>
        <w:pStyle w:val="ListParagraph"/>
        <w:numPr>
          <w:ilvl w:val="0"/>
          <w:numId w:val="22"/>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Those services and related costs that PWSA can identify and quantify</w:t>
      </w:r>
      <w:r w:rsidR="005C6CE5" w:rsidRPr="00A90D36">
        <w:rPr>
          <w:rFonts w:ascii="Times New Roman" w:hAnsi="Times New Roman" w:cs="Times New Roman"/>
          <w:sz w:val="26"/>
          <w:szCs w:val="26"/>
        </w:rPr>
        <w:t xml:space="preserve"> and the basis for those costs, e.g., market, cost plus, or other method</w:t>
      </w:r>
      <w:r w:rsidRPr="00A90D36">
        <w:rPr>
          <w:rFonts w:ascii="Times New Roman" w:hAnsi="Times New Roman" w:cs="Times New Roman"/>
          <w:sz w:val="26"/>
          <w:szCs w:val="26"/>
        </w:rPr>
        <w:t>.</w:t>
      </w:r>
    </w:p>
    <w:p w14:paraId="00884C73" w14:textId="77777777" w:rsidR="0055203F" w:rsidRPr="00A90D36" w:rsidRDefault="0055203F" w:rsidP="0055203F">
      <w:pPr>
        <w:pStyle w:val="ListParagraph"/>
        <w:spacing w:after="0" w:line="240" w:lineRule="auto"/>
        <w:ind w:left="1080"/>
        <w:rPr>
          <w:rFonts w:ascii="Times New Roman" w:hAnsi="Times New Roman" w:cs="Times New Roman"/>
          <w:sz w:val="26"/>
          <w:szCs w:val="26"/>
        </w:rPr>
      </w:pPr>
    </w:p>
    <w:p w14:paraId="07E98A22" w14:textId="77777777" w:rsidR="006644B1" w:rsidRPr="00A90D36" w:rsidRDefault="006644B1" w:rsidP="00165B17">
      <w:pPr>
        <w:pStyle w:val="ListParagraph"/>
        <w:numPr>
          <w:ilvl w:val="0"/>
          <w:numId w:val="22"/>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PWSA can identify all categories of costs associated with the Cooperation Agreement.</w:t>
      </w:r>
    </w:p>
    <w:p w14:paraId="2564F03A" w14:textId="77777777" w:rsidR="0055203F" w:rsidRPr="00A90D36" w:rsidRDefault="0055203F" w:rsidP="0055203F">
      <w:pPr>
        <w:pStyle w:val="ListParagraph"/>
        <w:spacing w:after="0" w:line="240" w:lineRule="auto"/>
        <w:ind w:left="1080"/>
        <w:rPr>
          <w:rFonts w:ascii="Times New Roman" w:hAnsi="Times New Roman" w:cs="Times New Roman"/>
          <w:sz w:val="26"/>
          <w:szCs w:val="26"/>
        </w:rPr>
      </w:pPr>
    </w:p>
    <w:p w14:paraId="2C60B70D" w14:textId="77777777" w:rsidR="006644B1" w:rsidRPr="00A90D36" w:rsidRDefault="0055203F" w:rsidP="0055203F">
      <w:pPr>
        <w:pStyle w:val="ListParagraph"/>
        <w:numPr>
          <w:ilvl w:val="0"/>
          <w:numId w:val="22"/>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PWSA receives any services </w:t>
      </w:r>
      <w:r w:rsidR="00BA3F87">
        <w:rPr>
          <w:rFonts w:ascii="Times New Roman" w:hAnsi="Times New Roman" w:cs="Times New Roman"/>
          <w:sz w:val="26"/>
          <w:szCs w:val="26"/>
        </w:rPr>
        <w:t xml:space="preserve">from the City of Pittsburgh </w:t>
      </w:r>
      <w:r w:rsidRPr="00A90D36">
        <w:rPr>
          <w:rFonts w:ascii="Times New Roman" w:hAnsi="Times New Roman" w:cs="Times New Roman"/>
          <w:sz w:val="26"/>
          <w:szCs w:val="26"/>
        </w:rPr>
        <w:t>at no cost.</w:t>
      </w:r>
    </w:p>
    <w:p w14:paraId="155B44FB" w14:textId="77777777" w:rsidR="00545DE8" w:rsidRPr="00A90D36" w:rsidRDefault="00545DE8" w:rsidP="00165B17">
      <w:pPr>
        <w:pStyle w:val="ListParagraph"/>
        <w:spacing w:after="0" w:line="240" w:lineRule="auto"/>
        <w:ind w:left="1080" w:hanging="360"/>
        <w:rPr>
          <w:rFonts w:ascii="Times New Roman" w:hAnsi="Times New Roman" w:cs="Times New Roman"/>
          <w:sz w:val="26"/>
          <w:szCs w:val="26"/>
        </w:rPr>
      </w:pPr>
    </w:p>
    <w:p w14:paraId="69720572" w14:textId="77777777" w:rsidR="006644B1" w:rsidRPr="00A90D36" w:rsidRDefault="006644B1" w:rsidP="0055203F">
      <w:pPr>
        <w:pStyle w:val="ListParagraph"/>
        <w:numPr>
          <w:ilvl w:val="0"/>
          <w:numId w:val="22"/>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The potential for PWSA to terminate the Cooperation Agreement with the City</w:t>
      </w:r>
      <w:r w:rsidR="007E04EC">
        <w:rPr>
          <w:rFonts w:ascii="Times New Roman" w:hAnsi="Times New Roman" w:cs="Times New Roman"/>
          <w:sz w:val="26"/>
          <w:szCs w:val="26"/>
        </w:rPr>
        <w:t>, or otherwise allow the agreement to lapse,</w:t>
      </w:r>
      <w:r w:rsidRPr="00A90D36">
        <w:rPr>
          <w:rFonts w:ascii="Times New Roman" w:hAnsi="Times New Roman" w:cs="Times New Roman"/>
          <w:sz w:val="26"/>
          <w:szCs w:val="26"/>
        </w:rPr>
        <w:t xml:space="preserve"> in favor of market-based procurement practices.</w:t>
      </w:r>
    </w:p>
    <w:p w14:paraId="5647C7B5" w14:textId="77777777" w:rsidR="00545DE8" w:rsidRPr="00A90D36" w:rsidRDefault="00545DE8" w:rsidP="00165B17">
      <w:pPr>
        <w:pStyle w:val="ListParagraph"/>
        <w:spacing w:after="0" w:line="240" w:lineRule="auto"/>
        <w:ind w:left="1080" w:hanging="360"/>
        <w:rPr>
          <w:rFonts w:ascii="Times New Roman" w:hAnsi="Times New Roman" w:cs="Times New Roman"/>
          <w:sz w:val="26"/>
          <w:szCs w:val="26"/>
        </w:rPr>
      </w:pPr>
    </w:p>
    <w:p w14:paraId="1AC55275" w14:textId="18ACB71C" w:rsidR="00704E05" w:rsidRPr="00A90D36" w:rsidRDefault="005F5840" w:rsidP="004A4096">
      <w:pPr>
        <w:pStyle w:val="ListParagraph"/>
        <w:keepNext/>
        <w:keepLines/>
        <w:numPr>
          <w:ilvl w:val="0"/>
          <w:numId w:val="22"/>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the </w:t>
      </w:r>
      <w:r w:rsidR="00467BA8">
        <w:rPr>
          <w:rFonts w:ascii="Times New Roman" w:hAnsi="Times New Roman" w:cs="Times New Roman"/>
          <w:sz w:val="26"/>
          <w:szCs w:val="26"/>
        </w:rPr>
        <w:t>Cooperation A</w:t>
      </w:r>
      <w:r w:rsidRPr="00A90D36">
        <w:rPr>
          <w:rFonts w:ascii="Times New Roman" w:hAnsi="Times New Roman" w:cs="Times New Roman"/>
          <w:sz w:val="26"/>
          <w:szCs w:val="26"/>
        </w:rPr>
        <w:t>greement, or any other agreement, provides the City with free or discounted wastewater service, stormwater service, or otherwise restricts the application of non-consumption fixed charges (i.e., customer charges) for water service.</w:t>
      </w:r>
    </w:p>
    <w:p w14:paraId="1EF914F8" w14:textId="77777777" w:rsidR="00704E05" w:rsidRPr="00A90D36" w:rsidRDefault="00704E05" w:rsidP="00704E05">
      <w:pPr>
        <w:pStyle w:val="ListParagraph"/>
        <w:keepNext/>
        <w:keepLines/>
        <w:spacing w:after="0" w:line="240" w:lineRule="auto"/>
        <w:ind w:left="1080"/>
        <w:rPr>
          <w:rFonts w:ascii="Times New Roman" w:hAnsi="Times New Roman" w:cs="Times New Roman"/>
          <w:sz w:val="26"/>
          <w:szCs w:val="26"/>
        </w:rPr>
      </w:pPr>
    </w:p>
    <w:p w14:paraId="3859BBE2" w14:textId="77777777" w:rsidR="005225D0" w:rsidRDefault="006644B1" w:rsidP="005225D0">
      <w:pPr>
        <w:pStyle w:val="ListParagraph"/>
        <w:numPr>
          <w:ilvl w:val="0"/>
          <w:numId w:val="22"/>
        </w:numPr>
        <w:spacing w:after="0" w:line="240" w:lineRule="auto"/>
        <w:ind w:left="1080"/>
        <w:rPr>
          <w:rFonts w:ascii="Times New Roman" w:hAnsi="Times New Roman" w:cs="Times New Roman"/>
          <w:sz w:val="26"/>
          <w:szCs w:val="26"/>
        </w:rPr>
      </w:pPr>
      <w:r w:rsidRPr="005225D0">
        <w:rPr>
          <w:rFonts w:ascii="Times New Roman" w:hAnsi="Times New Roman" w:cs="Times New Roman"/>
          <w:sz w:val="26"/>
          <w:szCs w:val="26"/>
        </w:rPr>
        <w:t>The extent to which the Public Utility Code overrides the binding arbitration provisions of the Cooperation Agreement.</w:t>
      </w:r>
      <w:bookmarkStart w:id="10" w:name="_Hlk531002769"/>
    </w:p>
    <w:p w14:paraId="593F08E4" w14:textId="6A074E06" w:rsidR="0031189C" w:rsidRPr="005225D0" w:rsidRDefault="005225D0" w:rsidP="005225D0">
      <w:pPr>
        <w:pStyle w:val="ListParagraph"/>
        <w:numPr>
          <w:ilvl w:val="0"/>
          <w:numId w:val="22"/>
        </w:numPr>
        <w:spacing w:after="0" w:line="240" w:lineRule="auto"/>
        <w:ind w:left="1080"/>
        <w:rPr>
          <w:rFonts w:ascii="Times New Roman" w:hAnsi="Times New Roman" w:cs="Times New Roman"/>
          <w:sz w:val="26"/>
          <w:szCs w:val="26"/>
        </w:rPr>
      </w:pPr>
      <w:r w:rsidRPr="005225D0">
        <w:rPr>
          <w:rFonts w:ascii="Times New Roman" w:hAnsi="Times New Roman" w:cs="Times New Roman"/>
          <w:sz w:val="26"/>
          <w:szCs w:val="26"/>
        </w:rPr>
        <w:t xml:space="preserve">As recommended at CP page 107, whether the Commission may exercise jurisdiction under 66 Pa. C.S. </w:t>
      </w:r>
      <w:r>
        <w:rPr>
          <w:rFonts w:ascii="Times New Roman" w:hAnsi="Times New Roman" w:cs="Times New Roman"/>
          <w:sz w:val="26"/>
          <w:szCs w:val="26"/>
        </w:rPr>
        <w:t>§</w:t>
      </w:r>
      <w:r w:rsidRPr="005225D0">
        <w:rPr>
          <w:rFonts w:ascii="Times New Roman" w:hAnsi="Times New Roman" w:cs="Times New Roman"/>
          <w:sz w:val="26"/>
          <w:szCs w:val="26"/>
        </w:rPr>
        <w:t xml:space="preserve"> 508 to revise the Cooperation Agreement and the most appropriate procedural vehicle for any such revision.</w:t>
      </w:r>
    </w:p>
    <w:bookmarkEnd w:id="10"/>
    <w:p w14:paraId="050C4816" w14:textId="77777777" w:rsidR="00893D57" w:rsidRPr="00A90D36" w:rsidRDefault="00893D57" w:rsidP="00257368">
      <w:pPr>
        <w:pStyle w:val="ListParagraph"/>
        <w:spacing w:after="0" w:line="240" w:lineRule="auto"/>
        <w:rPr>
          <w:rFonts w:ascii="Times New Roman" w:hAnsi="Times New Roman" w:cs="Times New Roman"/>
          <w:sz w:val="26"/>
          <w:szCs w:val="26"/>
        </w:rPr>
      </w:pPr>
    </w:p>
    <w:p w14:paraId="43361A0E" w14:textId="77777777" w:rsidR="00D462BE" w:rsidRPr="00A90D36" w:rsidRDefault="00D462BE" w:rsidP="00257368">
      <w:pPr>
        <w:pStyle w:val="ListParagraph"/>
        <w:spacing w:after="0" w:line="240" w:lineRule="auto"/>
        <w:rPr>
          <w:rFonts w:ascii="Times New Roman" w:hAnsi="Times New Roman" w:cs="Times New Roman"/>
          <w:sz w:val="26"/>
          <w:szCs w:val="26"/>
        </w:rPr>
      </w:pPr>
    </w:p>
    <w:p w14:paraId="0D926F6B" w14:textId="77777777" w:rsidR="00893D57" w:rsidRPr="00A90D36" w:rsidRDefault="00893D57" w:rsidP="00545DE8">
      <w:pPr>
        <w:keepNext/>
        <w:keepLines/>
        <w:spacing w:after="0" w:line="240" w:lineRule="auto"/>
        <w:contextualSpacing/>
        <w:rPr>
          <w:rFonts w:ascii="Times New Roman" w:hAnsi="Times New Roman" w:cs="Times New Roman"/>
          <w:b/>
          <w:sz w:val="26"/>
          <w:szCs w:val="26"/>
        </w:rPr>
      </w:pPr>
      <w:r w:rsidRPr="00A90D36">
        <w:rPr>
          <w:rFonts w:ascii="Times New Roman" w:hAnsi="Times New Roman" w:cs="Times New Roman"/>
          <w:b/>
          <w:sz w:val="26"/>
          <w:szCs w:val="26"/>
        </w:rPr>
        <w:t>Capital Lease Agreement</w:t>
      </w:r>
    </w:p>
    <w:p w14:paraId="45C917AA" w14:textId="77777777" w:rsidR="00FC7EF6" w:rsidRPr="00A90D36" w:rsidRDefault="00FC7EF6" w:rsidP="00545DE8">
      <w:pPr>
        <w:keepNext/>
        <w:keepLines/>
        <w:spacing w:after="0" w:line="240" w:lineRule="auto"/>
        <w:contextualSpacing/>
        <w:rPr>
          <w:rFonts w:ascii="Times New Roman" w:hAnsi="Times New Roman" w:cs="Times New Roman"/>
          <w:b/>
          <w:sz w:val="26"/>
          <w:szCs w:val="26"/>
        </w:rPr>
      </w:pPr>
    </w:p>
    <w:p w14:paraId="4E9DACA6" w14:textId="77777777" w:rsidR="00893D57" w:rsidRPr="00A90D36" w:rsidRDefault="00893D57" w:rsidP="00545DE8">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CP at page 107 indicates that PWSA satisfied </w:t>
      </w:r>
      <w:r w:rsidR="007C3A08" w:rsidRPr="00A90D36">
        <w:rPr>
          <w:rFonts w:ascii="Times New Roman" w:hAnsi="Times New Roman" w:cs="Times New Roman"/>
          <w:sz w:val="26"/>
          <w:szCs w:val="26"/>
        </w:rPr>
        <w:t xml:space="preserve">the minimum </w:t>
      </w:r>
      <w:r w:rsidRPr="00A90D36">
        <w:rPr>
          <w:rFonts w:ascii="Times New Roman" w:hAnsi="Times New Roman" w:cs="Times New Roman"/>
          <w:sz w:val="26"/>
          <w:szCs w:val="26"/>
        </w:rPr>
        <w:t xml:space="preserve">lease </w:t>
      </w:r>
      <w:r w:rsidR="007C3A08" w:rsidRPr="00A90D36">
        <w:rPr>
          <w:rFonts w:ascii="Times New Roman" w:hAnsi="Times New Roman" w:cs="Times New Roman"/>
          <w:sz w:val="26"/>
          <w:szCs w:val="26"/>
        </w:rPr>
        <w:t xml:space="preserve">payment </w:t>
      </w:r>
      <w:r w:rsidRPr="00A90D36">
        <w:rPr>
          <w:rFonts w:ascii="Times New Roman" w:hAnsi="Times New Roman" w:cs="Times New Roman"/>
          <w:sz w:val="26"/>
          <w:szCs w:val="26"/>
        </w:rPr>
        <w:t>terms of the Capital Lease Agreement with the City of Pittsburgh during the initial three years of the Capita</w:t>
      </w:r>
      <w:r w:rsidR="005F367A" w:rsidRPr="00A90D36">
        <w:rPr>
          <w:rFonts w:ascii="Times New Roman" w:hAnsi="Times New Roman" w:cs="Times New Roman"/>
          <w:sz w:val="26"/>
          <w:szCs w:val="26"/>
        </w:rPr>
        <w:t>l</w:t>
      </w:r>
      <w:r w:rsidRPr="00A90D36">
        <w:rPr>
          <w:rFonts w:ascii="Times New Roman" w:hAnsi="Times New Roman" w:cs="Times New Roman"/>
          <w:sz w:val="26"/>
          <w:szCs w:val="26"/>
        </w:rPr>
        <w:t xml:space="preserve"> Lease Agreement and that PWSA may acquire all system assets for $1 in 2025.  Parties should discuss whether:</w:t>
      </w:r>
    </w:p>
    <w:p w14:paraId="11F5389F" w14:textId="77777777" w:rsidR="00FC7EF6" w:rsidRPr="00A90D36" w:rsidRDefault="00FC7EF6" w:rsidP="00FC7EF6">
      <w:pPr>
        <w:spacing w:after="0" w:line="240" w:lineRule="auto"/>
        <w:ind w:firstLine="720"/>
        <w:contextualSpacing/>
        <w:rPr>
          <w:rFonts w:ascii="Times New Roman" w:hAnsi="Times New Roman" w:cs="Times New Roman"/>
          <w:sz w:val="26"/>
          <w:szCs w:val="26"/>
        </w:rPr>
      </w:pPr>
    </w:p>
    <w:p w14:paraId="0789D6D9" w14:textId="77777777" w:rsidR="00893D57" w:rsidRPr="00A90D36" w:rsidRDefault="00893D57" w:rsidP="00165B17">
      <w:pPr>
        <w:spacing w:after="0" w:line="240" w:lineRule="auto"/>
        <w:ind w:left="1080" w:hanging="360"/>
        <w:contextualSpacing/>
        <w:rPr>
          <w:rFonts w:ascii="Times New Roman" w:hAnsi="Times New Roman" w:cs="Times New Roman"/>
          <w:sz w:val="26"/>
          <w:szCs w:val="26"/>
        </w:rPr>
      </w:pPr>
      <w:r w:rsidRPr="00A90D36">
        <w:rPr>
          <w:rFonts w:ascii="Times New Roman" w:hAnsi="Times New Roman" w:cs="Times New Roman"/>
          <w:sz w:val="26"/>
          <w:szCs w:val="26"/>
        </w:rPr>
        <w:t>A.</w:t>
      </w:r>
      <w:r w:rsidRPr="00A90D36">
        <w:rPr>
          <w:rFonts w:ascii="Times New Roman" w:hAnsi="Times New Roman" w:cs="Times New Roman"/>
          <w:sz w:val="26"/>
          <w:szCs w:val="26"/>
        </w:rPr>
        <w:tab/>
        <w:t>PWSA has provided the City of Pittsburgh with equivalent compensation for the value of PWSA since the inception of the Capital Lease Agreement.</w:t>
      </w:r>
    </w:p>
    <w:p w14:paraId="4E040751" w14:textId="77777777" w:rsidR="00FC7EF6" w:rsidRPr="00A90D36" w:rsidRDefault="00FC7EF6" w:rsidP="00165B17">
      <w:pPr>
        <w:spacing w:after="0" w:line="240" w:lineRule="auto"/>
        <w:ind w:left="1080" w:hanging="360"/>
        <w:contextualSpacing/>
        <w:rPr>
          <w:rFonts w:ascii="Times New Roman" w:hAnsi="Times New Roman" w:cs="Times New Roman"/>
          <w:sz w:val="26"/>
          <w:szCs w:val="26"/>
        </w:rPr>
      </w:pPr>
    </w:p>
    <w:p w14:paraId="0B998905" w14:textId="77777777" w:rsidR="00893D57" w:rsidRPr="00A90D36" w:rsidRDefault="00893D57" w:rsidP="00165B17">
      <w:pPr>
        <w:spacing w:after="0" w:line="240" w:lineRule="auto"/>
        <w:ind w:left="1080" w:hanging="360"/>
        <w:contextualSpacing/>
        <w:rPr>
          <w:rFonts w:ascii="Times New Roman" w:hAnsi="Times New Roman" w:cs="Times New Roman"/>
          <w:sz w:val="26"/>
          <w:szCs w:val="26"/>
        </w:rPr>
      </w:pPr>
      <w:r w:rsidRPr="00A90D36">
        <w:rPr>
          <w:rFonts w:ascii="Times New Roman" w:hAnsi="Times New Roman" w:cs="Times New Roman"/>
          <w:sz w:val="26"/>
          <w:szCs w:val="26"/>
        </w:rPr>
        <w:t>B.</w:t>
      </w:r>
      <w:r w:rsidRPr="00A90D36">
        <w:rPr>
          <w:rFonts w:ascii="Times New Roman" w:hAnsi="Times New Roman" w:cs="Times New Roman"/>
          <w:sz w:val="26"/>
          <w:szCs w:val="26"/>
        </w:rPr>
        <w:tab/>
        <w:t xml:space="preserve">The City’s acceptance of that </w:t>
      </w:r>
      <w:r w:rsidR="007C3A08" w:rsidRPr="00A90D36">
        <w:rPr>
          <w:rFonts w:ascii="Times New Roman" w:hAnsi="Times New Roman" w:cs="Times New Roman"/>
          <w:sz w:val="26"/>
          <w:szCs w:val="26"/>
        </w:rPr>
        <w:t>consideration/</w:t>
      </w:r>
      <w:r w:rsidRPr="00A90D36">
        <w:rPr>
          <w:rFonts w:ascii="Times New Roman" w:hAnsi="Times New Roman" w:cs="Times New Roman"/>
          <w:sz w:val="26"/>
          <w:szCs w:val="26"/>
        </w:rPr>
        <w:t xml:space="preserve">compensation binds the City to the $1 transfer of 2025 if </w:t>
      </w:r>
      <w:r w:rsidR="005F367A" w:rsidRPr="00A90D36">
        <w:rPr>
          <w:rFonts w:ascii="Times New Roman" w:hAnsi="Times New Roman" w:cs="Times New Roman"/>
          <w:sz w:val="26"/>
          <w:szCs w:val="26"/>
        </w:rPr>
        <w:t>PWSA</w:t>
      </w:r>
      <w:r w:rsidRPr="00A90D36">
        <w:rPr>
          <w:rFonts w:ascii="Times New Roman" w:hAnsi="Times New Roman" w:cs="Times New Roman"/>
          <w:sz w:val="26"/>
          <w:szCs w:val="26"/>
        </w:rPr>
        <w:t xml:space="preserve"> seeks to exercise that option.</w:t>
      </w:r>
    </w:p>
    <w:p w14:paraId="1C2A2916" w14:textId="77777777" w:rsidR="00545DE8" w:rsidRDefault="00545DE8" w:rsidP="00257368">
      <w:pPr>
        <w:spacing w:after="0" w:line="240" w:lineRule="auto"/>
        <w:contextualSpacing/>
        <w:rPr>
          <w:rFonts w:ascii="Times New Roman" w:hAnsi="Times New Roman" w:cs="Times New Roman"/>
          <w:sz w:val="26"/>
          <w:szCs w:val="26"/>
        </w:rPr>
      </w:pPr>
    </w:p>
    <w:p w14:paraId="1876E12C" w14:textId="77777777" w:rsidR="00A7189C" w:rsidRPr="00A90D36" w:rsidRDefault="00A7189C" w:rsidP="00257368">
      <w:pPr>
        <w:spacing w:after="0" w:line="240" w:lineRule="auto"/>
        <w:contextualSpacing/>
        <w:rPr>
          <w:rFonts w:ascii="Times New Roman" w:hAnsi="Times New Roman" w:cs="Times New Roman"/>
          <w:sz w:val="26"/>
          <w:szCs w:val="26"/>
        </w:rPr>
      </w:pPr>
    </w:p>
    <w:p w14:paraId="23A926F5" w14:textId="77777777" w:rsidR="00D462BE" w:rsidRPr="00A90D36" w:rsidRDefault="00187BF2" w:rsidP="00257368">
      <w:pPr>
        <w:spacing w:after="0" w:line="240" w:lineRule="auto"/>
        <w:contextualSpacing/>
        <w:rPr>
          <w:rFonts w:ascii="Times New Roman" w:hAnsi="Times New Roman" w:cs="Times New Roman"/>
          <w:b/>
          <w:sz w:val="26"/>
          <w:szCs w:val="26"/>
        </w:rPr>
      </w:pPr>
      <w:r w:rsidRPr="00A90D36">
        <w:rPr>
          <w:rFonts w:ascii="Times New Roman" w:hAnsi="Times New Roman" w:cs="Times New Roman"/>
          <w:b/>
          <w:sz w:val="26"/>
          <w:szCs w:val="26"/>
        </w:rPr>
        <w:t>Residency Requirement</w:t>
      </w:r>
    </w:p>
    <w:p w14:paraId="2B4853E8" w14:textId="77777777" w:rsidR="00187BF2" w:rsidRPr="00A90D36" w:rsidRDefault="00187BF2" w:rsidP="00257368">
      <w:pPr>
        <w:spacing w:after="0" w:line="240" w:lineRule="auto"/>
        <w:contextualSpacing/>
        <w:rPr>
          <w:rFonts w:ascii="Times New Roman" w:hAnsi="Times New Roman" w:cs="Times New Roman"/>
          <w:sz w:val="26"/>
          <w:szCs w:val="26"/>
        </w:rPr>
      </w:pPr>
    </w:p>
    <w:p w14:paraId="10C7A906" w14:textId="50FC3059" w:rsidR="00187BF2" w:rsidRPr="00A90D36" w:rsidRDefault="00187BF2" w:rsidP="00257368">
      <w:pPr>
        <w:spacing w:after="0" w:line="240" w:lineRule="auto"/>
        <w:contextualSpacing/>
        <w:rPr>
          <w:rFonts w:ascii="Times New Roman" w:hAnsi="Times New Roman" w:cs="Times New Roman"/>
          <w:sz w:val="26"/>
          <w:szCs w:val="26"/>
        </w:rPr>
      </w:pPr>
      <w:r w:rsidRPr="00A90D36">
        <w:rPr>
          <w:rFonts w:ascii="Times New Roman" w:hAnsi="Times New Roman" w:cs="Times New Roman"/>
          <w:sz w:val="26"/>
          <w:szCs w:val="26"/>
        </w:rPr>
        <w:tab/>
        <w:t>The CP does not discuss whether any residency requirement</w:t>
      </w:r>
      <w:r w:rsidR="00E05152" w:rsidRPr="00A90D36">
        <w:rPr>
          <w:rFonts w:ascii="Times New Roman" w:hAnsi="Times New Roman" w:cs="Times New Roman"/>
          <w:sz w:val="26"/>
          <w:szCs w:val="26"/>
        </w:rPr>
        <w:t>s</w:t>
      </w:r>
      <w:r w:rsidRPr="00A90D36">
        <w:rPr>
          <w:rFonts w:ascii="Times New Roman" w:hAnsi="Times New Roman" w:cs="Times New Roman"/>
          <w:sz w:val="26"/>
          <w:szCs w:val="26"/>
        </w:rPr>
        <w:t xml:space="preserve"> may apply to applicants for employment with PWSA or to PWSA employees.  The </w:t>
      </w:r>
      <w:r w:rsidR="00EA59B7">
        <w:rPr>
          <w:rFonts w:ascii="Times New Roman" w:hAnsi="Times New Roman" w:cs="Times New Roman"/>
          <w:sz w:val="26"/>
          <w:szCs w:val="26"/>
        </w:rPr>
        <w:t>p</w:t>
      </w:r>
      <w:r w:rsidRPr="00A90D36">
        <w:rPr>
          <w:rFonts w:ascii="Times New Roman" w:hAnsi="Times New Roman" w:cs="Times New Roman"/>
          <w:sz w:val="26"/>
          <w:szCs w:val="26"/>
        </w:rPr>
        <w:t>arties should discuss whether employment with PWSA is subject to a</w:t>
      </w:r>
      <w:r w:rsidR="00E05152" w:rsidRPr="00A90D36">
        <w:rPr>
          <w:rFonts w:ascii="Times New Roman" w:hAnsi="Times New Roman" w:cs="Times New Roman"/>
          <w:sz w:val="26"/>
          <w:szCs w:val="26"/>
        </w:rPr>
        <w:t xml:space="preserve"> </w:t>
      </w:r>
      <w:r w:rsidRPr="00A90D36">
        <w:rPr>
          <w:rFonts w:ascii="Times New Roman" w:hAnsi="Times New Roman" w:cs="Times New Roman"/>
          <w:sz w:val="26"/>
          <w:szCs w:val="26"/>
        </w:rPr>
        <w:t>residency requirement</w:t>
      </w:r>
      <w:r w:rsidR="006E1054" w:rsidRPr="00A90D36">
        <w:rPr>
          <w:rFonts w:ascii="Times New Roman" w:hAnsi="Times New Roman" w:cs="Times New Roman"/>
          <w:sz w:val="26"/>
          <w:szCs w:val="26"/>
        </w:rPr>
        <w:t>, and if so, how</w:t>
      </w:r>
      <w:r w:rsidR="00E05152" w:rsidRPr="00A90D36">
        <w:rPr>
          <w:rFonts w:ascii="Times New Roman" w:hAnsi="Times New Roman" w:cs="Times New Roman"/>
          <w:sz w:val="26"/>
          <w:szCs w:val="26"/>
        </w:rPr>
        <w:t xml:space="preserve">.  Parties should </w:t>
      </w:r>
      <w:r w:rsidR="006E1054" w:rsidRPr="00A90D36">
        <w:rPr>
          <w:rFonts w:ascii="Times New Roman" w:hAnsi="Times New Roman" w:cs="Times New Roman"/>
          <w:sz w:val="26"/>
          <w:szCs w:val="26"/>
        </w:rPr>
        <w:t xml:space="preserve">also </w:t>
      </w:r>
      <w:r w:rsidR="00E05152" w:rsidRPr="00A90D36">
        <w:rPr>
          <w:rFonts w:ascii="Times New Roman" w:hAnsi="Times New Roman" w:cs="Times New Roman"/>
          <w:sz w:val="26"/>
          <w:szCs w:val="26"/>
        </w:rPr>
        <w:t xml:space="preserve">discuss </w:t>
      </w:r>
      <w:r w:rsidRPr="00A90D36">
        <w:rPr>
          <w:rFonts w:ascii="Times New Roman" w:hAnsi="Times New Roman" w:cs="Times New Roman"/>
          <w:sz w:val="26"/>
          <w:szCs w:val="26"/>
        </w:rPr>
        <w:t xml:space="preserve">how </w:t>
      </w:r>
      <w:r w:rsidR="00990BFF">
        <w:rPr>
          <w:rFonts w:ascii="Times New Roman" w:hAnsi="Times New Roman" w:cs="Times New Roman"/>
          <w:sz w:val="26"/>
          <w:szCs w:val="26"/>
        </w:rPr>
        <w:t>such</w:t>
      </w:r>
      <w:r w:rsidRPr="00A90D36">
        <w:rPr>
          <w:rFonts w:ascii="Times New Roman" w:hAnsi="Times New Roman" w:cs="Times New Roman"/>
          <w:sz w:val="26"/>
          <w:szCs w:val="26"/>
        </w:rPr>
        <w:t xml:space="preserve"> residency requirements </w:t>
      </w:r>
      <w:r w:rsidR="00990BFF">
        <w:rPr>
          <w:rFonts w:ascii="Times New Roman" w:hAnsi="Times New Roman" w:cs="Times New Roman"/>
          <w:sz w:val="26"/>
          <w:szCs w:val="26"/>
        </w:rPr>
        <w:t xml:space="preserve">for employment </w:t>
      </w:r>
      <w:r w:rsidR="00CB44C3">
        <w:rPr>
          <w:rFonts w:ascii="Times New Roman" w:hAnsi="Times New Roman" w:cs="Times New Roman"/>
          <w:sz w:val="26"/>
          <w:szCs w:val="26"/>
        </w:rPr>
        <w:t xml:space="preserve">are </w:t>
      </w:r>
      <w:r w:rsidRPr="00A90D36">
        <w:rPr>
          <w:rFonts w:ascii="Times New Roman" w:hAnsi="Times New Roman" w:cs="Times New Roman"/>
          <w:sz w:val="26"/>
          <w:szCs w:val="26"/>
        </w:rPr>
        <w:t>consistent with</w:t>
      </w:r>
      <w:r w:rsidR="00E05152" w:rsidRPr="00A90D36">
        <w:rPr>
          <w:rFonts w:ascii="Times New Roman" w:hAnsi="Times New Roman" w:cs="Times New Roman"/>
          <w:sz w:val="26"/>
          <w:szCs w:val="26"/>
        </w:rPr>
        <w:t xml:space="preserve"> PWSA safety and reliability obligations under the Public Utility Code and 52 Pa. Code §§ 69.801 – 69.809. </w:t>
      </w:r>
      <w:r w:rsidRPr="00A90D36">
        <w:rPr>
          <w:rFonts w:ascii="Times New Roman" w:hAnsi="Times New Roman" w:cs="Times New Roman"/>
          <w:sz w:val="26"/>
          <w:szCs w:val="26"/>
        </w:rPr>
        <w:t xml:space="preserve">   </w:t>
      </w:r>
    </w:p>
    <w:p w14:paraId="56AC186E" w14:textId="77777777" w:rsidR="00187BF2" w:rsidRPr="00A90D36" w:rsidRDefault="00187BF2" w:rsidP="00257368">
      <w:pPr>
        <w:spacing w:after="0" w:line="240" w:lineRule="auto"/>
        <w:contextualSpacing/>
        <w:rPr>
          <w:rFonts w:ascii="Times New Roman" w:hAnsi="Times New Roman" w:cs="Times New Roman"/>
          <w:sz w:val="26"/>
          <w:szCs w:val="26"/>
        </w:rPr>
      </w:pPr>
    </w:p>
    <w:p w14:paraId="23321838" w14:textId="77777777" w:rsidR="00187BF2" w:rsidRPr="00A90D36" w:rsidRDefault="00187BF2" w:rsidP="00257368">
      <w:pPr>
        <w:spacing w:after="0" w:line="240" w:lineRule="auto"/>
        <w:contextualSpacing/>
        <w:rPr>
          <w:rFonts w:ascii="Times New Roman" w:hAnsi="Times New Roman" w:cs="Times New Roman"/>
          <w:sz w:val="26"/>
          <w:szCs w:val="26"/>
        </w:rPr>
      </w:pPr>
    </w:p>
    <w:p w14:paraId="53D7D12B" w14:textId="77777777" w:rsidR="00DF5836" w:rsidRPr="00A90D36" w:rsidRDefault="00642E74" w:rsidP="00083551">
      <w:pPr>
        <w:keepNext/>
        <w:keepLines/>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Unmetered and/or Unbilled Usage (including City Usage)</w:t>
      </w:r>
    </w:p>
    <w:p w14:paraId="19803AA3" w14:textId="77777777" w:rsidR="00FC7EF6" w:rsidRPr="00A90D36" w:rsidRDefault="00FC7EF6" w:rsidP="00083551">
      <w:pPr>
        <w:keepNext/>
        <w:keepLines/>
        <w:spacing w:after="0" w:line="240" w:lineRule="auto"/>
        <w:contextualSpacing/>
        <w:rPr>
          <w:rFonts w:ascii="Times New Roman" w:hAnsi="Times New Roman" w:cs="Times New Roman"/>
          <w:b/>
          <w:sz w:val="26"/>
          <w:szCs w:val="26"/>
          <w:u w:val="single"/>
        </w:rPr>
      </w:pPr>
    </w:p>
    <w:p w14:paraId="675634C9" w14:textId="77777777" w:rsidR="008B7620" w:rsidRPr="00A90D36" w:rsidRDefault="00811F22" w:rsidP="00083551">
      <w:pPr>
        <w:keepNext/>
        <w:keepLines/>
        <w:spacing w:after="0" w:line="240" w:lineRule="auto"/>
        <w:ind w:firstLine="720"/>
        <w:contextualSpacing/>
        <w:rPr>
          <w:rFonts w:ascii="Times New Roman" w:hAnsi="Times New Roman" w:cs="Times New Roman"/>
          <w:sz w:val="26"/>
          <w:szCs w:val="26"/>
        </w:rPr>
      </w:pPr>
      <w:bookmarkStart w:id="11" w:name="_Hlk528318244"/>
      <w:r w:rsidRPr="00A90D36">
        <w:rPr>
          <w:rFonts w:ascii="Times New Roman" w:hAnsi="Times New Roman" w:cs="Times New Roman"/>
          <w:sz w:val="26"/>
          <w:szCs w:val="26"/>
        </w:rPr>
        <w:t xml:space="preserve">The </w:t>
      </w:r>
      <w:r w:rsidR="000A2B66" w:rsidRPr="00A90D36">
        <w:rPr>
          <w:rFonts w:ascii="Times New Roman" w:hAnsi="Times New Roman" w:cs="Times New Roman"/>
          <w:sz w:val="26"/>
          <w:szCs w:val="26"/>
        </w:rPr>
        <w:t xml:space="preserve">CP </w:t>
      </w:r>
      <w:r w:rsidR="00603DA3" w:rsidRPr="00A90D36">
        <w:rPr>
          <w:rFonts w:ascii="Times New Roman" w:hAnsi="Times New Roman" w:cs="Times New Roman"/>
          <w:sz w:val="26"/>
          <w:szCs w:val="26"/>
        </w:rPr>
        <w:t xml:space="preserve">at </w:t>
      </w:r>
      <w:r w:rsidR="000A2B66" w:rsidRPr="00A90D36">
        <w:rPr>
          <w:rFonts w:ascii="Times New Roman" w:hAnsi="Times New Roman" w:cs="Times New Roman"/>
          <w:sz w:val="26"/>
          <w:szCs w:val="26"/>
        </w:rPr>
        <w:t>page</w:t>
      </w:r>
      <w:r w:rsidR="00FE345D" w:rsidRPr="00A90D36">
        <w:rPr>
          <w:rFonts w:ascii="Times New Roman" w:hAnsi="Times New Roman" w:cs="Times New Roman"/>
          <w:sz w:val="26"/>
          <w:szCs w:val="26"/>
        </w:rPr>
        <w:t>s</w:t>
      </w:r>
      <w:r w:rsidR="000A2B66" w:rsidRPr="00A90D36">
        <w:rPr>
          <w:rFonts w:ascii="Times New Roman" w:hAnsi="Times New Roman" w:cs="Times New Roman"/>
          <w:sz w:val="26"/>
          <w:szCs w:val="26"/>
        </w:rPr>
        <w:t xml:space="preserve"> 108</w:t>
      </w:r>
      <w:r w:rsidR="00FE345D" w:rsidRPr="00A90D36">
        <w:rPr>
          <w:rFonts w:ascii="Times New Roman" w:hAnsi="Times New Roman" w:cs="Times New Roman"/>
          <w:sz w:val="26"/>
          <w:szCs w:val="26"/>
        </w:rPr>
        <w:t xml:space="preserve"> - 110</w:t>
      </w:r>
      <w:r w:rsidR="00E60C96" w:rsidRPr="00A90D36">
        <w:rPr>
          <w:rFonts w:ascii="Times New Roman" w:hAnsi="Times New Roman" w:cs="Times New Roman"/>
          <w:sz w:val="26"/>
          <w:szCs w:val="26"/>
        </w:rPr>
        <w:t xml:space="preserve"> i</w:t>
      </w:r>
      <w:r w:rsidRPr="00A90D36">
        <w:rPr>
          <w:rFonts w:ascii="Times New Roman" w:hAnsi="Times New Roman" w:cs="Times New Roman"/>
          <w:sz w:val="26"/>
          <w:szCs w:val="26"/>
        </w:rPr>
        <w:t xml:space="preserve">ndicates </w:t>
      </w:r>
      <w:r w:rsidR="00E60C96" w:rsidRPr="00A90D36">
        <w:rPr>
          <w:rFonts w:ascii="Times New Roman" w:hAnsi="Times New Roman" w:cs="Times New Roman"/>
          <w:sz w:val="26"/>
          <w:szCs w:val="26"/>
        </w:rPr>
        <w:t>that</w:t>
      </w:r>
      <w:r w:rsidR="000A2B66" w:rsidRPr="00A90D36">
        <w:rPr>
          <w:rFonts w:ascii="Times New Roman" w:hAnsi="Times New Roman" w:cs="Times New Roman"/>
          <w:sz w:val="26"/>
          <w:szCs w:val="26"/>
        </w:rPr>
        <w:t xml:space="preserve"> PWSA is aware of between 200-400 City-owned and/or operated locations where it either</w:t>
      </w:r>
      <w:r w:rsidR="00615893" w:rsidRPr="00A90D36">
        <w:rPr>
          <w:rFonts w:ascii="Times New Roman" w:hAnsi="Times New Roman" w:cs="Times New Roman"/>
          <w:sz w:val="26"/>
          <w:szCs w:val="26"/>
        </w:rPr>
        <w:t xml:space="preserve"> </w:t>
      </w:r>
      <w:r w:rsidR="000A2B66" w:rsidRPr="00A90D36">
        <w:rPr>
          <w:rFonts w:ascii="Times New Roman" w:hAnsi="Times New Roman" w:cs="Times New Roman"/>
          <w:sz w:val="26"/>
          <w:szCs w:val="26"/>
        </w:rPr>
        <w:t>does not bill the City for water service or where it neither meters nor bills the City for water</w:t>
      </w:r>
      <w:r w:rsidR="00615893" w:rsidRPr="00A90D36">
        <w:rPr>
          <w:rFonts w:ascii="Times New Roman" w:hAnsi="Times New Roman" w:cs="Times New Roman"/>
          <w:sz w:val="26"/>
          <w:szCs w:val="26"/>
        </w:rPr>
        <w:t xml:space="preserve"> </w:t>
      </w:r>
      <w:r w:rsidR="000A2B66" w:rsidRPr="00A90D36">
        <w:rPr>
          <w:rFonts w:ascii="Times New Roman" w:hAnsi="Times New Roman" w:cs="Times New Roman"/>
          <w:sz w:val="26"/>
          <w:szCs w:val="26"/>
        </w:rPr>
        <w:t>service</w:t>
      </w:r>
      <w:r w:rsidR="00615893"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The CP indicates that </w:t>
      </w:r>
      <w:r w:rsidR="00615893" w:rsidRPr="00A90D36">
        <w:rPr>
          <w:rFonts w:ascii="Times New Roman" w:hAnsi="Times New Roman" w:cs="Times New Roman"/>
          <w:sz w:val="26"/>
          <w:szCs w:val="26"/>
        </w:rPr>
        <w:t xml:space="preserve">PWSA estimates that all unbilled and unmetered facilities can be metered within five years and proposes to implement rates </w:t>
      </w:r>
      <w:r w:rsidR="00603DA3" w:rsidRPr="00A90D36">
        <w:rPr>
          <w:rFonts w:ascii="Times New Roman" w:hAnsi="Times New Roman" w:cs="Times New Roman"/>
          <w:sz w:val="26"/>
          <w:szCs w:val="26"/>
        </w:rPr>
        <w:t>by</w:t>
      </w:r>
      <w:r w:rsidR="00615893" w:rsidRPr="00A90D36">
        <w:rPr>
          <w:rFonts w:ascii="Times New Roman" w:hAnsi="Times New Roman" w:cs="Times New Roman"/>
          <w:sz w:val="26"/>
          <w:szCs w:val="26"/>
        </w:rPr>
        <w:t xml:space="preserve"> a phase-in approach, </w:t>
      </w:r>
      <w:r w:rsidR="00603DA3" w:rsidRPr="00A90D36">
        <w:rPr>
          <w:rFonts w:ascii="Times New Roman" w:hAnsi="Times New Roman" w:cs="Times New Roman"/>
          <w:sz w:val="26"/>
          <w:szCs w:val="26"/>
        </w:rPr>
        <w:t xml:space="preserve">with the </w:t>
      </w:r>
      <w:r w:rsidR="00DF5042" w:rsidRPr="00A90D36">
        <w:rPr>
          <w:rFonts w:ascii="Times New Roman" w:hAnsi="Times New Roman" w:cs="Times New Roman"/>
          <w:sz w:val="26"/>
          <w:szCs w:val="26"/>
        </w:rPr>
        <w:t>City</w:t>
      </w:r>
      <w:r w:rsidRPr="00A90D36">
        <w:rPr>
          <w:rFonts w:ascii="Times New Roman" w:hAnsi="Times New Roman" w:cs="Times New Roman"/>
          <w:sz w:val="26"/>
          <w:szCs w:val="26"/>
        </w:rPr>
        <w:t xml:space="preserve"> </w:t>
      </w:r>
      <w:r w:rsidR="00615893" w:rsidRPr="00A90D36">
        <w:rPr>
          <w:rFonts w:ascii="Times New Roman" w:hAnsi="Times New Roman" w:cs="Times New Roman"/>
          <w:sz w:val="26"/>
          <w:szCs w:val="26"/>
        </w:rPr>
        <w:t xml:space="preserve">not fully billed until the fifth year that the meter is in place (20% first year, 40% second year, etc.)  Parties </w:t>
      </w:r>
      <w:r w:rsidR="008B7620" w:rsidRPr="00A90D36">
        <w:rPr>
          <w:rFonts w:ascii="Times New Roman" w:hAnsi="Times New Roman" w:cs="Times New Roman"/>
          <w:sz w:val="26"/>
          <w:szCs w:val="26"/>
        </w:rPr>
        <w:t xml:space="preserve">should </w:t>
      </w:r>
      <w:r w:rsidRPr="00A90D36">
        <w:rPr>
          <w:rFonts w:ascii="Times New Roman" w:hAnsi="Times New Roman" w:cs="Times New Roman"/>
          <w:sz w:val="26"/>
          <w:szCs w:val="26"/>
        </w:rPr>
        <w:t>discuss</w:t>
      </w:r>
      <w:r w:rsidR="008B7620" w:rsidRPr="00A90D36">
        <w:rPr>
          <w:rFonts w:ascii="Times New Roman" w:hAnsi="Times New Roman" w:cs="Times New Roman"/>
          <w:sz w:val="26"/>
          <w:szCs w:val="26"/>
        </w:rPr>
        <w:t>:</w:t>
      </w:r>
    </w:p>
    <w:p w14:paraId="7133FE59" w14:textId="77777777" w:rsidR="00FC7EF6" w:rsidRPr="00A90D36" w:rsidRDefault="00FC7EF6" w:rsidP="00FC7EF6">
      <w:pPr>
        <w:spacing w:after="0" w:line="240" w:lineRule="auto"/>
        <w:ind w:firstLine="720"/>
        <w:contextualSpacing/>
        <w:rPr>
          <w:rFonts w:ascii="Times New Roman" w:hAnsi="Times New Roman" w:cs="Times New Roman"/>
          <w:sz w:val="26"/>
          <w:szCs w:val="26"/>
        </w:rPr>
      </w:pPr>
    </w:p>
    <w:p w14:paraId="72B19BC8" w14:textId="223A5C37" w:rsidR="00A242F4" w:rsidRPr="00A90D36" w:rsidRDefault="00A242F4" w:rsidP="00165B17">
      <w:pPr>
        <w:pStyle w:val="ListParagraph"/>
        <w:numPr>
          <w:ilvl w:val="0"/>
          <w:numId w:val="23"/>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Estimated revenue loss associated with unmetered </w:t>
      </w:r>
      <w:r w:rsidR="007E04EC">
        <w:rPr>
          <w:rFonts w:ascii="Times New Roman" w:hAnsi="Times New Roman" w:cs="Times New Roman"/>
          <w:sz w:val="26"/>
          <w:szCs w:val="26"/>
        </w:rPr>
        <w:t>and</w:t>
      </w:r>
      <w:r w:rsidR="007E04EC" w:rsidRPr="00A90D36">
        <w:rPr>
          <w:rFonts w:ascii="Times New Roman" w:hAnsi="Times New Roman" w:cs="Times New Roman"/>
          <w:sz w:val="26"/>
          <w:szCs w:val="26"/>
        </w:rPr>
        <w:t xml:space="preserve"> </w:t>
      </w:r>
      <w:r w:rsidRPr="00A90D36">
        <w:rPr>
          <w:rFonts w:ascii="Times New Roman" w:hAnsi="Times New Roman" w:cs="Times New Roman"/>
          <w:sz w:val="26"/>
          <w:szCs w:val="26"/>
        </w:rPr>
        <w:t>unbilled usage</w:t>
      </w:r>
      <w:r w:rsidR="00A73103">
        <w:rPr>
          <w:rFonts w:ascii="Times New Roman" w:hAnsi="Times New Roman" w:cs="Times New Roman"/>
          <w:sz w:val="26"/>
          <w:szCs w:val="26"/>
        </w:rPr>
        <w:t>.</w:t>
      </w:r>
    </w:p>
    <w:p w14:paraId="22B246D0" w14:textId="77777777" w:rsidR="00A242F4" w:rsidRPr="00A90D36" w:rsidRDefault="00A242F4" w:rsidP="00A242F4">
      <w:pPr>
        <w:pStyle w:val="ListParagraph"/>
        <w:spacing w:after="0" w:line="240" w:lineRule="auto"/>
        <w:ind w:left="1080"/>
        <w:rPr>
          <w:rFonts w:ascii="Times New Roman" w:hAnsi="Times New Roman" w:cs="Times New Roman"/>
          <w:sz w:val="26"/>
          <w:szCs w:val="26"/>
        </w:rPr>
      </w:pPr>
    </w:p>
    <w:p w14:paraId="2C53567B" w14:textId="77777777" w:rsidR="008B7620" w:rsidRPr="00A90D36" w:rsidRDefault="008B7620" w:rsidP="00165B17">
      <w:pPr>
        <w:pStyle w:val="ListParagraph"/>
        <w:numPr>
          <w:ilvl w:val="0"/>
          <w:numId w:val="23"/>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legality of </w:t>
      </w:r>
      <w:r w:rsidR="0016442A" w:rsidRPr="00A90D36">
        <w:rPr>
          <w:rFonts w:ascii="Times New Roman" w:hAnsi="Times New Roman" w:cs="Times New Roman"/>
          <w:sz w:val="26"/>
          <w:szCs w:val="26"/>
        </w:rPr>
        <w:t>the proposed PWSA step billing approach</w:t>
      </w:r>
      <w:r w:rsidRPr="00A90D36">
        <w:rPr>
          <w:rFonts w:ascii="Times New Roman" w:hAnsi="Times New Roman" w:cs="Times New Roman"/>
          <w:sz w:val="26"/>
          <w:szCs w:val="26"/>
        </w:rPr>
        <w:t>.</w:t>
      </w:r>
    </w:p>
    <w:p w14:paraId="14297A03" w14:textId="77777777" w:rsidR="00FC7EF6" w:rsidRPr="00A90D36" w:rsidRDefault="00FC7EF6" w:rsidP="00165B17">
      <w:pPr>
        <w:pStyle w:val="ListParagraph"/>
        <w:spacing w:after="0" w:line="240" w:lineRule="auto"/>
        <w:ind w:left="1080" w:hanging="360"/>
        <w:rPr>
          <w:rFonts w:ascii="Times New Roman" w:hAnsi="Times New Roman" w:cs="Times New Roman"/>
          <w:sz w:val="26"/>
          <w:szCs w:val="26"/>
        </w:rPr>
      </w:pPr>
    </w:p>
    <w:p w14:paraId="163A89F4" w14:textId="77777777" w:rsidR="008B7620" w:rsidRPr="00A90D36" w:rsidRDefault="008B7620" w:rsidP="00165B17">
      <w:pPr>
        <w:pStyle w:val="ListParagraph"/>
        <w:numPr>
          <w:ilvl w:val="0"/>
          <w:numId w:val="23"/>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feasibility of estimating usage </w:t>
      </w:r>
      <w:r w:rsidR="00A242F4" w:rsidRPr="00A90D36">
        <w:rPr>
          <w:rFonts w:ascii="Times New Roman" w:hAnsi="Times New Roman" w:cs="Times New Roman"/>
          <w:sz w:val="26"/>
          <w:szCs w:val="26"/>
        </w:rPr>
        <w:t xml:space="preserve">based on engineering estimates </w:t>
      </w:r>
      <w:r w:rsidRPr="00A90D36">
        <w:rPr>
          <w:rFonts w:ascii="Times New Roman" w:hAnsi="Times New Roman" w:cs="Times New Roman"/>
          <w:sz w:val="26"/>
          <w:szCs w:val="26"/>
        </w:rPr>
        <w:t xml:space="preserve">on all currently unmetered </w:t>
      </w:r>
      <w:r w:rsidR="00A242F4" w:rsidRPr="00A90D36">
        <w:rPr>
          <w:rFonts w:ascii="Times New Roman" w:hAnsi="Times New Roman" w:cs="Times New Roman"/>
          <w:sz w:val="26"/>
          <w:szCs w:val="26"/>
        </w:rPr>
        <w:t xml:space="preserve">customers and billing immediately </w:t>
      </w:r>
      <w:r w:rsidRPr="00A90D36">
        <w:rPr>
          <w:rFonts w:ascii="Times New Roman" w:hAnsi="Times New Roman" w:cs="Times New Roman"/>
          <w:sz w:val="26"/>
          <w:szCs w:val="26"/>
        </w:rPr>
        <w:t xml:space="preserve">based on </w:t>
      </w:r>
      <w:r w:rsidR="00A242F4" w:rsidRPr="00A90D36">
        <w:rPr>
          <w:rFonts w:ascii="Times New Roman" w:hAnsi="Times New Roman" w:cs="Times New Roman"/>
          <w:sz w:val="26"/>
          <w:szCs w:val="26"/>
        </w:rPr>
        <w:t xml:space="preserve">those </w:t>
      </w:r>
      <w:r w:rsidRPr="00A90D36">
        <w:rPr>
          <w:rFonts w:ascii="Times New Roman" w:hAnsi="Times New Roman" w:cs="Times New Roman"/>
          <w:sz w:val="26"/>
          <w:szCs w:val="26"/>
        </w:rPr>
        <w:t xml:space="preserve">estimates. </w:t>
      </w:r>
    </w:p>
    <w:p w14:paraId="5ECB0658" w14:textId="77777777" w:rsidR="00FC7EF6" w:rsidRPr="00A90D36" w:rsidRDefault="00FC7EF6" w:rsidP="00165B17">
      <w:pPr>
        <w:pStyle w:val="ListParagraph"/>
        <w:spacing w:after="0" w:line="240" w:lineRule="auto"/>
        <w:ind w:left="1080" w:hanging="360"/>
        <w:rPr>
          <w:rFonts w:ascii="Times New Roman" w:hAnsi="Times New Roman" w:cs="Times New Roman"/>
          <w:sz w:val="26"/>
          <w:szCs w:val="26"/>
        </w:rPr>
      </w:pPr>
    </w:p>
    <w:p w14:paraId="2DBF3A5B" w14:textId="77777777" w:rsidR="0016442A" w:rsidRPr="00A90D36" w:rsidRDefault="00401499" w:rsidP="00165B17">
      <w:pPr>
        <w:pStyle w:val="ListParagraph"/>
        <w:numPr>
          <w:ilvl w:val="0"/>
          <w:numId w:val="23"/>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8B7620" w:rsidRPr="00A90D36">
        <w:rPr>
          <w:rFonts w:ascii="Times New Roman" w:hAnsi="Times New Roman" w:cs="Times New Roman"/>
          <w:sz w:val="26"/>
          <w:szCs w:val="26"/>
        </w:rPr>
        <w:t xml:space="preserve">initiating the 20/40/60/80/100 percent </w:t>
      </w:r>
      <w:r w:rsidR="0016442A" w:rsidRPr="00A90D36">
        <w:rPr>
          <w:rFonts w:ascii="Times New Roman" w:hAnsi="Times New Roman" w:cs="Times New Roman"/>
          <w:sz w:val="26"/>
          <w:szCs w:val="26"/>
        </w:rPr>
        <w:t>step</w:t>
      </w:r>
      <w:r w:rsidR="008B7620" w:rsidRPr="00A90D36">
        <w:rPr>
          <w:rFonts w:ascii="Times New Roman" w:hAnsi="Times New Roman" w:cs="Times New Roman"/>
          <w:sz w:val="26"/>
          <w:szCs w:val="26"/>
        </w:rPr>
        <w:t xml:space="preserve"> billing proposal immediately based on th</w:t>
      </w:r>
      <w:r w:rsidR="005E742D" w:rsidRPr="00A90D36">
        <w:rPr>
          <w:rFonts w:ascii="Times New Roman" w:hAnsi="Times New Roman" w:cs="Times New Roman"/>
          <w:sz w:val="26"/>
          <w:szCs w:val="26"/>
        </w:rPr>
        <w:t>os</w:t>
      </w:r>
      <w:r w:rsidR="008B7620" w:rsidRPr="00A90D36">
        <w:rPr>
          <w:rFonts w:ascii="Times New Roman" w:hAnsi="Times New Roman" w:cs="Times New Roman"/>
          <w:sz w:val="26"/>
          <w:szCs w:val="26"/>
        </w:rPr>
        <w:t>e engineering estimates</w:t>
      </w:r>
      <w:r w:rsidR="001E3582" w:rsidRPr="00A90D36">
        <w:rPr>
          <w:rFonts w:ascii="Times New Roman" w:hAnsi="Times New Roman" w:cs="Times New Roman"/>
          <w:sz w:val="26"/>
          <w:szCs w:val="26"/>
        </w:rPr>
        <w:t xml:space="preserve"> would be feasible and legal</w:t>
      </w:r>
      <w:r w:rsidR="008B7620" w:rsidRPr="00A90D36">
        <w:rPr>
          <w:rFonts w:ascii="Times New Roman" w:hAnsi="Times New Roman" w:cs="Times New Roman"/>
          <w:sz w:val="26"/>
          <w:szCs w:val="26"/>
        </w:rPr>
        <w:t>.</w:t>
      </w:r>
    </w:p>
    <w:p w14:paraId="1C2E8D7A" w14:textId="77777777" w:rsidR="0016442A" w:rsidRPr="00A90D36" w:rsidRDefault="0016442A" w:rsidP="0016442A">
      <w:pPr>
        <w:pStyle w:val="ListParagraph"/>
        <w:spacing w:after="0" w:line="240" w:lineRule="auto"/>
        <w:ind w:left="1080"/>
        <w:rPr>
          <w:rFonts w:ascii="Times New Roman" w:hAnsi="Times New Roman" w:cs="Times New Roman"/>
          <w:sz w:val="26"/>
          <w:szCs w:val="26"/>
        </w:rPr>
      </w:pPr>
    </w:p>
    <w:p w14:paraId="40F641AF" w14:textId="77777777" w:rsidR="008B7620" w:rsidRPr="00A90D36" w:rsidRDefault="0016442A" w:rsidP="00165B17">
      <w:pPr>
        <w:pStyle w:val="ListParagraph"/>
        <w:numPr>
          <w:ilvl w:val="0"/>
          <w:numId w:val="23"/>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1E3582" w:rsidRPr="00A90D36">
        <w:rPr>
          <w:rFonts w:ascii="Times New Roman" w:hAnsi="Times New Roman" w:cs="Times New Roman"/>
          <w:sz w:val="26"/>
          <w:szCs w:val="26"/>
        </w:rPr>
        <w:t xml:space="preserve">any </w:t>
      </w:r>
      <w:r w:rsidRPr="00A90D36">
        <w:rPr>
          <w:rFonts w:ascii="Times New Roman" w:hAnsi="Times New Roman" w:cs="Times New Roman"/>
          <w:sz w:val="26"/>
          <w:szCs w:val="26"/>
        </w:rPr>
        <w:t>20/40/60/80/100 percent billing program should be phased as opposed to stepped.</w:t>
      </w:r>
      <w:r w:rsidR="008B7620" w:rsidRPr="00A90D36">
        <w:rPr>
          <w:rFonts w:ascii="Times New Roman" w:hAnsi="Times New Roman" w:cs="Times New Roman"/>
          <w:sz w:val="26"/>
          <w:szCs w:val="26"/>
        </w:rPr>
        <w:t xml:space="preserve"> </w:t>
      </w:r>
    </w:p>
    <w:p w14:paraId="4242B18A" w14:textId="77777777" w:rsidR="00FC7EF6" w:rsidRPr="00A90D36" w:rsidRDefault="00FC7EF6" w:rsidP="00165B17">
      <w:pPr>
        <w:pStyle w:val="ListParagraph"/>
        <w:spacing w:after="0" w:line="240" w:lineRule="auto"/>
        <w:ind w:left="1080" w:hanging="360"/>
        <w:rPr>
          <w:rFonts w:ascii="Times New Roman" w:hAnsi="Times New Roman" w:cs="Times New Roman"/>
          <w:sz w:val="26"/>
          <w:szCs w:val="26"/>
        </w:rPr>
      </w:pPr>
    </w:p>
    <w:p w14:paraId="13A1C23E" w14:textId="77777777" w:rsidR="00BC000B" w:rsidRPr="00A90D36" w:rsidRDefault="008B7620" w:rsidP="00BC000B">
      <w:pPr>
        <w:pStyle w:val="ListParagraph"/>
        <w:numPr>
          <w:ilvl w:val="0"/>
          <w:numId w:val="23"/>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feasibility of immediately applying the </w:t>
      </w:r>
      <w:r w:rsidR="00E60C96" w:rsidRPr="00A90D36">
        <w:rPr>
          <w:rFonts w:ascii="Times New Roman" w:hAnsi="Times New Roman" w:cs="Times New Roman"/>
          <w:sz w:val="26"/>
          <w:szCs w:val="26"/>
        </w:rPr>
        <w:t xml:space="preserve">monthly </w:t>
      </w:r>
      <w:r w:rsidRPr="00A90D36">
        <w:rPr>
          <w:rFonts w:ascii="Times New Roman" w:hAnsi="Times New Roman" w:cs="Times New Roman"/>
          <w:sz w:val="26"/>
          <w:szCs w:val="26"/>
        </w:rPr>
        <w:t xml:space="preserve">customer charge to any known but unbilled </w:t>
      </w:r>
      <w:r w:rsidR="001D1035" w:rsidRPr="00A90D36">
        <w:rPr>
          <w:rFonts w:ascii="Times New Roman" w:hAnsi="Times New Roman" w:cs="Times New Roman"/>
          <w:sz w:val="26"/>
          <w:szCs w:val="26"/>
        </w:rPr>
        <w:t>o</w:t>
      </w:r>
      <w:r w:rsidR="00E60C96" w:rsidRPr="00A90D36">
        <w:rPr>
          <w:rFonts w:ascii="Times New Roman" w:hAnsi="Times New Roman" w:cs="Times New Roman"/>
          <w:sz w:val="26"/>
          <w:szCs w:val="26"/>
        </w:rPr>
        <w:t>r</w:t>
      </w:r>
      <w:r w:rsidR="001D1035" w:rsidRPr="00A90D36">
        <w:rPr>
          <w:rFonts w:ascii="Times New Roman" w:hAnsi="Times New Roman" w:cs="Times New Roman"/>
          <w:sz w:val="26"/>
          <w:szCs w:val="26"/>
        </w:rPr>
        <w:t xml:space="preserve"> unmetered </w:t>
      </w:r>
      <w:r w:rsidRPr="00A90D36">
        <w:rPr>
          <w:rFonts w:ascii="Times New Roman" w:hAnsi="Times New Roman" w:cs="Times New Roman"/>
          <w:sz w:val="26"/>
          <w:szCs w:val="26"/>
        </w:rPr>
        <w:t xml:space="preserve">customer </w:t>
      </w:r>
      <w:r w:rsidR="00E60C96" w:rsidRPr="00A90D36">
        <w:rPr>
          <w:rFonts w:ascii="Times New Roman" w:hAnsi="Times New Roman" w:cs="Times New Roman"/>
          <w:sz w:val="26"/>
          <w:szCs w:val="26"/>
        </w:rPr>
        <w:t>prior to the installation of</w:t>
      </w:r>
      <w:r w:rsidRPr="00A90D36">
        <w:rPr>
          <w:rFonts w:ascii="Times New Roman" w:hAnsi="Times New Roman" w:cs="Times New Roman"/>
          <w:sz w:val="26"/>
          <w:szCs w:val="26"/>
        </w:rPr>
        <w:t xml:space="preserve"> a meter.</w:t>
      </w:r>
    </w:p>
    <w:p w14:paraId="3FA58676" w14:textId="77777777" w:rsidR="00BC000B" w:rsidRPr="00A90D36" w:rsidRDefault="00BC000B" w:rsidP="00BC000B">
      <w:pPr>
        <w:pStyle w:val="ListParagraph"/>
        <w:spacing w:after="0" w:line="240" w:lineRule="auto"/>
        <w:ind w:left="1080"/>
        <w:rPr>
          <w:rFonts w:ascii="Times New Roman" w:hAnsi="Times New Roman" w:cs="Times New Roman"/>
          <w:sz w:val="26"/>
          <w:szCs w:val="26"/>
        </w:rPr>
      </w:pPr>
    </w:p>
    <w:p w14:paraId="4C2430B6" w14:textId="77777777" w:rsidR="00BC000B" w:rsidRPr="00A90D36" w:rsidRDefault="00BC000B" w:rsidP="00BC000B">
      <w:pPr>
        <w:pStyle w:val="ListParagraph"/>
        <w:numPr>
          <w:ilvl w:val="0"/>
          <w:numId w:val="23"/>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feasibility of </w:t>
      </w:r>
      <w:r w:rsidR="00ED1935" w:rsidRPr="00A90D36">
        <w:rPr>
          <w:rFonts w:ascii="Times New Roman" w:hAnsi="Times New Roman" w:cs="Times New Roman"/>
          <w:sz w:val="26"/>
          <w:szCs w:val="26"/>
        </w:rPr>
        <w:t xml:space="preserve">immediately implementing a </w:t>
      </w:r>
      <w:r w:rsidRPr="00A90D36">
        <w:rPr>
          <w:rFonts w:ascii="Times New Roman" w:hAnsi="Times New Roman" w:cs="Times New Roman"/>
          <w:sz w:val="26"/>
          <w:szCs w:val="26"/>
        </w:rPr>
        <w:t>metering and billing triage plan with the following hierarchy:</w:t>
      </w:r>
    </w:p>
    <w:p w14:paraId="236D99C6" w14:textId="77777777" w:rsidR="00BC000B" w:rsidRPr="00A90D36" w:rsidRDefault="00BC000B" w:rsidP="00BC000B">
      <w:pPr>
        <w:spacing w:after="0" w:line="240" w:lineRule="auto"/>
        <w:rPr>
          <w:rFonts w:ascii="Times New Roman" w:hAnsi="Times New Roman" w:cs="Times New Roman"/>
          <w:sz w:val="26"/>
          <w:szCs w:val="26"/>
        </w:rPr>
      </w:pPr>
    </w:p>
    <w:p w14:paraId="3EB10ABC" w14:textId="77777777" w:rsidR="00BC000B" w:rsidRPr="00A90D36" w:rsidRDefault="00BC000B" w:rsidP="00BC000B">
      <w:pPr>
        <w:pStyle w:val="ListParagraph"/>
        <w:spacing w:after="0" w:line="240" w:lineRule="auto"/>
        <w:ind w:left="1800" w:hanging="360"/>
        <w:rPr>
          <w:rFonts w:ascii="Times New Roman" w:hAnsi="Times New Roman" w:cs="Times New Roman"/>
          <w:sz w:val="26"/>
          <w:szCs w:val="26"/>
        </w:rPr>
      </w:pPr>
      <w:r w:rsidRPr="00A90D36">
        <w:rPr>
          <w:rFonts w:ascii="Times New Roman" w:hAnsi="Times New Roman" w:cs="Times New Roman"/>
          <w:sz w:val="26"/>
          <w:szCs w:val="26"/>
        </w:rPr>
        <w:t>1.</w:t>
      </w:r>
      <w:r w:rsidRPr="00A90D36">
        <w:rPr>
          <w:rFonts w:ascii="Times New Roman" w:hAnsi="Times New Roman" w:cs="Times New Roman"/>
          <w:sz w:val="26"/>
          <w:szCs w:val="26"/>
        </w:rPr>
        <w:tab/>
        <w:t>Metering/estimating and billing high volume customers.</w:t>
      </w:r>
    </w:p>
    <w:p w14:paraId="28F5A4EA" w14:textId="77777777" w:rsidR="00BC000B" w:rsidRPr="00A90D36" w:rsidRDefault="00BC000B" w:rsidP="00BC000B">
      <w:pPr>
        <w:pStyle w:val="ListParagraph"/>
        <w:spacing w:after="0" w:line="240" w:lineRule="auto"/>
        <w:ind w:left="1800" w:hanging="360"/>
        <w:rPr>
          <w:rFonts w:ascii="Times New Roman" w:hAnsi="Times New Roman" w:cs="Times New Roman"/>
          <w:sz w:val="26"/>
          <w:szCs w:val="26"/>
        </w:rPr>
      </w:pPr>
      <w:r w:rsidRPr="00A90D36">
        <w:rPr>
          <w:rFonts w:ascii="Times New Roman" w:hAnsi="Times New Roman" w:cs="Times New Roman"/>
          <w:sz w:val="26"/>
          <w:szCs w:val="26"/>
        </w:rPr>
        <w:t>2.</w:t>
      </w:r>
      <w:r w:rsidRPr="00A90D36">
        <w:rPr>
          <w:rFonts w:ascii="Times New Roman" w:hAnsi="Times New Roman" w:cs="Times New Roman"/>
          <w:sz w:val="26"/>
          <w:szCs w:val="26"/>
        </w:rPr>
        <w:tab/>
        <w:t>Metering/estimating and billing mid-volume customers.</w:t>
      </w:r>
    </w:p>
    <w:p w14:paraId="72C47DF2" w14:textId="77777777" w:rsidR="00BC000B" w:rsidRDefault="00BC000B" w:rsidP="00BC000B">
      <w:pPr>
        <w:pStyle w:val="ListParagraph"/>
        <w:spacing w:after="0" w:line="240" w:lineRule="auto"/>
        <w:ind w:left="1800" w:hanging="360"/>
        <w:rPr>
          <w:rFonts w:ascii="Times New Roman" w:hAnsi="Times New Roman" w:cs="Times New Roman"/>
          <w:sz w:val="26"/>
          <w:szCs w:val="26"/>
        </w:rPr>
      </w:pPr>
      <w:r w:rsidRPr="00A90D36">
        <w:rPr>
          <w:rFonts w:ascii="Times New Roman" w:hAnsi="Times New Roman" w:cs="Times New Roman"/>
          <w:sz w:val="26"/>
          <w:szCs w:val="26"/>
        </w:rPr>
        <w:t>3.</w:t>
      </w:r>
      <w:r w:rsidRPr="00A90D36">
        <w:rPr>
          <w:rFonts w:ascii="Times New Roman" w:hAnsi="Times New Roman" w:cs="Times New Roman"/>
          <w:sz w:val="26"/>
          <w:szCs w:val="26"/>
        </w:rPr>
        <w:tab/>
        <w:t xml:space="preserve">Metering/estimating and billing residential </w:t>
      </w:r>
      <w:r w:rsidR="007E04EC">
        <w:rPr>
          <w:rFonts w:ascii="Times New Roman" w:hAnsi="Times New Roman" w:cs="Times New Roman"/>
          <w:sz w:val="26"/>
          <w:szCs w:val="26"/>
        </w:rPr>
        <w:t xml:space="preserve">and other low-volume </w:t>
      </w:r>
      <w:r w:rsidRPr="00A90D36">
        <w:rPr>
          <w:rFonts w:ascii="Times New Roman" w:hAnsi="Times New Roman" w:cs="Times New Roman"/>
          <w:sz w:val="26"/>
          <w:szCs w:val="26"/>
        </w:rPr>
        <w:t>customers.</w:t>
      </w:r>
    </w:p>
    <w:p w14:paraId="77209E0E" w14:textId="77777777" w:rsidR="00123516" w:rsidRDefault="00123516" w:rsidP="00BC000B">
      <w:pPr>
        <w:pStyle w:val="ListParagraph"/>
        <w:spacing w:after="0" w:line="240" w:lineRule="auto"/>
        <w:ind w:left="1800" w:hanging="360"/>
        <w:rPr>
          <w:rFonts w:ascii="Times New Roman" w:hAnsi="Times New Roman" w:cs="Times New Roman"/>
          <w:sz w:val="26"/>
          <w:szCs w:val="26"/>
        </w:rPr>
      </w:pPr>
    </w:p>
    <w:p w14:paraId="395C63B7" w14:textId="77777777" w:rsidR="00D6017D" w:rsidRDefault="00123516" w:rsidP="00D6017D">
      <w:pPr>
        <w:pStyle w:val="ListParagraph"/>
        <w:numPr>
          <w:ilvl w:val="0"/>
          <w:numId w:val="23"/>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 xml:space="preserve">If any of the 200-400 </w:t>
      </w:r>
      <w:r w:rsidRPr="002E62ED">
        <w:rPr>
          <w:rFonts w:ascii="Times New Roman" w:hAnsi="Times New Roman" w:cs="Times New Roman"/>
          <w:sz w:val="26"/>
          <w:szCs w:val="26"/>
        </w:rPr>
        <w:t>City-owned and/or operated locations</w:t>
      </w:r>
      <w:r>
        <w:rPr>
          <w:rFonts w:ascii="Times New Roman" w:hAnsi="Times New Roman" w:cs="Times New Roman"/>
          <w:sz w:val="26"/>
          <w:szCs w:val="26"/>
        </w:rPr>
        <w:t xml:space="preserve"> that are unbilled for water service are billed for wastewater service. </w:t>
      </w:r>
    </w:p>
    <w:p w14:paraId="286A3B39" w14:textId="77777777" w:rsidR="00D6017D" w:rsidRDefault="00D6017D" w:rsidP="00A7189C">
      <w:pPr>
        <w:pStyle w:val="ListParagraph"/>
        <w:spacing w:after="0" w:line="240" w:lineRule="auto"/>
        <w:ind w:left="1080"/>
        <w:rPr>
          <w:rFonts w:ascii="Times New Roman" w:hAnsi="Times New Roman" w:cs="Times New Roman"/>
          <w:sz w:val="26"/>
          <w:szCs w:val="26"/>
        </w:rPr>
      </w:pPr>
    </w:p>
    <w:p w14:paraId="0E6EC816" w14:textId="77777777" w:rsidR="00A242F4" w:rsidRPr="00A7189C" w:rsidRDefault="00D6017D" w:rsidP="00A7189C">
      <w:pPr>
        <w:pStyle w:val="ListParagraph"/>
        <w:numPr>
          <w:ilvl w:val="0"/>
          <w:numId w:val="23"/>
        </w:numPr>
        <w:spacing w:after="0" w:line="240" w:lineRule="auto"/>
        <w:ind w:left="1080"/>
        <w:rPr>
          <w:rFonts w:ascii="Times New Roman" w:hAnsi="Times New Roman" w:cs="Times New Roman"/>
          <w:sz w:val="26"/>
          <w:szCs w:val="26"/>
        </w:rPr>
      </w:pPr>
      <w:r w:rsidRPr="00A7189C">
        <w:rPr>
          <w:rFonts w:ascii="Times New Roman" w:hAnsi="Times New Roman" w:cs="Times New Roman"/>
          <w:sz w:val="26"/>
          <w:szCs w:val="26"/>
        </w:rPr>
        <w:t>How PWSA plans to address</w:t>
      </w:r>
      <w:r>
        <w:rPr>
          <w:rFonts w:ascii="Times New Roman" w:hAnsi="Times New Roman" w:cs="Times New Roman"/>
          <w:sz w:val="26"/>
          <w:szCs w:val="26"/>
        </w:rPr>
        <w:t xml:space="preserve"> and implement</w:t>
      </w:r>
      <w:r w:rsidRPr="00A7189C">
        <w:rPr>
          <w:rFonts w:ascii="Times New Roman" w:hAnsi="Times New Roman" w:cs="Times New Roman"/>
          <w:sz w:val="26"/>
          <w:szCs w:val="26"/>
        </w:rPr>
        <w:t xml:space="preserve"> charges for public fire hydrants.</w:t>
      </w:r>
    </w:p>
    <w:bookmarkEnd w:id="11"/>
    <w:p w14:paraId="4AFEA751" w14:textId="77777777" w:rsidR="00D462BE" w:rsidRPr="00A90D36" w:rsidRDefault="00D462BE" w:rsidP="00D462BE">
      <w:pPr>
        <w:spacing w:after="0" w:line="240" w:lineRule="auto"/>
        <w:rPr>
          <w:rFonts w:ascii="Times New Roman" w:hAnsi="Times New Roman" w:cs="Times New Roman"/>
          <w:sz w:val="26"/>
          <w:szCs w:val="26"/>
        </w:rPr>
      </w:pPr>
    </w:p>
    <w:p w14:paraId="2665B887" w14:textId="77777777" w:rsidR="00D462BE" w:rsidRPr="00A90D36" w:rsidRDefault="00D462BE" w:rsidP="00D462BE">
      <w:pPr>
        <w:spacing w:after="0" w:line="240" w:lineRule="auto"/>
        <w:rPr>
          <w:rFonts w:ascii="Times New Roman" w:hAnsi="Times New Roman" w:cs="Times New Roman"/>
          <w:sz w:val="26"/>
          <w:szCs w:val="26"/>
        </w:rPr>
      </w:pPr>
    </w:p>
    <w:p w14:paraId="2764CE50" w14:textId="77777777" w:rsidR="00391D3C" w:rsidRPr="00A90D36" w:rsidRDefault="00391D3C" w:rsidP="00545DE8">
      <w:pPr>
        <w:keepNext/>
        <w:keepLines/>
        <w:spacing w:after="0" w:line="240" w:lineRule="auto"/>
        <w:contextualSpacing/>
        <w:rPr>
          <w:rFonts w:ascii="Times New Roman" w:hAnsi="Times New Roman" w:cs="Times New Roman"/>
          <w:b/>
          <w:sz w:val="26"/>
          <w:szCs w:val="26"/>
        </w:rPr>
      </w:pPr>
      <w:r w:rsidRPr="00BA3F87">
        <w:rPr>
          <w:rFonts w:ascii="Times New Roman" w:hAnsi="Times New Roman" w:cs="Times New Roman"/>
          <w:b/>
          <w:sz w:val="26"/>
          <w:szCs w:val="26"/>
          <w:u w:val="single"/>
        </w:rPr>
        <w:t>Billing Arrangement</w:t>
      </w:r>
      <w:r w:rsidR="00BA3F87" w:rsidRPr="00BA3F87">
        <w:rPr>
          <w:rFonts w:ascii="Times New Roman" w:hAnsi="Times New Roman" w:cs="Times New Roman"/>
          <w:b/>
          <w:sz w:val="26"/>
          <w:szCs w:val="26"/>
          <w:u w:val="single"/>
        </w:rPr>
        <w:t xml:space="preserve"> with the </w:t>
      </w:r>
      <w:r w:rsidR="0068335B" w:rsidRPr="00BA3F87">
        <w:rPr>
          <w:rFonts w:ascii="Times New Roman" w:hAnsi="Times New Roman" w:cs="Times New Roman"/>
          <w:b/>
          <w:sz w:val="26"/>
          <w:szCs w:val="26"/>
          <w:u w:val="single"/>
        </w:rPr>
        <w:t>Allegheny County Sanitary Authority (</w:t>
      </w:r>
      <w:r w:rsidRPr="00BA3F87">
        <w:rPr>
          <w:rFonts w:ascii="Times New Roman" w:hAnsi="Times New Roman" w:cs="Times New Roman"/>
          <w:b/>
          <w:sz w:val="26"/>
          <w:szCs w:val="26"/>
          <w:u w:val="single"/>
        </w:rPr>
        <w:t>ALCOSAN</w:t>
      </w:r>
      <w:r w:rsidR="0068335B" w:rsidRPr="00BA3F87">
        <w:rPr>
          <w:rFonts w:ascii="Times New Roman" w:hAnsi="Times New Roman" w:cs="Times New Roman"/>
          <w:b/>
          <w:sz w:val="26"/>
          <w:szCs w:val="26"/>
          <w:u w:val="single"/>
        </w:rPr>
        <w:t>)</w:t>
      </w:r>
    </w:p>
    <w:p w14:paraId="614BA089" w14:textId="77777777" w:rsidR="00FC7EF6" w:rsidRPr="00A90D36" w:rsidRDefault="00FC7EF6" w:rsidP="00545DE8">
      <w:pPr>
        <w:keepNext/>
        <w:keepLines/>
        <w:spacing w:after="0" w:line="240" w:lineRule="auto"/>
        <w:rPr>
          <w:rFonts w:ascii="Times New Roman" w:hAnsi="Times New Roman" w:cs="Times New Roman"/>
          <w:b/>
          <w:sz w:val="26"/>
          <w:szCs w:val="26"/>
        </w:rPr>
      </w:pPr>
    </w:p>
    <w:p w14:paraId="2D5AA0EE" w14:textId="77777777" w:rsidR="00542E60" w:rsidRPr="00A90D36" w:rsidRDefault="005F2FA2" w:rsidP="00EA59B7">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391D3C" w:rsidRPr="00A90D36">
        <w:rPr>
          <w:rFonts w:ascii="Times New Roman" w:hAnsi="Times New Roman" w:cs="Times New Roman"/>
          <w:sz w:val="26"/>
          <w:szCs w:val="26"/>
        </w:rPr>
        <w:t xml:space="preserve">CP at page 112 </w:t>
      </w:r>
      <w:r w:rsidR="00DA0D2F" w:rsidRPr="00A90D36">
        <w:rPr>
          <w:rFonts w:ascii="Times New Roman" w:hAnsi="Times New Roman" w:cs="Times New Roman"/>
          <w:sz w:val="26"/>
          <w:szCs w:val="26"/>
        </w:rPr>
        <w:t xml:space="preserve">indicates </w:t>
      </w:r>
      <w:r w:rsidR="00FB66DC" w:rsidRPr="00A90D36">
        <w:rPr>
          <w:rFonts w:ascii="Times New Roman" w:hAnsi="Times New Roman" w:cs="Times New Roman"/>
          <w:sz w:val="26"/>
          <w:szCs w:val="26"/>
        </w:rPr>
        <w:t xml:space="preserve">that </w:t>
      </w:r>
      <w:r w:rsidR="00391D3C" w:rsidRPr="00A90D36">
        <w:rPr>
          <w:rFonts w:ascii="Times New Roman" w:hAnsi="Times New Roman" w:cs="Times New Roman"/>
          <w:sz w:val="26"/>
          <w:szCs w:val="26"/>
        </w:rPr>
        <w:t xml:space="preserve">PWSA is proposing </w:t>
      </w:r>
      <w:r w:rsidR="005F30C3" w:rsidRPr="00A90D36">
        <w:rPr>
          <w:rFonts w:ascii="Times New Roman" w:hAnsi="Times New Roman" w:cs="Times New Roman"/>
          <w:sz w:val="26"/>
          <w:szCs w:val="26"/>
        </w:rPr>
        <w:t>to impose a surcharge on its customers to account for uncollected revenue, billing, and collection expenses associated with ALCOSAN wastewater treatment charges.</w:t>
      </w:r>
      <w:r w:rsidR="00183811"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Regarding </w:t>
      </w:r>
      <w:r w:rsidR="00183811" w:rsidRPr="00A90D36">
        <w:rPr>
          <w:rFonts w:ascii="Times New Roman" w:hAnsi="Times New Roman" w:cs="Times New Roman"/>
          <w:sz w:val="26"/>
          <w:szCs w:val="26"/>
        </w:rPr>
        <w:t>this proposal p</w:t>
      </w:r>
      <w:r w:rsidR="00542E60" w:rsidRPr="00A90D36">
        <w:rPr>
          <w:rFonts w:ascii="Times New Roman" w:hAnsi="Times New Roman" w:cs="Times New Roman"/>
          <w:sz w:val="26"/>
          <w:szCs w:val="26"/>
        </w:rPr>
        <w:t xml:space="preserve">arties should </w:t>
      </w:r>
      <w:r w:rsidRPr="00A90D36">
        <w:rPr>
          <w:rFonts w:ascii="Times New Roman" w:hAnsi="Times New Roman" w:cs="Times New Roman"/>
          <w:sz w:val="26"/>
          <w:szCs w:val="26"/>
        </w:rPr>
        <w:t>discuss</w:t>
      </w:r>
      <w:r w:rsidR="00542E60" w:rsidRPr="00A90D36">
        <w:rPr>
          <w:rFonts w:ascii="Times New Roman" w:hAnsi="Times New Roman" w:cs="Times New Roman"/>
          <w:sz w:val="26"/>
          <w:szCs w:val="26"/>
        </w:rPr>
        <w:t>:</w:t>
      </w:r>
    </w:p>
    <w:p w14:paraId="08DC994A" w14:textId="77777777" w:rsidR="00FC7EF6" w:rsidRPr="00A90D36" w:rsidRDefault="00FC7EF6" w:rsidP="00257368">
      <w:pPr>
        <w:spacing w:after="0" w:line="240" w:lineRule="auto"/>
        <w:ind w:firstLine="360"/>
        <w:contextualSpacing/>
        <w:rPr>
          <w:rFonts w:ascii="Times New Roman" w:hAnsi="Times New Roman" w:cs="Times New Roman"/>
          <w:sz w:val="26"/>
          <w:szCs w:val="26"/>
        </w:rPr>
      </w:pPr>
    </w:p>
    <w:p w14:paraId="11F162A9" w14:textId="77777777" w:rsidR="00542E60" w:rsidRPr="00A90D36" w:rsidRDefault="00542E60" w:rsidP="00165B17">
      <w:pPr>
        <w:pStyle w:val="ListParagraph"/>
        <w:numPr>
          <w:ilvl w:val="0"/>
          <w:numId w:val="24"/>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Why PWSA is responsible for ALCOSAN </w:t>
      </w:r>
      <w:r w:rsidR="00165B17" w:rsidRPr="00A90D36">
        <w:rPr>
          <w:rFonts w:ascii="Times New Roman" w:hAnsi="Times New Roman" w:cs="Times New Roman"/>
          <w:sz w:val="26"/>
          <w:szCs w:val="26"/>
        </w:rPr>
        <w:t xml:space="preserve">receivables </w:t>
      </w:r>
      <w:r w:rsidRPr="00A90D36">
        <w:rPr>
          <w:rFonts w:ascii="Times New Roman" w:hAnsi="Times New Roman" w:cs="Times New Roman"/>
          <w:sz w:val="26"/>
          <w:szCs w:val="26"/>
        </w:rPr>
        <w:t>if it merely serves as an ALCOSAN billing agent.</w:t>
      </w:r>
    </w:p>
    <w:p w14:paraId="74629867" w14:textId="77777777" w:rsidR="00B225CE" w:rsidRPr="00A90D36" w:rsidRDefault="00B225CE" w:rsidP="00165B17">
      <w:pPr>
        <w:pStyle w:val="ListParagraph"/>
        <w:spacing w:after="0" w:line="240" w:lineRule="auto"/>
        <w:ind w:left="1080" w:hanging="360"/>
        <w:rPr>
          <w:rFonts w:ascii="Times New Roman" w:hAnsi="Times New Roman" w:cs="Times New Roman"/>
          <w:sz w:val="26"/>
          <w:szCs w:val="26"/>
        </w:rPr>
      </w:pPr>
    </w:p>
    <w:p w14:paraId="057D8B4D" w14:textId="77777777" w:rsidR="00542E60" w:rsidRPr="00A90D36" w:rsidRDefault="00542E60" w:rsidP="00165B17">
      <w:pPr>
        <w:pStyle w:val="ListParagraph"/>
        <w:numPr>
          <w:ilvl w:val="0"/>
          <w:numId w:val="24"/>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and why it is reasonable </w:t>
      </w:r>
      <w:r w:rsidR="00DA0D2F" w:rsidRPr="00A90D36">
        <w:rPr>
          <w:rFonts w:ascii="Times New Roman" w:hAnsi="Times New Roman" w:cs="Times New Roman"/>
          <w:sz w:val="26"/>
          <w:szCs w:val="26"/>
        </w:rPr>
        <w:t xml:space="preserve">for PWSA </w:t>
      </w:r>
      <w:r w:rsidRPr="00A90D36">
        <w:rPr>
          <w:rFonts w:ascii="Times New Roman" w:hAnsi="Times New Roman" w:cs="Times New Roman"/>
          <w:sz w:val="26"/>
          <w:szCs w:val="26"/>
        </w:rPr>
        <w:t xml:space="preserve">to purchase </w:t>
      </w:r>
      <w:r w:rsidR="005F2FA2" w:rsidRPr="00A90D36">
        <w:rPr>
          <w:rFonts w:ascii="Times New Roman" w:hAnsi="Times New Roman" w:cs="Times New Roman"/>
          <w:sz w:val="26"/>
          <w:szCs w:val="26"/>
        </w:rPr>
        <w:t xml:space="preserve">ALCOSAN </w:t>
      </w:r>
      <w:r w:rsidRPr="00A90D36">
        <w:rPr>
          <w:rFonts w:ascii="Times New Roman" w:hAnsi="Times New Roman" w:cs="Times New Roman"/>
          <w:sz w:val="26"/>
          <w:szCs w:val="26"/>
        </w:rPr>
        <w:t>receivables at 100% of the outstanding balance.</w:t>
      </w:r>
    </w:p>
    <w:p w14:paraId="3C55C165" w14:textId="77777777" w:rsidR="00B225CE" w:rsidRPr="00A90D36" w:rsidRDefault="00B225CE" w:rsidP="00165B17">
      <w:pPr>
        <w:pStyle w:val="ListParagraph"/>
        <w:spacing w:after="0" w:line="240" w:lineRule="auto"/>
        <w:ind w:left="1080" w:hanging="360"/>
        <w:rPr>
          <w:rFonts w:ascii="Times New Roman" w:hAnsi="Times New Roman" w:cs="Times New Roman"/>
          <w:sz w:val="26"/>
          <w:szCs w:val="26"/>
        </w:rPr>
      </w:pPr>
    </w:p>
    <w:p w14:paraId="40E910EA" w14:textId="77777777" w:rsidR="00542E60" w:rsidRPr="00A90D36" w:rsidRDefault="00542E60" w:rsidP="00165B17">
      <w:pPr>
        <w:pStyle w:val="ListParagraph"/>
        <w:numPr>
          <w:ilvl w:val="0"/>
          <w:numId w:val="24"/>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disputed ALCOSAN charges should be re</w:t>
      </w:r>
      <w:r w:rsidR="00183811" w:rsidRPr="00A90D36">
        <w:rPr>
          <w:rFonts w:ascii="Times New Roman" w:hAnsi="Times New Roman" w:cs="Times New Roman"/>
          <w:sz w:val="26"/>
          <w:szCs w:val="26"/>
        </w:rPr>
        <w:t>-</w:t>
      </w:r>
      <w:r w:rsidRPr="00A90D36">
        <w:rPr>
          <w:rFonts w:ascii="Times New Roman" w:hAnsi="Times New Roman" w:cs="Times New Roman"/>
          <w:sz w:val="26"/>
          <w:szCs w:val="26"/>
        </w:rPr>
        <w:t xml:space="preserve">coursed to ALCOSAN because services provided by ALCOSAN </w:t>
      </w:r>
      <w:r w:rsidR="00DB0A60" w:rsidRPr="00A90D36">
        <w:rPr>
          <w:rFonts w:ascii="Times New Roman" w:hAnsi="Times New Roman" w:cs="Times New Roman"/>
          <w:sz w:val="26"/>
          <w:szCs w:val="26"/>
        </w:rPr>
        <w:t xml:space="preserve">may be </w:t>
      </w:r>
      <w:r w:rsidRPr="00A90D36">
        <w:rPr>
          <w:rFonts w:ascii="Times New Roman" w:hAnsi="Times New Roman" w:cs="Times New Roman"/>
          <w:sz w:val="26"/>
          <w:szCs w:val="26"/>
        </w:rPr>
        <w:t>non-jurisdictional.</w:t>
      </w:r>
    </w:p>
    <w:p w14:paraId="483AB6F3" w14:textId="77777777" w:rsidR="00B225CE" w:rsidRPr="00A90D36" w:rsidRDefault="00B225CE" w:rsidP="00165B17">
      <w:pPr>
        <w:pStyle w:val="ListParagraph"/>
        <w:spacing w:after="0" w:line="240" w:lineRule="auto"/>
        <w:ind w:left="1080" w:hanging="360"/>
        <w:rPr>
          <w:rFonts w:ascii="Times New Roman" w:hAnsi="Times New Roman" w:cs="Times New Roman"/>
          <w:sz w:val="26"/>
          <w:szCs w:val="26"/>
        </w:rPr>
      </w:pPr>
    </w:p>
    <w:p w14:paraId="0F896F3B" w14:textId="77777777" w:rsidR="00542E60" w:rsidRPr="00A90D36" w:rsidRDefault="00DB0A60" w:rsidP="00165B17">
      <w:pPr>
        <w:pStyle w:val="ListParagraph"/>
        <w:numPr>
          <w:ilvl w:val="0"/>
          <w:numId w:val="24"/>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PWSA may </w:t>
      </w:r>
      <w:r w:rsidR="00542E60" w:rsidRPr="00A90D36">
        <w:rPr>
          <w:rFonts w:ascii="Times New Roman" w:hAnsi="Times New Roman" w:cs="Times New Roman"/>
          <w:sz w:val="26"/>
          <w:szCs w:val="26"/>
        </w:rPr>
        <w:t>terminat</w:t>
      </w:r>
      <w:r w:rsidRPr="00A90D36">
        <w:rPr>
          <w:rFonts w:ascii="Times New Roman" w:hAnsi="Times New Roman" w:cs="Times New Roman"/>
          <w:sz w:val="26"/>
          <w:szCs w:val="26"/>
        </w:rPr>
        <w:t xml:space="preserve">e </w:t>
      </w:r>
      <w:r w:rsidR="00542E60" w:rsidRPr="00A90D36">
        <w:rPr>
          <w:rFonts w:ascii="Times New Roman" w:hAnsi="Times New Roman" w:cs="Times New Roman"/>
          <w:sz w:val="26"/>
          <w:szCs w:val="26"/>
        </w:rPr>
        <w:t>a customer because th</w:t>
      </w:r>
      <w:r w:rsidRPr="00A90D36">
        <w:rPr>
          <w:rFonts w:ascii="Times New Roman" w:hAnsi="Times New Roman" w:cs="Times New Roman"/>
          <w:sz w:val="26"/>
          <w:szCs w:val="26"/>
        </w:rPr>
        <w:t>e</w:t>
      </w:r>
      <w:r w:rsidR="00542E60" w:rsidRPr="00A90D36">
        <w:rPr>
          <w:rFonts w:ascii="Times New Roman" w:hAnsi="Times New Roman" w:cs="Times New Roman"/>
          <w:sz w:val="26"/>
          <w:szCs w:val="26"/>
        </w:rPr>
        <w:t xml:space="preserve"> customer failed to pay </w:t>
      </w:r>
      <w:r w:rsidRPr="00A90D36">
        <w:rPr>
          <w:rFonts w:ascii="Times New Roman" w:hAnsi="Times New Roman" w:cs="Times New Roman"/>
          <w:sz w:val="26"/>
          <w:szCs w:val="26"/>
        </w:rPr>
        <w:t xml:space="preserve">what may be </w:t>
      </w:r>
      <w:r w:rsidR="00542E60" w:rsidRPr="00A90D36">
        <w:rPr>
          <w:rFonts w:ascii="Times New Roman" w:hAnsi="Times New Roman" w:cs="Times New Roman"/>
          <w:sz w:val="26"/>
          <w:szCs w:val="26"/>
        </w:rPr>
        <w:t>a non-jurisdictional charge.</w:t>
      </w:r>
    </w:p>
    <w:p w14:paraId="267CF3F1" w14:textId="77777777" w:rsidR="00B225CE" w:rsidRPr="00A90D36" w:rsidRDefault="00B225CE" w:rsidP="00165B17">
      <w:pPr>
        <w:pStyle w:val="ListParagraph"/>
        <w:spacing w:after="0" w:line="240" w:lineRule="auto"/>
        <w:ind w:left="1080" w:hanging="360"/>
        <w:rPr>
          <w:rFonts w:ascii="Times New Roman" w:hAnsi="Times New Roman" w:cs="Times New Roman"/>
          <w:sz w:val="26"/>
          <w:szCs w:val="26"/>
        </w:rPr>
      </w:pPr>
    </w:p>
    <w:p w14:paraId="22A71F4C" w14:textId="0B33E61A" w:rsidR="00542E60" w:rsidRPr="00A90D36" w:rsidRDefault="00542E60" w:rsidP="00165B17">
      <w:pPr>
        <w:pStyle w:val="ListParagraph"/>
        <w:numPr>
          <w:ilvl w:val="0"/>
          <w:numId w:val="24"/>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the Commission has the authority to revise the PWSA contract with ALCOSAN</w:t>
      </w:r>
      <w:r w:rsidR="007E04EC">
        <w:rPr>
          <w:rFonts w:ascii="Times New Roman" w:hAnsi="Times New Roman" w:cs="Times New Roman"/>
          <w:sz w:val="26"/>
          <w:szCs w:val="26"/>
        </w:rPr>
        <w:t xml:space="preserve"> pursuant to 53 P.S. §§</w:t>
      </w:r>
      <w:r w:rsidR="00EA59B7">
        <w:rPr>
          <w:rFonts w:ascii="Times New Roman" w:hAnsi="Times New Roman" w:cs="Times New Roman"/>
          <w:sz w:val="26"/>
          <w:szCs w:val="26"/>
        </w:rPr>
        <w:t xml:space="preserve"> </w:t>
      </w:r>
      <w:r w:rsidR="007E04EC">
        <w:rPr>
          <w:rFonts w:ascii="Times New Roman" w:hAnsi="Times New Roman" w:cs="Times New Roman"/>
          <w:sz w:val="26"/>
          <w:szCs w:val="26"/>
        </w:rPr>
        <w:t>3102.501-3102.507, 66 Pa. C.S. §508 or any other applicable statute</w:t>
      </w:r>
      <w:r w:rsidRPr="00A90D36">
        <w:rPr>
          <w:rFonts w:ascii="Times New Roman" w:hAnsi="Times New Roman" w:cs="Times New Roman"/>
          <w:sz w:val="26"/>
          <w:szCs w:val="26"/>
        </w:rPr>
        <w:t>.</w:t>
      </w:r>
    </w:p>
    <w:p w14:paraId="006869AD" w14:textId="77777777" w:rsidR="00FC7EF6" w:rsidRPr="00A90D36" w:rsidRDefault="00FC7EF6" w:rsidP="00B225CE">
      <w:pPr>
        <w:pStyle w:val="ListParagraph"/>
        <w:spacing w:after="0" w:line="240" w:lineRule="auto"/>
        <w:rPr>
          <w:rFonts w:ascii="Times New Roman" w:hAnsi="Times New Roman" w:cs="Times New Roman"/>
          <w:sz w:val="26"/>
          <w:szCs w:val="26"/>
        </w:rPr>
      </w:pPr>
    </w:p>
    <w:p w14:paraId="40AAB4C4" w14:textId="77777777" w:rsidR="0055203F" w:rsidRPr="00A90D36" w:rsidRDefault="0055203F" w:rsidP="00B225CE">
      <w:pPr>
        <w:pStyle w:val="ListParagraph"/>
        <w:spacing w:after="0" w:line="240" w:lineRule="auto"/>
        <w:rPr>
          <w:rFonts w:ascii="Times New Roman" w:hAnsi="Times New Roman" w:cs="Times New Roman"/>
          <w:sz w:val="26"/>
          <w:szCs w:val="26"/>
        </w:rPr>
      </w:pPr>
    </w:p>
    <w:p w14:paraId="6FE58F67" w14:textId="77777777" w:rsidR="00183811" w:rsidRPr="00BA3F87" w:rsidRDefault="00BA3F87" w:rsidP="00B225CE">
      <w:pPr>
        <w:spacing w:after="0" w:line="240" w:lineRule="auto"/>
        <w:rPr>
          <w:rFonts w:ascii="Times New Roman" w:hAnsi="Times New Roman" w:cs="Times New Roman"/>
          <w:b/>
          <w:sz w:val="26"/>
          <w:szCs w:val="26"/>
          <w:u w:val="single"/>
        </w:rPr>
      </w:pPr>
      <w:r w:rsidRPr="00BA3F87">
        <w:rPr>
          <w:rFonts w:ascii="Times New Roman" w:hAnsi="Times New Roman" w:cs="Times New Roman"/>
          <w:b/>
          <w:sz w:val="26"/>
          <w:szCs w:val="26"/>
          <w:u w:val="single"/>
        </w:rPr>
        <w:t xml:space="preserve">Billing Arrangement with </w:t>
      </w:r>
      <w:r w:rsidR="00DC2BBC" w:rsidRPr="00BA3F87">
        <w:rPr>
          <w:rFonts w:ascii="Times New Roman" w:hAnsi="Times New Roman" w:cs="Times New Roman"/>
          <w:b/>
          <w:sz w:val="26"/>
          <w:szCs w:val="26"/>
          <w:u w:val="single"/>
        </w:rPr>
        <w:t xml:space="preserve">Pennsylvania-American Water Company </w:t>
      </w:r>
      <w:r w:rsidR="00B45849" w:rsidRPr="00BA3F87">
        <w:rPr>
          <w:rFonts w:ascii="Times New Roman" w:hAnsi="Times New Roman" w:cs="Times New Roman"/>
          <w:b/>
          <w:sz w:val="26"/>
          <w:szCs w:val="26"/>
          <w:u w:val="single"/>
        </w:rPr>
        <w:t>(PAWC)</w:t>
      </w:r>
    </w:p>
    <w:p w14:paraId="54BB6697" w14:textId="77777777" w:rsidR="00B225CE" w:rsidRPr="00A90D36" w:rsidRDefault="00B225CE" w:rsidP="00B225CE">
      <w:pPr>
        <w:spacing w:after="0" w:line="240" w:lineRule="auto"/>
        <w:rPr>
          <w:rFonts w:ascii="Times New Roman" w:hAnsi="Times New Roman" w:cs="Times New Roman"/>
          <w:sz w:val="26"/>
          <w:szCs w:val="26"/>
        </w:rPr>
      </w:pPr>
    </w:p>
    <w:p w14:paraId="345B9895" w14:textId="77777777" w:rsidR="004A4096" w:rsidRPr="00A90D36" w:rsidRDefault="005F2FA2" w:rsidP="00D462BE">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DC2BBC" w:rsidRPr="00A90D36">
        <w:rPr>
          <w:rFonts w:ascii="Times New Roman" w:hAnsi="Times New Roman" w:cs="Times New Roman"/>
          <w:sz w:val="26"/>
          <w:szCs w:val="26"/>
        </w:rPr>
        <w:t>CP at page 112</w:t>
      </w:r>
      <w:r w:rsidR="00FB66DC" w:rsidRPr="00A90D36">
        <w:rPr>
          <w:rFonts w:ascii="Times New Roman" w:hAnsi="Times New Roman" w:cs="Times New Roman"/>
          <w:sz w:val="26"/>
          <w:szCs w:val="26"/>
        </w:rPr>
        <w:t xml:space="preserve"> </w:t>
      </w:r>
      <w:r w:rsidR="00AC4D63" w:rsidRPr="00A90D36">
        <w:rPr>
          <w:rFonts w:ascii="Times New Roman" w:hAnsi="Times New Roman" w:cs="Times New Roman"/>
          <w:sz w:val="26"/>
          <w:szCs w:val="26"/>
        </w:rPr>
        <w:t xml:space="preserve">indicates </w:t>
      </w:r>
      <w:r w:rsidR="00FB66DC" w:rsidRPr="00A90D36">
        <w:rPr>
          <w:rFonts w:ascii="Times New Roman" w:hAnsi="Times New Roman" w:cs="Times New Roman"/>
          <w:sz w:val="26"/>
          <w:szCs w:val="26"/>
        </w:rPr>
        <w:t xml:space="preserve">that </w:t>
      </w:r>
      <w:r w:rsidR="00DC2BBC" w:rsidRPr="00A90D36">
        <w:rPr>
          <w:rFonts w:ascii="Times New Roman" w:hAnsi="Times New Roman" w:cs="Times New Roman"/>
          <w:sz w:val="26"/>
          <w:szCs w:val="26"/>
        </w:rPr>
        <w:t xml:space="preserve">PWSA is proposing that the subsidy payment to PAWC be eliminated in PWSA’s next base rate case for water service.  Parties should discuss the feasibility of setting a date certain by which this subsidy shall </w:t>
      </w:r>
      <w:r w:rsidR="00012FC3" w:rsidRPr="00A90D36">
        <w:rPr>
          <w:rFonts w:ascii="Times New Roman" w:hAnsi="Times New Roman" w:cs="Times New Roman"/>
          <w:sz w:val="26"/>
          <w:szCs w:val="26"/>
        </w:rPr>
        <w:t xml:space="preserve">be </w:t>
      </w:r>
      <w:r w:rsidR="00DC2BBC" w:rsidRPr="00A90D36">
        <w:rPr>
          <w:rFonts w:ascii="Times New Roman" w:hAnsi="Times New Roman" w:cs="Times New Roman"/>
          <w:sz w:val="26"/>
          <w:szCs w:val="26"/>
        </w:rPr>
        <w:t>eliminated</w:t>
      </w:r>
      <w:r w:rsidR="00B13F12">
        <w:rPr>
          <w:rFonts w:ascii="Times New Roman" w:hAnsi="Times New Roman" w:cs="Times New Roman"/>
          <w:sz w:val="26"/>
          <w:szCs w:val="26"/>
        </w:rPr>
        <w:t xml:space="preserve"> or phased out</w:t>
      </w:r>
      <w:r w:rsidR="00DC2BBC" w:rsidRPr="00A90D36">
        <w:rPr>
          <w:rFonts w:ascii="Times New Roman" w:hAnsi="Times New Roman" w:cs="Times New Roman"/>
          <w:sz w:val="26"/>
          <w:szCs w:val="26"/>
        </w:rPr>
        <w:t xml:space="preserve">. </w:t>
      </w:r>
    </w:p>
    <w:p w14:paraId="38F94AEB" w14:textId="77777777" w:rsidR="00012FC3" w:rsidRPr="00A90D36" w:rsidRDefault="00012FC3" w:rsidP="00D462BE">
      <w:pPr>
        <w:spacing w:after="0" w:line="240" w:lineRule="auto"/>
        <w:ind w:firstLine="720"/>
        <w:contextualSpacing/>
        <w:rPr>
          <w:rFonts w:ascii="Times New Roman" w:hAnsi="Times New Roman" w:cs="Times New Roman"/>
          <w:sz w:val="26"/>
          <w:szCs w:val="26"/>
        </w:rPr>
      </w:pPr>
    </w:p>
    <w:p w14:paraId="45C7AA25" w14:textId="77777777" w:rsidR="00DF732C" w:rsidRPr="00A90D36" w:rsidRDefault="00DF732C" w:rsidP="004A4096">
      <w:pPr>
        <w:spacing w:after="0" w:line="240" w:lineRule="auto"/>
        <w:rPr>
          <w:rFonts w:ascii="Times New Roman" w:hAnsi="Times New Roman" w:cs="Times New Roman"/>
          <w:sz w:val="26"/>
          <w:szCs w:val="26"/>
        </w:rPr>
      </w:pPr>
    </w:p>
    <w:p w14:paraId="1CAA6211" w14:textId="77777777" w:rsidR="00D10FF4" w:rsidRPr="00A90D36" w:rsidRDefault="00642E74"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Plan to Address Lead Levels in Water Supply and the Replacement of</w:t>
      </w:r>
      <w:r w:rsidR="000B633D" w:rsidRPr="00A90D36">
        <w:rPr>
          <w:rFonts w:ascii="Times New Roman" w:hAnsi="Times New Roman" w:cs="Times New Roman"/>
          <w:b/>
          <w:sz w:val="26"/>
          <w:szCs w:val="26"/>
          <w:u w:val="single"/>
        </w:rPr>
        <w:t xml:space="preserve"> </w:t>
      </w:r>
      <w:r w:rsidRPr="00A90D36">
        <w:rPr>
          <w:rFonts w:ascii="Times New Roman" w:hAnsi="Times New Roman" w:cs="Times New Roman"/>
          <w:b/>
          <w:sz w:val="26"/>
          <w:szCs w:val="26"/>
          <w:u w:val="single"/>
        </w:rPr>
        <w:t>Lead Service Lines</w:t>
      </w:r>
    </w:p>
    <w:p w14:paraId="4F80E03F" w14:textId="77777777" w:rsidR="008D0B4B" w:rsidRPr="00A90D36" w:rsidRDefault="008D0B4B" w:rsidP="00257368">
      <w:pPr>
        <w:spacing w:after="0" w:line="240" w:lineRule="auto"/>
        <w:contextualSpacing/>
        <w:rPr>
          <w:rFonts w:ascii="Times New Roman" w:hAnsi="Times New Roman" w:cs="Times New Roman"/>
          <w:b/>
          <w:sz w:val="26"/>
          <w:szCs w:val="26"/>
          <w:u w:val="single"/>
        </w:rPr>
      </w:pPr>
    </w:p>
    <w:p w14:paraId="1E27A1F6" w14:textId="77777777" w:rsidR="000A028A" w:rsidRPr="00A90D36" w:rsidRDefault="005F2FA2" w:rsidP="008D0B4B">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B937D3" w:rsidRPr="00A90D36">
        <w:rPr>
          <w:rFonts w:ascii="Times New Roman" w:hAnsi="Times New Roman" w:cs="Times New Roman"/>
          <w:sz w:val="26"/>
          <w:szCs w:val="26"/>
        </w:rPr>
        <w:t>CP at page</w:t>
      </w:r>
      <w:r w:rsidR="00FB66DC" w:rsidRPr="00A90D36">
        <w:rPr>
          <w:rFonts w:ascii="Times New Roman" w:hAnsi="Times New Roman" w:cs="Times New Roman"/>
          <w:sz w:val="26"/>
          <w:szCs w:val="26"/>
        </w:rPr>
        <w:t>s</w:t>
      </w:r>
      <w:r w:rsidR="00B937D3" w:rsidRPr="00A90D36">
        <w:rPr>
          <w:rFonts w:ascii="Times New Roman" w:hAnsi="Times New Roman" w:cs="Times New Roman"/>
          <w:sz w:val="26"/>
          <w:szCs w:val="26"/>
        </w:rPr>
        <w:t xml:space="preserve"> </w:t>
      </w:r>
      <w:r w:rsidR="00131EB8" w:rsidRPr="00A90D36">
        <w:rPr>
          <w:rFonts w:ascii="Times New Roman" w:hAnsi="Times New Roman" w:cs="Times New Roman"/>
          <w:sz w:val="26"/>
          <w:szCs w:val="26"/>
        </w:rPr>
        <w:t>119-120</w:t>
      </w:r>
      <w:r w:rsidR="000015F1" w:rsidRPr="00A90D36">
        <w:rPr>
          <w:rFonts w:ascii="Times New Roman" w:hAnsi="Times New Roman" w:cs="Times New Roman"/>
          <w:sz w:val="26"/>
          <w:szCs w:val="26"/>
        </w:rPr>
        <w:t xml:space="preserve"> </w:t>
      </w:r>
      <w:r w:rsidR="00E277E3" w:rsidRPr="00A90D36">
        <w:rPr>
          <w:rFonts w:ascii="Times New Roman" w:hAnsi="Times New Roman" w:cs="Times New Roman"/>
          <w:sz w:val="26"/>
          <w:szCs w:val="26"/>
        </w:rPr>
        <w:t>rei</w:t>
      </w:r>
      <w:r w:rsidR="0085179C" w:rsidRPr="00A90D36">
        <w:rPr>
          <w:rFonts w:ascii="Times New Roman" w:hAnsi="Times New Roman" w:cs="Times New Roman"/>
          <w:sz w:val="26"/>
          <w:szCs w:val="26"/>
        </w:rPr>
        <w:t>terates</w:t>
      </w:r>
      <w:r w:rsidR="00E277E3" w:rsidRPr="00A90D36">
        <w:rPr>
          <w:rFonts w:ascii="Times New Roman" w:hAnsi="Times New Roman" w:cs="Times New Roman"/>
          <w:sz w:val="26"/>
          <w:szCs w:val="26"/>
        </w:rPr>
        <w:t xml:space="preserve"> </w:t>
      </w:r>
      <w:r w:rsidR="000015F1" w:rsidRPr="00A90D36">
        <w:rPr>
          <w:rFonts w:ascii="Times New Roman" w:hAnsi="Times New Roman" w:cs="Times New Roman"/>
          <w:sz w:val="26"/>
          <w:szCs w:val="26"/>
        </w:rPr>
        <w:t>that t</w:t>
      </w:r>
      <w:r w:rsidR="00C125D8" w:rsidRPr="00A90D36">
        <w:rPr>
          <w:rFonts w:ascii="Times New Roman" w:hAnsi="Times New Roman" w:cs="Times New Roman"/>
          <w:sz w:val="26"/>
          <w:szCs w:val="26"/>
        </w:rPr>
        <w:t>he Commission directed the CP</w:t>
      </w:r>
      <w:r w:rsidR="00947EDD" w:rsidRPr="00A90D36">
        <w:rPr>
          <w:rFonts w:ascii="Times New Roman" w:hAnsi="Times New Roman" w:cs="Times New Roman"/>
          <w:sz w:val="26"/>
          <w:szCs w:val="26"/>
        </w:rPr>
        <w:t xml:space="preserve"> to</w:t>
      </w:r>
      <w:r w:rsidR="00C125D8" w:rsidRPr="00A90D36">
        <w:rPr>
          <w:rFonts w:ascii="Times New Roman" w:hAnsi="Times New Roman" w:cs="Times New Roman"/>
          <w:sz w:val="26"/>
          <w:szCs w:val="26"/>
        </w:rPr>
        <w:t xml:space="preserve"> address, </w:t>
      </w:r>
      <w:r w:rsidR="00C125D8" w:rsidRPr="00A90D36">
        <w:rPr>
          <w:rFonts w:ascii="Times New Roman" w:hAnsi="Times New Roman" w:cs="Times New Roman"/>
          <w:i/>
          <w:sz w:val="26"/>
          <w:szCs w:val="26"/>
        </w:rPr>
        <w:t>inter alia</w:t>
      </w:r>
      <w:r w:rsidR="00C125D8" w:rsidRPr="00A90D36">
        <w:rPr>
          <w:rFonts w:ascii="Times New Roman" w:hAnsi="Times New Roman" w:cs="Times New Roman"/>
          <w:sz w:val="26"/>
          <w:szCs w:val="26"/>
        </w:rPr>
        <w:t>, lead levels in the</w:t>
      </w:r>
      <w:r w:rsidR="00535171" w:rsidRPr="00A90D36">
        <w:rPr>
          <w:rFonts w:ascii="Times New Roman" w:hAnsi="Times New Roman" w:cs="Times New Roman"/>
          <w:sz w:val="26"/>
          <w:szCs w:val="26"/>
        </w:rPr>
        <w:t xml:space="preserve"> </w:t>
      </w:r>
      <w:r w:rsidR="00C125D8" w:rsidRPr="00A90D36">
        <w:rPr>
          <w:rFonts w:ascii="Times New Roman" w:hAnsi="Times New Roman" w:cs="Times New Roman"/>
          <w:sz w:val="26"/>
          <w:szCs w:val="26"/>
        </w:rPr>
        <w:t>water supply and replacement of lead service lines.</w:t>
      </w:r>
      <w:r w:rsidR="00535171" w:rsidRPr="00A90D36">
        <w:rPr>
          <w:rFonts w:ascii="Times New Roman" w:hAnsi="Times New Roman" w:cs="Times New Roman"/>
          <w:sz w:val="26"/>
          <w:szCs w:val="26"/>
        </w:rPr>
        <w:t xml:space="preserve">  Regarding PWSA’s outlined plan to continue lead service line replacements, parties should discuss: </w:t>
      </w:r>
    </w:p>
    <w:p w14:paraId="717D225F" w14:textId="77777777" w:rsidR="008D0B4B" w:rsidRPr="00A90D36" w:rsidRDefault="008D0B4B" w:rsidP="008D0B4B">
      <w:pPr>
        <w:spacing w:after="0" w:line="240" w:lineRule="auto"/>
        <w:ind w:firstLine="720"/>
        <w:contextualSpacing/>
        <w:rPr>
          <w:rFonts w:ascii="Times New Roman" w:hAnsi="Times New Roman" w:cs="Times New Roman"/>
          <w:sz w:val="26"/>
          <w:szCs w:val="26"/>
        </w:rPr>
      </w:pPr>
    </w:p>
    <w:p w14:paraId="689C85B4" w14:textId="77777777" w:rsidR="00535171" w:rsidRDefault="00535171" w:rsidP="00165B17">
      <w:pPr>
        <w:pStyle w:val="ListParagraph"/>
        <w:numPr>
          <w:ilvl w:val="0"/>
          <w:numId w:val="26"/>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PWSA’s continued funding of the replacement program beyond 2019. </w:t>
      </w:r>
    </w:p>
    <w:p w14:paraId="57C23982" w14:textId="77777777" w:rsidR="00A7189C" w:rsidRPr="00A90D36" w:rsidRDefault="00A7189C" w:rsidP="00A7189C">
      <w:pPr>
        <w:pStyle w:val="ListParagraph"/>
        <w:spacing w:after="0" w:line="240" w:lineRule="auto"/>
        <w:ind w:left="1080"/>
        <w:rPr>
          <w:rFonts w:ascii="Times New Roman" w:hAnsi="Times New Roman" w:cs="Times New Roman"/>
          <w:sz w:val="26"/>
          <w:szCs w:val="26"/>
        </w:rPr>
      </w:pPr>
    </w:p>
    <w:p w14:paraId="51251860" w14:textId="77777777" w:rsidR="00B13F12" w:rsidRDefault="00B13F12" w:rsidP="00B13F12">
      <w:pPr>
        <w:pStyle w:val="ListParagraph"/>
        <w:numPr>
          <w:ilvl w:val="0"/>
          <w:numId w:val="26"/>
        </w:numPr>
        <w:ind w:left="1080"/>
        <w:rPr>
          <w:rFonts w:ascii="Times New Roman" w:hAnsi="Times New Roman" w:cs="Times New Roman"/>
          <w:sz w:val="26"/>
          <w:szCs w:val="26"/>
        </w:rPr>
      </w:pPr>
      <w:r>
        <w:rPr>
          <w:rFonts w:ascii="Times New Roman" w:hAnsi="Times New Roman" w:cs="Times New Roman"/>
          <w:sz w:val="26"/>
          <w:szCs w:val="26"/>
        </w:rPr>
        <w:t>The reasonableness of PWSA’s private lead line replacement plan considering the recent October 17, 2018 PENNVEST loan and grant awarded to PWSA.</w:t>
      </w:r>
    </w:p>
    <w:p w14:paraId="17250726" w14:textId="77777777" w:rsidR="008D0B4B" w:rsidRPr="00A90D36" w:rsidRDefault="008D0B4B" w:rsidP="00165B17">
      <w:pPr>
        <w:pStyle w:val="ListParagraph"/>
        <w:spacing w:after="0" w:line="240" w:lineRule="auto"/>
        <w:ind w:left="1080" w:hanging="360"/>
        <w:rPr>
          <w:rFonts w:ascii="Times New Roman" w:hAnsi="Times New Roman" w:cs="Times New Roman"/>
          <w:sz w:val="26"/>
          <w:szCs w:val="26"/>
        </w:rPr>
      </w:pPr>
    </w:p>
    <w:p w14:paraId="02900258" w14:textId="77777777" w:rsidR="00A7189C" w:rsidRDefault="00535171" w:rsidP="00A7189C">
      <w:pPr>
        <w:pStyle w:val="ListParagraph"/>
        <w:numPr>
          <w:ilvl w:val="0"/>
          <w:numId w:val="26"/>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PWSA’s criteria </w:t>
      </w:r>
      <w:r w:rsidR="00D0769B" w:rsidRPr="00A90D36">
        <w:rPr>
          <w:rFonts w:ascii="Times New Roman" w:hAnsi="Times New Roman" w:cs="Times New Roman"/>
          <w:sz w:val="26"/>
          <w:szCs w:val="26"/>
        </w:rPr>
        <w:t xml:space="preserve">or policy </w:t>
      </w:r>
      <w:r w:rsidRPr="00A90D36">
        <w:rPr>
          <w:rFonts w:ascii="Times New Roman" w:hAnsi="Times New Roman" w:cs="Times New Roman"/>
          <w:sz w:val="26"/>
          <w:szCs w:val="26"/>
        </w:rPr>
        <w:t xml:space="preserve">for </w:t>
      </w:r>
      <w:r w:rsidR="00D0769B" w:rsidRPr="00A90D36">
        <w:rPr>
          <w:rFonts w:ascii="Times New Roman" w:hAnsi="Times New Roman" w:cs="Times New Roman"/>
          <w:sz w:val="26"/>
          <w:szCs w:val="26"/>
        </w:rPr>
        <w:t xml:space="preserve">replacing </w:t>
      </w:r>
      <w:r w:rsidRPr="00A90D36">
        <w:rPr>
          <w:rFonts w:ascii="Times New Roman" w:hAnsi="Times New Roman" w:cs="Times New Roman"/>
          <w:sz w:val="26"/>
          <w:szCs w:val="26"/>
        </w:rPr>
        <w:t>customer owned lead service lines</w:t>
      </w:r>
      <w:r w:rsidR="00D0769B" w:rsidRPr="00A90D36">
        <w:rPr>
          <w:rFonts w:ascii="Times New Roman" w:hAnsi="Times New Roman" w:cs="Times New Roman"/>
          <w:sz w:val="26"/>
          <w:szCs w:val="26"/>
        </w:rPr>
        <w:t xml:space="preserve"> and whether or not this policy complies with 66 Pa. C.S. § 1304</w:t>
      </w:r>
      <w:r w:rsidRPr="00A90D36">
        <w:rPr>
          <w:rFonts w:ascii="Times New Roman" w:hAnsi="Times New Roman" w:cs="Times New Roman"/>
          <w:sz w:val="26"/>
          <w:szCs w:val="26"/>
        </w:rPr>
        <w:t xml:space="preserve">. </w:t>
      </w:r>
    </w:p>
    <w:p w14:paraId="69B68CA9" w14:textId="77777777" w:rsidR="00A7189C" w:rsidRDefault="00A7189C" w:rsidP="00A7189C">
      <w:pPr>
        <w:pStyle w:val="ListParagraph"/>
        <w:spacing w:after="0" w:line="240" w:lineRule="auto"/>
        <w:ind w:left="1080"/>
        <w:rPr>
          <w:rFonts w:ascii="Times New Roman" w:hAnsi="Times New Roman" w:cs="Times New Roman"/>
          <w:sz w:val="26"/>
          <w:szCs w:val="26"/>
        </w:rPr>
      </w:pPr>
    </w:p>
    <w:p w14:paraId="1B3F0D0F" w14:textId="77777777" w:rsidR="00D51351" w:rsidRPr="00A7189C" w:rsidRDefault="00BA3F87" w:rsidP="00A7189C">
      <w:pPr>
        <w:pStyle w:val="ListParagraph"/>
        <w:numPr>
          <w:ilvl w:val="0"/>
          <w:numId w:val="26"/>
        </w:numPr>
        <w:spacing w:after="0" w:line="240" w:lineRule="auto"/>
        <w:ind w:left="1080"/>
        <w:rPr>
          <w:rFonts w:ascii="Times New Roman" w:hAnsi="Times New Roman" w:cs="Times New Roman"/>
          <w:sz w:val="26"/>
          <w:szCs w:val="26"/>
        </w:rPr>
      </w:pPr>
      <w:r w:rsidRPr="00A7189C">
        <w:rPr>
          <w:rFonts w:ascii="Times New Roman" w:hAnsi="Times New Roman" w:cs="Times New Roman"/>
          <w:sz w:val="26"/>
          <w:szCs w:val="26"/>
        </w:rPr>
        <w:t>Whether the PWSA lead line replacement policy of limiting replacement</w:t>
      </w:r>
      <w:r w:rsidR="00B13F12" w:rsidRPr="00A7189C">
        <w:rPr>
          <w:rFonts w:ascii="Times New Roman" w:hAnsi="Times New Roman" w:cs="Times New Roman"/>
          <w:sz w:val="26"/>
          <w:szCs w:val="26"/>
        </w:rPr>
        <w:t>s</w:t>
      </w:r>
      <w:r w:rsidRPr="00A7189C">
        <w:rPr>
          <w:rFonts w:ascii="Times New Roman" w:hAnsi="Times New Roman" w:cs="Times New Roman"/>
          <w:sz w:val="26"/>
          <w:szCs w:val="26"/>
        </w:rPr>
        <w:t xml:space="preserve"> to single-family residential properties with service lines of 1-inch or less is consistent with 66 Pa. C.S. § 1501.</w:t>
      </w:r>
    </w:p>
    <w:p w14:paraId="2EB8E280" w14:textId="77777777" w:rsidR="00290725" w:rsidRPr="00290725" w:rsidRDefault="00290725" w:rsidP="00290725">
      <w:pPr>
        <w:pStyle w:val="ListParagraph"/>
        <w:rPr>
          <w:rFonts w:ascii="Times New Roman" w:hAnsi="Times New Roman" w:cs="Times New Roman"/>
          <w:sz w:val="26"/>
          <w:szCs w:val="26"/>
        </w:rPr>
      </w:pPr>
    </w:p>
    <w:p w14:paraId="07CC3061" w14:textId="772F5F4E" w:rsidR="00290725" w:rsidRDefault="00290725" w:rsidP="00290725">
      <w:pPr>
        <w:pStyle w:val="ListParagraph"/>
        <w:numPr>
          <w:ilvl w:val="0"/>
          <w:numId w:val="26"/>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The relationship between the replacement program for customer-owned lead service lines and the potential implementation of a DSIC mechanism.</w:t>
      </w:r>
    </w:p>
    <w:p w14:paraId="0CB8F96F" w14:textId="77777777" w:rsidR="00290725" w:rsidRPr="00290725" w:rsidRDefault="00290725" w:rsidP="00290725">
      <w:pPr>
        <w:pStyle w:val="ListParagraph"/>
        <w:spacing w:after="0" w:line="240" w:lineRule="auto"/>
        <w:rPr>
          <w:rFonts w:ascii="Times New Roman" w:hAnsi="Times New Roman" w:cs="Times New Roman"/>
          <w:sz w:val="26"/>
          <w:szCs w:val="26"/>
        </w:rPr>
      </w:pPr>
    </w:p>
    <w:p w14:paraId="70B8408B" w14:textId="77777777" w:rsidR="00642E74" w:rsidRPr="00A90D36" w:rsidRDefault="00642E74" w:rsidP="00C2283F">
      <w:pPr>
        <w:keepNext/>
        <w:keepLines/>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Plan to Address Non-Revenue Water</w:t>
      </w:r>
    </w:p>
    <w:p w14:paraId="679112C0" w14:textId="77777777" w:rsidR="008D0B4B" w:rsidRPr="00A90D36" w:rsidRDefault="008D0B4B" w:rsidP="00C2283F">
      <w:pPr>
        <w:keepNext/>
        <w:keepLines/>
        <w:spacing w:after="0" w:line="240" w:lineRule="auto"/>
        <w:contextualSpacing/>
        <w:rPr>
          <w:rFonts w:ascii="Times New Roman" w:hAnsi="Times New Roman" w:cs="Times New Roman"/>
          <w:b/>
          <w:sz w:val="26"/>
          <w:szCs w:val="26"/>
          <w:u w:val="single"/>
        </w:rPr>
      </w:pPr>
    </w:p>
    <w:p w14:paraId="43892C23" w14:textId="77777777" w:rsidR="00156A93" w:rsidRPr="00A90D36" w:rsidRDefault="005F2FA2" w:rsidP="00C2283F">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D0769B" w:rsidRPr="00A90D36">
        <w:rPr>
          <w:rFonts w:ascii="Times New Roman" w:hAnsi="Times New Roman" w:cs="Times New Roman"/>
          <w:sz w:val="26"/>
          <w:szCs w:val="26"/>
        </w:rPr>
        <w:t>CP at page</w:t>
      </w:r>
      <w:r w:rsidR="00311946" w:rsidRPr="00A90D36">
        <w:rPr>
          <w:rFonts w:ascii="Times New Roman" w:hAnsi="Times New Roman" w:cs="Times New Roman"/>
          <w:sz w:val="26"/>
          <w:szCs w:val="26"/>
        </w:rPr>
        <w:t xml:space="preserve"> 121-122</w:t>
      </w:r>
      <w:r w:rsidRPr="00A90D36">
        <w:rPr>
          <w:rFonts w:ascii="Times New Roman" w:hAnsi="Times New Roman" w:cs="Times New Roman"/>
          <w:sz w:val="26"/>
          <w:szCs w:val="26"/>
        </w:rPr>
        <w:t xml:space="preserve"> indicates </w:t>
      </w:r>
      <w:r w:rsidR="006B772C" w:rsidRPr="00A90D36">
        <w:rPr>
          <w:rFonts w:ascii="Times New Roman" w:hAnsi="Times New Roman" w:cs="Times New Roman"/>
          <w:sz w:val="26"/>
          <w:szCs w:val="26"/>
        </w:rPr>
        <w:t xml:space="preserve">that </w:t>
      </w:r>
      <w:r w:rsidRPr="00A90D36">
        <w:rPr>
          <w:rFonts w:ascii="Times New Roman" w:hAnsi="Times New Roman" w:cs="Times New Roman"/>
          <w:sz w:val="26"/>
          <w:szCs w:val="26"/>
        </w:rPr>
        <w:t xml:space="preserve">PWSA </w:t>
      </w:r>
      <w:r w:rsidR="00DC47EE" w:rsidRPr="00A90D36">
        <w:rPr>
          <w:rFonts w:ascii="Times New Roman" w:hAnsi="Times New Roman" w:cs="Times New Roman"/>
          <w:sz w:val="26"/>
          <w:szCs w:val="26"/>
        </w:rPr>
        <w:t xml:space="preserve">is not able to make a meaningful assessment of its </w:t>
      </w:r>
      <w:r w:rsidR="001F51B8" w:rsidRPr="00A90D36">
        <w:rPr>
          <w:rFonts w:ascii="Times New Roman" w:hAnsi="Times New Roman" w:cs="Times New Roman"/>
          <w:sz w:val="26"/>
          <w:szCs w:val="26"/>
        </w:rPr>
        <w:t>Non-Revenue Water (</w:t>
      </w:r>
      <w:r w:rsidR="00DC47EE" w:rsidRPr="00A90D36">
        <w:rPr>
          <w:rFonts w:ascii="Times New Roman" w:hAnsi="Times New Roman" w:cs="Times New Roman"/>
          <w:sz w:val="26"/>
          <w:szCs w:val="26"/>
        </w:rPr>
        <w:t>NRW</w:t>
      </w:r>
      <w:r w:rsidR="001F51B8" w:rsidRPr="00A90D36">
        <w:rPr>
          <w:rFonts w:ascii="Times New Roman" w:hAnsi="Times New Roman" w:cs="Times New Roman"/>
          <w:sz w:val="26"/>
          <w:szCs w:val="26"/>
        </w:rPr>
        <w:t>)</w:t>
      </w:r>
      <w:r w:rsidR="00DC47EE" w:rsidRPr="00A90D36">
        <w:rPr>
          <w:rFonts w:ascii="Times New Roman" w:hAnsi="Times New Roman" w:cs="Times New Roman"/>
          <w:sz w:val="26"/>
          <w:szCs w:val="26"/>
        </w:rPr>
        <w:t xml:space="preserve"> because it lacks </w:t>
      </w:r>
      <w:r w:rsidR="00FB26EB" w:rsidRPr="00A90D36">
        <w:rPr>
          <w:rFonts w:ascii="Times New Roman" w:hAnsi="Times New Roman" w:cs="Times New Roman"/>
          <w:sz w:val="26"/>
          <w:szCs w:val="26"/>
        </w:rPr>
        <w:t xml:space="preserve">an </w:t>
      </w:r>
      <w:r w:rsidR="00DC47EE" w:rsidRPr="00A90D36">
        <w:rPr>
          <w:rFonts w:ascii="Times New Roman" w:hAnsi="Times New Roman" w:cs="Times New Roman"/>
          <w:sz w:val="26"/>
          <w:szCs w:val="26"/>
        </w:rPr>
        <w:t>accurate means of determining flows into and out of the water distribution system</w:t>
      </w:r>
      <w:r w:rsidR="00311946" w:rsidRPr="00A90D36">
        <w:rPr>
          <w:rFonts w:ascii="Times New Roman" w:hAnsi="Times New Roman" w:cs="Times New Roman"/>
          <w:sz w:val="26"/>
          <w:szCs w:val="26"/>
        </w:rPr>
        <w:t>.</w:t>
      </w:r>
      <w:r w:rsidR="00DC47EE" w:rsidRPr="00A90D36">
        <w:rPr>
          <w:rFonts w:ascii="Times New Roman" w:hAnsi="Times New Roman" w:cs="Times New Roman"/>
          <w:sz w:val="26"/>
          <w:szCs w:val="26"/>
        </w:rPr>
        <w:t xml:space="preserve"> </w:t>
      </w:r>
      <w:r w:rsidR="006B772C"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The CP indicates that </w:t>
      </w:r>
      <w:r w:rsidR="006B772C" w:rsidRPr="00A90D36">
        <w:rPr>
          <w:rFonts w:ascii="Times New Roman" w:hAnsi="Times New Roman" w:cs="Times New Roman"/>
          <w:sz w:val="26"/>
          <w:szCs w:val="26"/>
        </w:rPr>
        <w:t xml:space="preserve">PWSA estimates </w:t>
      </w:r>
      <w:r w:rsidR="00DC47EE" w:rsidRPr="00A90D36">
        <w:rPr>
          <w:rFonts w:ascii="Times New Roman" w:hAnsi="Times New Roman" w:cs="Times New Roman"/>
          <w:sz w:val="26"/>
          <w:szCs w:val="26"/>
        </w:rPr>
        <w:t>NRW at 50% of water produced</w:t>
      </w:r>
      <w:r w:rsidR="006B772C" w:rsidRPr="00A90D36">
        <w:rPr>
          <w:rFonts w:ascii="Times New Roman" w:hAnsi="Times New Roman" w:cs="Times New Roman"/>
          <w:sz w:val="26"/>
          <w:szCs w:val="26"/>
        </w:rPr>
        <w:t xml:space="preserve"> and plans </w:t>
      </w:r>
      <w:r w:rsidR="00AE29C7" w:rsidRPr="00A90D36">
        <w:rPr>
          <w:rFonts w:ascii="Times New Roman" w:hAnsi="Times New Roman" w:cs="Times New Roman"/>
          <w:sz w:val="26"/>
          <w:szCs w:val="26"/>
        </w:rPr>
        <w:t>to have meters in place by 2021</w:t>
      </w:r>
      <w:r w:rsidRPr="00A90D36">
        <w:rPr>
          <w:rFonts w:ascii="Times New Roman" w:hAnsi="Times New Roman" w:cs="Times New Roman"/>
          <w:sz w:val="26"/>
          <w:szCs w:val="26"/>
        </w:rPr>
        <w:t xml:space="preserve"> and that </w:t>
      </w:r>
      <w:r w:rsidR="00AE29C7" w:rsidRPr="00A90D36">
        <w:rPr>
          <w:rFonts w:ascii="Times New Roman" w:hAnsi="Times New Roman" w:cs="Times New Roman"/>
          <w:sz w:val="26"/>
          <w:szCs w:val="26"/>
        </w:rPr>
        <w:t>PWSA also plans to implement a comprehensive leak surveying program consistent with AWWA standards and procedures.</w:t>
      </w:r>
      <w:r w:rsidR="006B772C" w:rsidRPr="00A90D36">
        <w:rPr>
          <w:rFonts w:ascii="Times New Roman" w:hAnsi="Times New Roman" w:cs="Times New Roman"/>
          <w:sz w:val="26"/>
          <w:szCs w:val="26"/>
        </w:rPr>
        <w:t xml:space="preserve">  </w:t>
      </w:r>
    </w:p>
    <w:p w14:paraId="006F1322" w14:textId="77777777" w:rsidR="00156A93" w:rsidRPr="00A90D36" w:rsidRDefault="00156A93" w:rsidP="00C2283F">
      <w:pPr>
        <w:keepNext/>
        <w:keepLines/>
        <w:spacing w:after="0" w:line="240" w:lineRule="auto"/>
        <w:ind w:firstLine="720"/>
        <w:contextualSpacing/>
        <w:rPr>
          <w:rFonts w:ascii="Times New Roman" w:hAnsi="Times New Roman" w:cs="Times New Roman"/>
          <w:sz w:val="26"/>
          <w:szCs w:val="26"/>
        </w:rPr>
      </w:pPr>
    </w:p>
    <w:p w14:paraId="403DBFB7" w14:textId="77777777" w:rsidR="00156A93" w:rsidRPr="00A90D36" w:rsidRDefault="00F4409A" w:rsidP="00C2283F">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In addition, the PWSA 40 Year Plan of 2012 indicates at page 4-36, table 4-2 that while domestic </w:t>
      </w:r>
      <w:r w:rsidR="00D96CD4" w:rsidRPr="00A90D36">
        <w:rPr>
          <w:rFonts w:ascii="Times New Roman" w:hAnsi="Times New Roman" w:cs="Times New Roman"/>
          <w:sz w:val="26"/>
          <w:szCs w:val="26"/>
        </w:rPr>
        <w:t xml:space="preserve">average daily </w:t>
      </w:r>
      <w:r w:rsidRPr="00A90D36">
        <w:rPr>
          <w:rFonts w:ascii="Times New Roman" w:hAnsi="Times New Roman" w:cs="Times New Roman"/>
          <w:sz w:val="26"/>
          <w:szCs w:val="26"/>
        </w:rPr>
        <w:t xml:space="preserve">metered consumption has declined </w:t>
      </w:r>
      <w:r w:rsidR="00D96CD4" w:rsidRPr="00A90D36">
        <w:rPr>
          <w:rFonts w:ascii="Times New Roman" w:hAnsi="Times New Roman" w:cs="Times New Roman"/>
          <w:sz w:val="26"/>
          <w:szCs w:val="26"/>
        </w:rPr>
        <w:t xml:space="preserve">approximately 64% from 1996 to 2009 consistent with declines in population </w:t>
      </w:r>
      <w:r w:rsidR="00FB26EB" w:rsidRPr="00A90D36">
        <w:rPr>
          <w:rFonts w:ascii="Times New Roman" w:hAnsi="Times New Roman" w:cs="Times New Roman"/>
          <w:sz w:val="26"/>
          <w:szCs w:val="26"/>
        </w:rPr>
        <w:t>(</w:t>
      </w:r>
      <w:r w:rsidR="00D96CD4" w:rsidRPr="00A90D36">
        <w:rPr>
          <w:rFonts w:ascii="Times New Roman" w:hAnsi="Times New Roman" w:cs="Times New Roman"/>
          <w:sz w:val="26"/>
          <w:szCs w:val="26"/>
        </w:rPr>
        <w:t>page 4-35, figure 4-48</w:t>
      </w:r>
      <w:r w:rsidR="00FB26EB" w:rsidRPr="00A90D36">
        <w:rPr>
          <w:rFonts w:ascii="Times New Roman" w:hAnsi="Times New Roman" w:cs="Times New Roman"/>
          <w:sz w:val="26"/>
          <w:szCs w:val="26"/>
        </w:rPr>
        <w:t>),</w:t>
      </w:r>
      <w:r w:rsidRPr="00A90D36">
        <w:rPr>
          <w:rFonts w:ascii="Times New Roman" w:hAnsi="Times New Roman" w:cs="Times New Roman"/>
          <w:sz w:val="26"/>
          <w:szCs w:val="26"/>
        </w:rPr>
        <w:t xml:space="preserve"> domestic </w:t>
      </w:r>
      <w:r w:rsidR="00D96CD4" w:rsidRPr="00A90D36">
        <w:rPr>
          <w:rFonts w:ascii="Times New Roman" w:hAnsi="Times New Roman" w:cs="Times New Roman"/>
          <w:sz w:val="26"/>
          <w:szCs w:val="26"/>
        </w:rPr>
        <w:t xml:space="preserve">average daily </w:t>
      </w:r>
      <w:r w:rsidRPr="00A90D36">
        <w:rPr>
          <w:rFonts w:ascii="Times New Roman" w:hAnsi="Times New Roman" w:cs="Times New Roman"/>
          <w:i/>
          <w:sz w:val="26"/>
          <w:szCs w:val="26"/>
        </w:rPr>
        <w:t>unmetered</w:t>
      </w:r>
      <w:r w:rsidRPr="00A90D36">
        <w:rPr>
          <w:rFonts w:ascii="Times New Roman" w:hAnsi="Times New Roman" w:cs="Times New Roman"/>
          <w:sz w:val="26"/>
          <w:szCs w:val="26"/>
        </w:rPr>
        <w:t xml:space="preserve"> consumption increased</w:t>
      </w:r>
      <w:r w:rsidR="00D96CD4" w:rsidRPr="00A90D36">
        <w:rPr>
          <w:rFonts w:ascii="Times New Roman" w:hAnsi="Times New Roman" w:cs="Times New Roman"/>
          <w:sz w:val="26"/>
          <w:szCs w:val="26"/>
        </w:rPr>
        <w:t xml:space="preserve"> over that time</w:t>
      </w:r>
      <w:r w:rsidRPr="00A90D36">
        <w:rPr>
          <w:rFonts w:ascii="Times New Roman" w:hAnsi="Times New Roman" w:cs="Times New Roman"/>
          <w:sz w:val="26"/>
          <w:szCs w:val="26"/>
        </w:rPr>
        <w:t>. Also, table</w:t>
      </w:r>
      <w:r w:rsidR="00D96CD4" w:rsidRPr="00A90D36">
        <w:rPr>
          <w:rFonts w:ascii="Times New Roman" w:hAnsi="Times New Roman" w:cs="Times New Roman"/>
          <w:sz w:val="26"/>
          <w:szCs w:val="26"/>
        </w:rPr>
        <w:t xml:space="preserve"> 4-2</w:t>
      </w:r>
      <w:r w:rsidRPr="00A90D36">
        <w:rPr>
          <w:rFonts w:ascii="Times New Roman" w:hAnsi="Times New Roman" w:cs="Times New Roman"/>
          <w:sz w:val="26"/>
          <w:szCs w:val="26"/>
        </w:rPr>
        <w:t xml:space="preserve"> shows that unaccounted for water increased approximately 144%</w:t>
      </w:r>
      <w:r w:rsidR="00D96CD4" w:rsidRPr="00A90D36">
        <w:rPr>
          <w:rFonts w:ascii="Times New Roman" w:hAnsi="Times New Roman" w:cs="Times New Roman"/>
          <w:sz w:val="26"/>
          <w:szCs w:val="26"/>
        </w:rPr>
        <w:t xml:space="preserve"> and </w:t>
      </w:r>
      <w:r w:rsidR="00FB26EB" w:rsidRPr="00A90D36">
        <w:rPr>
          <w:rFonts w:ascii="Times New Roman" w:hAnsi="Times New Roman" w:cs="Times New Roman"/>
          <w:sz w:val="26"/>
          <w:szCs w:val="26"/>
        </w:rPr>
        <w:t xml:space="preserve">the </w:t>
      </w:r>
      <w:r w:rsidR="00D96CD4" w:rsidRPr="00A90D36">
        <w:rPr>
          <w:rFonts w:ascii="Times New Roman" w:hAnsi="Times New Roman" w:cs="Times New Roman"/>
          <w:sz w:val="26"/>
          <w:szCs w:val="26"/>
        </w:rPr>
        <w:t xml:space="preserve">Other </w:t>
      </w:r>
      <w:r w:rsidR="00FB26EB" w:rsidRPr="00A90D36">
        <w:rPr>
          <w:rFonts w:ascii="Times New Roman" w:hAnsi="Times New Roman" w:cs="Times New Roman"/>
          <w:sz w:val="26"/>
          <w:szCs w:val="26"/>
        </w:rPr>
        <w:t xml:space="preserve">category </w:t>
      </w:r>
      <w:r w:rsidR="00D96CD4" w:rsidRPr="00A90D36">
        <w:rPr>
          <w:rFonts w:ascii="Times New Roman" w:hAnsi="Times New Roman" w:cs="Times New Roman"/>
          <w:sz w:val="26"/>
          <w:szCs w:val="26"/>
        </w:rPr>
        <w:t>increased approximately 682% over that same period</w:t>
      </w:r>
      <w:r w:rsidRPr="00A90D36">
        <w:rPr>
          <w:rFonts w:ascii="Times New Roman" w:hAnsi="Times New Roman" w:cs="Times New Roman"/>
          <w:sz w:val="26"/>
          <w:szCs w:val="26"/>
        </w:rPr>
        <w:t>.</w:t>
      </w:r>
    </w:p>
    <w:p w14:paraId="1BF0AA72" w14:textId="77777777" w:rsidR="00156A93" w:rsidRPr="00A90D36" w:rsidRDefault="00156A93" w:rsidP="00C2283F">
      <w:pPr>
        <w:keepNext/>
        <w:keepLines/>
        <w:spacing w:after="0" w:line="240" w:lineRule="auto"/>
        <w:ind w:firstLine="720"/>
        <w:contextualSpacing/>
        <w:rPr>
          <w:rFonts w:ascii="Times New Roman" w:hAnsi="Times New Roman" w:cs="Times New Roman"/>
          <w:sz w:val="26"/>
          <w:szCs w:val="26"/>
        </w:rPr>
      </w:pPr>
    </w:p>
    <w:p w14:paraId="7AC7A9FB" w14:textId="77777777" w:rsidR="00AE29C7" w:rsidRPr="00A90D36" w:rsidRDefault="006B772C" w:rsidP="00C2283F">
      <w:pPr>
        <w:keepNext/>
        <w:keepLines/>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In reviewing PWSA’s plan to address N</w:t>
      </w:r>
      <w:r w:rsidR="009A7723" w:rsidRPr="00A90D36">
        <w:rPr>
          <w:rFonts w:ascii="Times New Roman" w:hAnsi="Times New Roman" w:cs="Times New Roman"/>
          <w:sz w:val="26"/>
          <w:szCs w:val="26"/>
        </w:rPr>
        <w:t>RW</w:t>
      </w:r>
      <w:r w:rsidRPr="00A90D36">
        <w:rPr>
          <w:rFonts w:ascii="Times New Roman" w:hAnsi="Times New Roman" w:cs="Times New Roman"/>
          <w:sz w:val="26"/>
          <w:szCs w:val="26"/>
        </w:rPr>
        <w:t xml:space="preserve">, parties should </w:t>
      </w:r>
      <w:r w:rsidR="005F2FA2" w:rsidRPr="00A90D36">
        <w:rPr>
          <w:rFonts w:ascii="Times New Roman" w:hAnsi="Times New Roman" w:cs="Times New Roman"/>
          <w:sz w:val="26"/>
          <w:szCs w:val="26"/>
        </w:rPr>
        <w:t>discuss</w:t>
      </w:r>
      <w:r w:rsidRPr="00A90D36">
        <w:rPr>
          <w:rFonts w:ascii="Times New Roman" w:hAnsi="Times New Roman" w:cs="Times New Roman"/>
          <w:sz w:val="26"/>
          <w:szCs w:val="26"/>
        </w:rPr>
        <w:t xml:space="preserve">: </w:t>
      </w:r>
    </w:p>
    <w:p w14:paraId="58D108D4" w14:textId="77777777" w:rsidR="008D0B4B" w:rsidRPr="00A90D36" w:rsidRDefault="008D0B4B" w:rsidP="008D0B4B">
      <w:pPr>
        <w:spacing w:after="0" w:line="240" w:lineRule="auto"/>
        <w:ind w:firstLine="720"/>
        <w:contextualSpacing/>
        <w:rPr>
          <w:rFonts w:ascii="Times New Roman" w:hAnsi="Times New Roman" w:cs="Times New Roman"/>
          <w:sz w:val="26"/>
          <w:szCs w:val="26"/>
        </w:rPr>
      </w:pPr>
    </w:p>
    <w:p w14:paraId="664C9696" w14:textId="77777777" w:rsidR="000E57A3" w:rsidRPr="00A90D36" w:rsidRDefault="009A7723" w:rsidP="00165B17">
      <w:pPr>
        <w:pStyle w:val="ListParagraph"/>
        <w:numPr>
          <w:ilvl w:val="0"/>
          <w:numId w:val="2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w:t>
      </w:r>
      <w:r w:rsidR="000E57A3" w:rsidRPr="00A90D36">
        <w:rPr>
          <w:rFonts w:ascii="Times New Roman" w:hAnsi="Times New Roman" w:cs="Times New Roman"/>
          <w:sz w:val="26"/>
          <w:szCs w:val="26"/>
        </w:rPr>
        <w:t>PWSA definitions of NRW and Lost and Unaccounted for Water and how those definitions may differ from those commonly used by the Commission</w:t>
      </w:r>
      <w:r w:rsidR="008D0B4B" w:rsidRPr="00A90D36">
        <w:rPr>
          <w:rFonts w:ascii="Times New Roman" w:hAnsi="Times New Roman" w:cs="Times New Roman"/>
          <w:sz w:val="26"/>
          <w:szCs w:val="26"/>
        </w:rPr>
        <w:t>.</w:t>
      </w:r>
    </w:p>
    <w:p w14:paraId="2339F613" w14:textId="77777777" w:rsidR="008D0B4B" w:rsidRPr="00A90D36" w:rsidRDefault="008D0B4B" w:rsidP="00165B17">
      <w:pPr>
        <w:pStyle w:val="ListParagraph"/>
        <w:spacing w:after="0" w:line="240" w:lineRule="auto"/>
        <w:ind w:left="1080" w:hanging="360"/>
        <w:rPr>
          <w:rFonts w:ascii="Times New Roman" w:hAnsi="Times New Roman" w:cs="Times New Roman"/>
          <w:sz w:val="26"/>
          <w:szCs w:val="26"/>
        </w:rPr>
      </w:pPr>
    </w:p>
    <w:p w14:paraId="01A1FADE" w14:textId="77777777" w:rsidR="00027A56" w:rsidRPr="00A90D36" w:rsidRDefault="000E57A3" w:rsidP="00165B17">
      <w:pPr>
        <w:pStyle w:val="ListParagraph"/>
        <w:numPr>
          <w:ilvl w:val="0"/>
          <w:numId w:val="2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w:t>
      </w:r>
      <w:r w:rsidR="009A7723" w:rsidRPr="00A90D36">
        <w:rPr>
          <w:rFonts w:ascii="Times New Roman" w:hAnsi="Times New Roman" w:cs="Times New Roman"/>
          <w:sz w:val="26"/>
          <w:szCs w:val="26"/>
        </w:rPr>
        <w:t xml:space="preserve">adequacy of </w:t>
      </w:r>
      <w:r w:rsidR="001F51B8" w:rsidRPr="00A90D36">
        <w:rPr>
          <w:rFonts w:ascii="Times New Roman" w:hAnsi="Times New Roman" w:cs="Times New Roman"/>
          <w:sz w:val="26"/>
          <w:szCs w:val="26"/>
        </w:rPr>
        <w:t xml:space="preserve">PWSA’s </w:t>
      </w:r>
      <w:r w:rsidR="009A7723" w:rsidRPr="00A90D36">
        <w:rPr>
          <w:rFonts w:ascii="Times New Roman" w:hAnsi="Times New Roman" w:cs="Times New Roman"/>
          <w:sz w:val="26"/>
          <w:szCs w:val="26"/>
        </w:rPr>
        <w:t>plan to address NRW</w:t>
      </w:r>
      <w:r w:rsidR="002D10E0" w:rsidRPr="00A90D36">
        <w:rPr>
          <w:rFonts w:ascii="Times New Roman" w:hAnsi="Times New Roman" w:cs="Times New Roman"/>
          <w:sz w:val="26"/>
          <w:szCs w:val="26"/>
        </w:rPr>
        <w:t xml:space="preserve"> and u</w:t>
      </w:r>
      <w:r w:rsidR="001F51B8" w:rsidRPr="00A90D36">
        <w:rPr>
          <w:rFonts w:ascii="Times New Roman" w:hAnsi="Times New Roman" w:cs="Times New Roman"/>
          <w:sz w:val="26"/>
          <w:szCs w:val="26"/>
        </w:rPr>
        <w:t>naccounted-for water.</w:t>
      </w:r>
    </w:p>
    <w:p w14:paraId="3E21C075"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2FE12FFB" w14:textId="77777777" w:rsidR="00FB26EB" w:rsidRPr="00A90D36" w:rsidRDefault="006B772C" w:rsidP="00704E05">
      <w:pPr>
        <w:pStyle w:val="ListParagraph"/>
        <w:numPr>
          <w:ilvl w:val="0"/>
          <w:numId w:val="2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appropriateness of the </w:t>
      </w:r>
      <w:r w:rsidR="001F51B8" w:rsidRPr="00A90D36">
        <w:rPr>
          <w:rFonts w:ascii="Times New Roman" w:hAnsi="Times New Roman" w:cs="Times New Roman"/>
          <w:sz w:val="26"/>
          <w:szCs w:val="26"/>
        </w:rPr>
        <w:t xml:space="preserve">proposed </w:t>
      </w:r>
      <w:r w:rsidRPr="00A90D36">
        <w:rPr>
          <w:rFonts w:ascii="Times New Roman" w:hAnsi="Times New Roman" w:cs="Times New Roman"/>
          <w:sz w:val="26"/>
          <w:szCs w:val="26"/>
        </w:rPr>
        <w:t>meter installation timeline.</w:t>
      </w:r>
    </w:p>
    <w:p w14:paraId="6CFA8F91" w14:textId="77777777" w:rsidR="008D0B4B" w:rsidRPr="00A90D36" w:rsidRDefault="006B772C" w:rsidP="00FB26EB">
      <w:pPr>
        <w:pStyle w:val="ListParagraph"/>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 </w:t>
      </w:r>
    </w:p>
    <w:p w14:paraId="63629048" w14:textId="77777777" w:rsidR="00306D92" w:rsidRPr="00A90D36" w:rsidRDefault="00306D92" w:rsidP="00165B17">
      <w:pPr>
        <w:pStyle w:val="ListParagraph"/>
        <w:numPr>
          <w:ilvl w:val="0"/>
          <w:numId w:val="2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When</w:t>
      </w:r>
      <w:r w:rsidR="006B772C"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PWSA </w:t>
      </w:r>
      <w:r w:rsidR="00AE29C7" w:rsidRPr="00A90D36">
        <w:rPr>
          <w:rFonts w:ascii="Times New Roman" w:hAnsi="Times New Roman" w:cs="Times New Roman"/>
          <w:sz w:val="26"/>
          <w:szCs w:val="26"/>
        </w:rPr>
        <w:t xml:space="preserve">intends to file its first AWWA Water Audit </w:t>
      </w:r>
      <w:r w:rsidR="0005649A" w:rsidRPr="00A90D36">
        <w:rPr>
          <w:rFonts w:ascii="Times New Roman" w:hAnsi="Times New Roman" w:cs="Times New Roman"/>
          <w:sz w:val="26"/>
          <w:szCs w:val="26"/>
        </w:rPr>
        <w:t>(Due April 30</w:t>
      </w:r>
      <w:r w:rsidR="0005649A" w:rsidRPr="00A90D36">
        <w:rPr>
          <w:rFonts w:ascii="Times New Roman" w:hAnsi="Times New Roman" w:cs="Times New Roman"/>
          <w:sz w:val="26"/>
          <w:szCs w:val="26"/>
          <w:vertAlign w:val="superscript"/>
        </w:rPr>
        <w:t>th</w:t>
      </w:r>
      <w:r w:rsidR="0005649A" w:rsidRPr="00A90D36">
        <w:rPr>
          <w:rFonts w:ascii="Times New Roman" w:hAnsi="Times New Roman" w:cs="Times New Roman"/>
          <w:sz w:val="26"/>
          <w:szCs w:val="26"/>
        </w:rPr>
        <w:t xml:space="preserve"> Annually) </w:t>
      </w:r>
      <w:r w:rsidR="00AE29C7" w:rsidRPr="00A90D36">
        <w:rPr>
          <w:rFonts w:ascii="Times New Roman" w:hAnsi="Times New Roman" w:cs="Times New Roman"/>
          <w:sz w:val="26"/>
          <w:szCs w:val="26"/>
        </w:rPr>
        <w:t xml:space="preserve">with the Commission as required by </w:t>
      </w:r>
      <w:r w:rsidR="005F2FA2" w:rsidRPr="00A90D36">
        <w:rPr>
          <w:rFonts w:ascii="Times New Roman" w:hAnsi="Times New Roman" w:cs="Times New Roman"/>
          <w:sz w:val="26"/>
          <w:szCs w:val="26"/>
        </w:rPr>
        <w:t xml:space="preserve">the November 10, 2011 </w:t>
      </w:r>
      <w:r w:rsidR="00AE29C7" w:rsidRPr="00A90D36">
        <w:rPr>
          <w:rFonts w:ascii="Times New Roman" w:hAnsi="Times New Roman" w:cs="Times New Roman"/>
          <w:sz w:val="26"/>
          <w:szCs w:val="26"/>
        </w:rPr>
        <w:t>Final Implementation Order at Docket M-2008-</w:t>
      </w:r>
      <w:r w:rsidR="0005649A" w:rsidRPr="00A90D36">
        <w:rPr>
          <w:rFonts w:ascii="Times New Roman" w:hAnsi="Times New Roman" w:cs="Times New Roman"/>
          <w:sz w:val="26"/>
          <w:szCs w:val="26"/>
        </w:rPr>
        <w:t>2062697.</w:t>
      </w:r>
      <w:r w:rsidR="00855AC5" w:rsidRPr="00A90D36">
        <w:rPr>
          <w:rFonts w:ascii="Times New Roman" w:eastAsia="Times New Roman" w:hAnsi="Times New Roman" w:cs="Times New Roman"/>
          <w:sz w:val="26"/>
          <w:szCs w:val="26"/>
        </w:rPr>
        <w:t xml:space="preserve"> </w:t>
      </w:r>
      <w:r w:rsidR="006319C2" w:rsidRPr="00A90D36">
        <w:rPr>
          <w:rFonts w:ascii="Times New Roman" w:hAnsi="Times New Roman" w:cs="Times New Roman"/>
          <w:sz w:val="26"/>
          <w:szCs w:val="26"/>
        </w:rPr>
        <w:t xml:space="preserve">  </w:t>
      </w:r>
    </w:p>
    <w:p w14:paraId="5745F57E"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31E7CCB9" w14:textId="77777777" w:rsidR="00027A56" w:rsidRPr="00A90D36" w:rsidRDefault="00027A56" w:rsidP="00165B17">
      <w:pPr>
        <w:pStyle w:val="ListParagraph"/>
        <w:numPr>
          <w:ilvl w:val="0"/>
          <w:numId w:val="27"/>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The timeline for implementation of a comprehensive leak surveying program and the associated costs. </w:t>
      </w:r>
      <w:r w:rsidR="00306D92" w:rsidRPr="00A90D36">
        <w:rPr>
          <w:rFonts w:ascii="Times New Roman" w:hAnsi="Times New Roman" w:cs="Times New Roman"/>
          <w:sz w:val="26"/>
          <w:szCs w:val="26"/>
        </w:rPr>
        <w:t xml:space="preserve"> </w:t>
      </w:r>
    </w:p>
    <w:p w14:paraId="24A5A8E7" w14:textId="77777777" w:rsidR="001A4303" w:rsidRPr="00A90D36" w:rsidRDefault="001A4303" w:rsidP="00704E05">
      <w:pPr>
        <w:spacing w:after="0" w:line="240" w:lineRule="auto"/>
        <w:rPr>
          <w:rFonts w:ascii="Times New Roman" w:hAnsi="Times New Roman" w:cs="Times New Roman"/>
          <w:sz w:val="26"/>
          <w:szCs w:val="26"/>
        </w:rPr>
      </w:pPr>
    </w:p>
    <w:p w14:paraId="024D7BA4" w14:textId="77777777" w:rsidR="00D462BE" w:rsidRPr="00A90D36" w:rsidRDefault="00D462BE" w:rsidP="00704E05">
      <w:pPr>
        <w:spacing w:after="0" w:line="240" w:lineRule="auto"/>
        <w:rPr>
          <w:rFonts w:ascii="Times New Roman" w:hAnsi="Times New Roman" w:cs="Times New Roman"/>
          <w:sz w:val="26"/>
          <w:szCs w:val="26"/>
        </w:rPr>
      </w:pPr>
    </w:p>
    <w:p w14:paraId="718CEE42" w14:textId="77777777" w:rsidR="00642E74" w:rsidRPr="00A90D36" w:rsidRDefault="00642E74" w:rsidP="00257368">
      <w:pPr>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Bulk Water</w:t>
      </w:r>
      <w:r w:rsidR="003B0549" w:rsidRPr="00A90D36">
        <w:rPr>
          <w:rFonts w:ascii="Times New Roman" w:hAnsi="Times New Roman" w:cs="Times New Roman"/>
          <w:b/>
          <w:sz w:val="26"/>
          <w:szCs w:val="26"/>
          <w:u w:val="single"/>
        </w:rPr>
        <w:t xml:space="preserve">: </w:t>
      </w:r>
      <w:r w:rsidRPr="00A90D36">
        <w:rPr>
          <w:rFonts w:ascii="Times New Roman" w:hAnsi="Times New Roman" w:cs="Times New Roman"/>
          <w:b/>
          <w:sz w:val="26"/>
          <w:szCs w:val="26"/>
          <w:u w:val="single"/>
        </w:rPr>
        <w:t xml:space="preserve"> Sales for Resale </w:t>
      </w:r>
    </w:p>
    <w:p w14:paraId="469D5636" w14:textId="77777777" w:rsidR="008D0B4B" w:rsidRPr="00A90D36" w:rsidRDefault="008D0B4B" w:rsidP="00257368">
      <w:pPr>
        <w:spacing w:after="0" w:line="240" w:lineRule="auto"/>
        <w:contextualSpacing/>
        <w:rPr>
          <w:rFonts w:ascii="Times New Roman" w:hAnsi="Times New Roman" w:cs="Times New Roman"/>
          <w:b/>
          <w:sz w:val="26"/>
          <w:szCs w:val="26"/>
          <w:u w:val="single"/>
        </w:rPr>
      </w:pPr>
    </w:p>
    <w:p w14:paraId="1D012651" w14:textId="2777A097" w:rsidR="00620FD0" w:rsidRPr="00A90D36" w:rsidRDefault="005F2FA2" w:rsidP="008D0B4B">
      <w:pPr>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9A7723" w:rsidRPr="00A90D36">
        <w:rPr>
          <w:rFonts w:ascii="Times New Roman" w:hAnsi="Times New Roman" w:cs="Times New Roman"/>
          <w:sz w:val="26"/>
          <w:szCs w:val="26"/>
        </w:rPr>
        <w:t xml:space="preserve">CP at page </w:t>
      </w:r>
      <w:r w:rsidR="003B0549" w:rsidRPr="00A90D36">
        <w:rPr>
          <w:rFonts w:ascii="Times New Roman" w:hAnsi="Times New Roman" w:cs="Times New Roman"/>
          <w:sz w:val="26"/>
          <w:szCs w:val="26"/>
        </w:rPr>
        <w:t>123</w:t>
      </w:r>
      <w:r w:rsidR="000B0086" w:rsidRPr="00A90D36">
        <w:rPr>
          <w:rFonts w:ascii="Times New Roman" w:hAnsi="Times New Roman" w:cs="Times New Roman"/>
          <w:sz w:val="26"/>
          <w:szCs w:val="26"/>
        </w:rPr>
        <w:t xml:space="preserve"> i</w:t>
      </w:r>
      <w:r w:rsidRPr="00A90D36">
        <w:rPr>
          <w:rFonts w:ascii="Times New Roman" w:hAnsi="Times New Roman" w:cs="Times New Roman"/>
          <w:sz w:val="26"/>
          <w:szCs w:val="26"/>
        </w:rPr>
        <w:t>n</w:t>
      </w:r>
      <w:r w:rsidR="000B0086" w:rsidRPr="00A90D36">
        <w:rPr>
          <w:rFonts w:ascii="Times New Roman" w:hAnsi="Times New Roman" w:cs="Times New Roman"/>
          <w:sz w:val="26"/>
          <w:szCs w:val="26"/>
        </w:rPr>
        <w:t>d</w:t>
      </w:r>
      <w:r w:rsidRPr="00A90D36">
        <w:rPr>
          <w:rFonts w:ascii="Times New Roman" w:hAnsi="Times New Roman" w:cs="Times New Roman"/>
          <w:sz w:val="26"/>
          <w:szCs w:val="26"/>
        </w:rPr>
        <w:t xml:space="preserve">icates </w:t>
      </w:r>
      <w:r w:rsidR="000B0086" w:rsidRPr="00A90D36">
        <w:rPr>
          <w:rFonts w:ascii="Times New Roman" w:hAnsi="Times New Roman" w:cs="Times New Roman"/>
          <w:sz w:val="26"/>
          <w:szCs w:val="26"/>
        </w:rPr>
        <w:t>that</w:t>
      </w:r>
      <w:r w:rsidR="003B0549" w:rsidRPr="00A90D36">
        <w:rPr>
          <w:rFonts w:ascii="Times New Roman" w:hAnsi="Times New Roman" w:cs="Times New Roman"/>
          <w:sz w:val="26"/>
          <w:szCs w:val="26"/>
        </w:rPr>
        <w:t xml:space="preserve"> PWSA has contracts for the sale of water by PWSA to other water utilities or public authorities</w:t>
      </w:r>
      <w:r w:rsidRPr="00A90D36">
        <w:rPr>
          <w:rFonts w:ascii="Times New Roman" w:hAnsi="Times New Roman" w:cs="Times New Roman"/>
          <w:sz w:val="26"/>
          <w:szCs w:val="26"/>
        </w:rPr>
        <w:t>,</w:t>
      </w:r>
      <w:r w:rsidR="003B0549" w:rsidRPr="00A90D36">
        <w:rPr>
          <w:rFonts w:ascii="Times New Roman" w:hAnsi="Times New Roman" w:cs="Times New Roman"/>
          <w:sz w:val="26"/>
          <w:szCs w:val="26"/>
        </w:rPr>
        <w:t xml:space="preserve"> and to the extent deemed necessary, sales for resale agreements will be dealt with in PWSA’s next</w:t>
      </w:r>
      <w:r w:rsidR="008344BC" w:rsidRPr="00A90D36">
        <w:rPr>
          <w:rFonts w:ascii="Times New Roman" w:hAnsi="Times New Roman" w:cs="Times New Roman"/>
          <w:sz w:val="26"/>
          <w:szCs w:val="26"/>
        </w:rPr>
        <w:t xml:space="preserve"> </w:t>
      </w:r>
      <w:r w:rsidR="003B0549" w:rsidRPr="00A90D36">
        <w:rPr>
          <w:rFonts w:ascii="Times New Roman" w:hAnsi="Times New Roman" w:cs="Times New Roman"/>
          <w:sz w:val="26"/>
          <w:szCs w:val="26"/>
        </w:rPr>
        <w:t>water base rate cases.</w:t>
      </w:r>
      <w:r w:rsidR="008344BC" w:rsidRPr="00A90D36">
        <w:rPr>
          <w:rFonts w:ascii="Times New Roman" w:hAnsi="Times New Roman" w:cs="Times New Roman"/>
          <w:sz w:val="26"/>
          <w:szCs w:val="26"/>
        </w:rPr>
        <w:t xml:space="preserve"> </w:t>
      </w:r>
      <w:r w:rsidR="00F638F8" w:rsidRPr="00A90D36">
        <w:rPr>
          <w:rFonts w:ascii="Times New Roman" w:hAnsi="Times New Roman" w:cs="Times New Roman"/>
          <w:sz w:val="26"/>
          <w:szCs w:val="26"/>
        </w:rPr>
        <w:t xml:space="preserve"> In addition, the PWSA 40 Year Plan of 2012 </w:t>
      </w:r>
      <w:r w:rsidR="00FB26EB" w:rsidRPr="00A90D36">
        <w:rPr>
          <w:rFonts w:ascii="Times New Roman" w:hAnsi="Times New Roman" w:cs="Times New Roman"/>
          <w:sz w:val="26"/>
          <w:szCs w:val="26"/>
        </w:rPr>
        <w:t xml:space="preserve">lists </w:t>
      </w:r>
      <w:r w:rsidR="00CA243C" w:rsidRPr="00A90D36">
        <w:rPr>
          <w:rFonts w:ascii="Times New Roman" w:hAnsi="Times New Roman" w:cs="Times New Roman"/>
          <w:sz w:val="26"/>
          <w:szCs w:val="26"/>
        </w:rPr>
        <w:t xml:space="preserve">14 </w:t>
      </w:r>
      <w:r w:rsidR="00F638F8" w:rsidRPr="00A90D36">
        <w:rPr>
          <w:rFonts w:ascii="Times New Roman" w:hAnsi="Times New Roman" w:cs="Times New Roman"/>
          <w:sz w:val="26"/>
          <w:szCs w:val="26"/>
        </w:rPr>
        <w:t>interconnections through which PWSA provides water</w:t>
      </w:r>
      <w:r w:rsidR="00CA243C" w:rsidRPr="00A90D36">
        <w:rPr>
          <w:rFonts w:ascii="Times New Roman" w:hAnsi="Times New Roman" w:cs="Times New Roman"/>
          <w:sz w:val="26"/>
          <w:szCs w:val="26"/>
        </w:rPr>
        <w:t xml:space="preserve"> to neighboring systems</w:t>
      </w:r>
      <w:r w:rsidR="00FB26EB" w:rsidRPr="00A90D36">
        <w:rPr>
          <w:rFonts w:ascii="Times New Roman" w:hAnsi="Times New Roman" w:cs="Times New Roman"/>
          <w:sz w:val="26"/>
          <w:szCs w:val="26"/>
        </w:rPr>
        <w:t xml:space="preserve"> (page 2-16, </w:t>
      </w:r>
      <w:r w:rsidR="00A73103">
        <w:rPr>
          <w:rFonts w:ascii="Times New Roman" w:hAnsi="Times New Roman" w:cs="Times New Roman"/>
          <w:sz w:val="26"/>
          <w:szCs w:val="26"/>
        </w:rPr>
        <w:t>T</w:t>
      </w:r>
      <w:r w:rsidR="00FB26EB" w:rsidRPr="00A90D36">
        <w:rPr>
          <w:rFonts w:ascii="Times New Roman" w:hAnsi="Times New Roman" w:cs="Times New Roman"/>
          <w:sz w:val="26"/>
          <w:szCs w:val="26"/>
        </w:rPr>
        <w:t>able 2-3)</w:t>
      </w:r>
      <w:r w:rsidR="00F638F8"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Regarding </w:t>
      </w:r>
      <w:r w:rsidR="008344BC" w:rsidRPr="00A90D36">
        <w:rPr>
          <w:rFonts w:ascii="Times New Roman" w:hAnsi="Times New Roman" w:cs="Times New Roman"/>
          <w:sz w:val="26"/>
          <w:szCs w:val="26"/>
        </w:rPr>
        <w:t xml:space="preserve">PWSA </w:t>
      </w:r>
      <w:r w:rsidR="00941906" w:rsidRPr="00A90D36">
        <w:rPr>
          <w:rFonts w:ascii="Times New Roman" w:hAnsi="Times New Roman" w:cs="Times New Roman"/>
          <w:sz w:val="26"/>
          <w:szCs w:val="26"/>
        </w:rPr>
        <w:t xml:space="preserve">compliance to 66 Pa. C.S. § 507, parties should </w:t>
      </w:r>
      <w:r w:rsidRPr="00A90D36">
        <w:rPr>
          <w:rFonts w:ascii="Times New Roman" w:hAnsi="Times New Roman" w:cs="Times New Roman"/>
          <w:sz w:val="26"/>
          <w:szCs w:val="26"/>
        </w:rPr>
        <w:t>discuss</w:t>
      </w:r>
      <w:r w:rsidR="00941906" w:rsidRPr="00A90D36">
        <w:rPr>
          <w:rFonts w:ascii="Times New Roman" w:hAnsi="Times New Roman" w:cs="Times New Roman"/>
          <w:sz w:val="26"/>
          <w:szCs w:val="26"/>
        </w:rPr>
        <w:t xml:space="preserve">: </w:t>
      </w:r>
    </w:p>
    <w:p w14:paraId="5027BCF4" w14:textId="77777777" w:rsidR="008D0B4B" w:rsidRPr="00A90D36" w:rsidRDefault="008D0B4B" w:rsidP="008D0B4B">
      <w:pPr>
        <w:spacing w:after="0" w:line="240" w:lineRule="auto"/>
        <w:ind w:firstLine="720"/>
        <w:contextualSpacing/>
        <w:rPr>
          <w:rFonts w:ascii="Times New Roman" w:hAnsi="Times New Roman" w:cs="Times New Roman"/>
          <w:sz w:val="26"/>
          <w:szCs w:val="26"/>
        </w:rPr>
      </w:pPr>
    </w:p>
    <w:p w14:paraId="1F88BA14" w14:textId="1B6C5365" w:rsidR="00C61032" w:rsidRPr="00A90D36" w:rsidRDefault="00FD2CA8" w:rsidP="00165B17">
      <w:pPr>
        <w:pStyle w:val="ListParagraph"/>
        <w:numPr>
          <w:ilvl w:val="0"/>
          <w:numId w:val="28"/>
        </w:numPr>
        <w:spacing w:after="0" w:line="240" w:lineRule="auto"/>
        <w:ind w:left="1080"/>
        <w:rPr>
          <w:rFonts w:ascii="Times New Roman" w:hAnsi="Times New Roman" w:cs="Times New Roman"/>
          <w:sz w:val="26"/>
          <w:szCs w:val="26"/>
        </w:rPr>
      </w:pPr>
      <w:bookmarkStart w:id="12" w:name="_Hlk528153146"/>
      <w:r w:rsidRPr="00A90D36">
        <w:rPr>
          <w:rFonts w:ascii="Times New Roman" w:hAnsi="Times New Roman" w:cs="Times New Roman"/>
          <w:sz w:val="26"/>
          <w:szCs w:val="26"/>
        </w:rPr>
        <w:t xml:space="preserve">Why PWSA should not immediately </w:t>
      </w:r>
      <w:r w:rsidR="00941906" w:rsidRPr="00A90D36">
        <w:rPr>
          <w:rFonts w:ascii="Times New Roman" w:hAnsi="Times New Roman" w:cs="Times New Roman"/>
          <w:sz w:val="26"/>
          <w:szCs w:val="26"/>
        </w:rPr>
        <w:t>file with</w:t>
      </w:r>
      <w:r w:rsidR="00C50621" w:rsidRPr="00A90D36">
        <w:rPr>
          <w:rFonts w:ascii="Times New Roman" w:hAnsi="Times New Roman" w:cs="Times New Roman"/>
          <w:sz w:val="26"/>
          <w:szCs w:val="26"/>
        </w:rPr>
        <w:t xml:space="preserve"> the Commission copies of its current contracts and/or agreements for the sale of water to other water utilities or public authorities, pursuant to 66 Pa. C.S. §</w:t>
      </w:r>
      <w:r w:rsidR="005F2FA2" w:rsidRPr="00A90D36">
        <w:rPr>
          <w:rFonts w:ascii="Times New Roman" w:hAnsi="Times New Roman" w:cs="Times New Roman"/>
          <w:sz w:val="26"/>
          <w:szCs w:val="26"/>
        </w:rPr>
        <w:t>§</w:t>
      </w:r>
      <w:r w:rsidR="00C50621" w:rsidRPr="00A90D36">
        <w:rPr>
          <w:rFonts w:ascii="Times New Roman" w:hAnsi="Times New Roman" w:cs="Times New Roman"/>
          <w:sz w:val="26"/>
          <w:szCs w:val="26"/>
        </w:rPr>
        <w:t xml:space="preserve"> </w:t>
      </w:r>
      <w:r w:rsidR="005F2FA2" w:rsidRPr="00A90D36">
        <w:rPr>
          <w:rFonts w:ascii="Times New Roman" w:hAnsi="Times New Roman" w:cs="Times New Roman"/>
          <w:sz w:val="26"/>
          <w:szCs w:val="26"/>
        </w:rPr>
        <w:t xml:space="preserve">505 and </w:t>
      </w:r>
      <w:r w:rsidR="00C50621" w:rsidRPr="00A90D36">
        <w:rPr>
          <w:rFonts w:ascii="Times New Roman" w:hAnsi="Times New Roman" w:cs="Times New Roman"/>
          <w:sz w:val="26"/>
          <w:szCs w:val="26"/>
        </w:rPr>
        <w:t>507.</w:t>
      </w:r>
    </w:p>
    <w:p w14:paraId="5B575825" w14:textId="77777777" w:rsidR="00ED1935" w:rsidRPr="00A90D36" w:rsidRDefault="00ED1935" w:rsidP="00ED1935">
      <w:pPr>
        <w:pStyle w:val="ListParagraph"/>
        <w:spacing w:after="0" w:line="240" w:lineRule="auto"/>
        <w:ind w:left="1080"/>
        <w:rPr>
          <w:rFonts w:ascii="Times New Roman" w:hAnsi="Times New Roman" w:cs="Times New Roman"/>
          <w:sz w:val="26"/>
          <w:szCs w:val="26"/>
        </w:rPr>
      </w:pPr>
    </w:p>
    <w:p w14:paraId="40DD7D33" w14:textId="77777777" w:rsidR="00ED1935" w:rsidRPr="00A90D36" w:rsidRDefault="00ED1935" w:rsidP="00165B17">
      <w:pPr>
        <w:pStyle w:val="ListParagraph"/>
        <w:numPr>
          <w:ilvl w:val="0"/>
          <w:numId w:val="2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such unfiled agreements are valid under the Public Utility Code.</w:t>
      </w:r>
    </w:p>
    <w:p w14:paraId="0C18EDBD" w14:textId="77777777" w:rsidR="008D0B4B" w:rsidRPr="00A90D36" w:rsidRDefault="008D0B4B" w:rsidP="00165B17">
      <w:pPr>
        <w:pStyle w:val="ListParagraph"/>
        <w:spacing w:after="0" w:line="240" w:lineRule="auto"/>
        <w:ind w:left="1080" w:hanging="360"/>
        <w:rPr>
          <w:rFonts w:ascii="Times New Roman" w:hAnsi="Times New Roman" w:cs="Times New Roman"/>
          <w:sz w:val="26"/>
          <w:szCs w:val="26"/>
        </w:rPr>
      </w:pPr>
    </w:p>
    <w:bookmarkEnd w:id="12"/>
    <w:p w14:paraId="336527D4" w14:textId="77777777" w:rsidR="00327D9D" w:rsidRPr="00A90D36" w:rsidRDefault="005F2FA2" w:rsidP="00165B17">
      <w:pPr>
        <w:pStyle w:val="ListParagraph"/>
        <w:numPr>
          <w:ilvl w:val="0"/>
          <w:numId w:val="2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327D9D" w:rsidRPr="00A90D36">
        <w:rPr>
          <w:rFonts w:ascii="Times New Roman" w:hAnsi="Times New Roman" w:cs="Times New Roman"/>
          <w:sz w:val="26"/>
          <w:szCs w:val="26"/>
        </w:rPr>
        <w:t>each contract and/or agreement adheres to PWSA tariff</w:t>
      </w:r>
      <w:r w:rsidR="009E521D" w:rsidRPr="00A90D36">
        <w:rPr>
          <w:rFonts w:ascii="Times New Roman" w:hAnsi="Times New Roman" w:cs="Times New Roman"/>
          <w:sz w:val="26"/>
          <w:szCs w:val="26"/>
        </w:rPr>
        <w:t>s</w:t>
      </w:r>
      <w:r w:rsidR="00327D9D" w:rsidRPr="00A90D36">
        <w:rPr>
          <w:rFonts w:ascii="Times New Roman" w:hAnsi="Times New Roman" w:cs="Times New Roman"/>
          <w:sz w:val="26"/>
          <w:szCs w:val="26"/>
        </w:rPr>
        <w:t xml:space="preserve">. </w:t>
      </w:r>
    </w:p>
    <w:p w14:paraId="4AB5C462"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3A3BD1AC" w14:textId="77777777" w:rsidR="00327D9D" w:rsidRPr="00A90D36" w:rsidRDefault="009E521D" w:rsidP="00165B17">
      <w:pPr>
        <w:pStyle w:val="ListParagraph"/>
        <w:numPr>
          <w:ilvl w:val="0"/>
          <w:numId w:val="2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941906" w:rsidRPr="00A90D36">
        <w:rPr>
          <w:rFonts w:ascii="Times New Roman" w:hAnsi="Times New Roman" w:cs="Times New Roman"/>
          <w:sz w:val="26"/>
          <w:szCs w:val="26"/>
        </w:rPr>
        <w:t xml:space="preserve">PWSA maintains </w:t>
      </w:r>
      <w:r w:rsidR="00327D9D" w:rsidRPr="00A90D36">
        <w:rPr>
          <w:rFonts w:ascii="Times New Roman" w:hAnsi="Times New Roman" w:cs="Times New Roman"/>
          <w:sz w:val="26"/>
          <w:szCs w:val="26"/>
        </w:rPr>
        <w:t xml:space="preserve">a map of </w:t>
      </w:r>
      <w:r w:rsidR="00D3555B" w:rsidRPr="00A90D36">
        <w:rPr>
          <w:rFonts w:ascii="Times New Roman" w:hAnsi="Times New Roman" w:cs="Times New Roman"/>
          <w:sz w:val="26"/>
          <w:szCs w:val="26"/>
        </w:rPr>
        <w:t xml:space="preserve">all interconnection points </w:t>
      </w:r>
      <w:r w:rsidR="00327D9D" w:rsidRPr="00A90D36">
        <w:rPr>
          <w:rFonts w:ascii="Times New Roman" w:hAnsi="Times New Roman" w:cs="Times New Roman"/>
          <w:sz w:val="26"/>
          <w:szCs w:val="26"/>
        </w:rPr>
        <w:t>its</w:t>
      </w:r>
      <w:r w:rsidR="00D3555B" w:rsidRPr="00A90D36">
        <w:rPr>
          <w:rFonts w:ascii="Times New Roman" w:hAnsi="Times New Roman" w:cs="Times New Roman"/>
          <w:sz w:val="26"/>
          <w:szCs w:val="26"/>
        </w:rPr>
        <w:t xml:space="preserve"> distribution system</w:t>
      </w:r>
      <w:r w:rsidR="00C94D48" w:rsidRPr="00A90D36">
        <w:rPr>
          <w:rFonts w:ascii="Times New Roman" w:hAnsi="Times New Roman" w:cs="Times New Roman"/>
          <w:sz w:val="26"/>
          <w:szCs w:val="26"/>
        </w:rPr>
        <w:t xml:space="preserve"> </w:t>
      </w:r>
      <w:r w:rsidR="00327D9D" w:rsidRPr="00A90D36">
        <w:rPr>
          <w:rFonts w:ascii="Times New Roman" w:hAnsi="Times New Roman" w:cs="Times New Roman"/>
          <w:sz w:val="26"/>
          <w:szCs w:val="26"/>
        </w:rPr>
        <w:t>with</w:t>
      </w:r>
      <w:r w:rsidR="00C94D48" w:rsidRPr="00A90D36">
        <w:rPr>
          <w:rFonts w:ascii="Times New Roman" w:hAnsi="Times New Roman" w:cs="Times New Roman"/>
          <w:sz w:val="26"/>
          <w:szCs w:val="26"/>
        </w:rPr>
        <w:t xml:space="preserve"> other public water service providers</w:t>
      </w:r>
      <w:r w:rsidR="00941906" w:rsidRPr="00A90D36">
        <w:rPr>
          <w:rFonts w:ascii="Times New Roman" w:hAnsi="Times New Roman" w:cs="Times New Roman"/>
          <w:sz w:val="26"/>
          <w:szCs w:val="26"/>
        </w:rPr>
        <w:t xml:space="preserve">. </w:t>
      </w:r>
    </w:p>
    <w:p w14:paraId="23E786CF"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042B6614" w14:textId="77777777" w:rsidR="00C94D48" w:rsidRPr="00A90D36" w:rsidRDefault="009E521D" w:rsidP="00165B17">
      <w:pPr>
        <w:pStyle w:val="ListParagraph"/>
        <w:numPr>
          <w:ilvl w:val="0"/>
          <w:numId w:val="2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C94D48" w:rsidRPr="00A90D36">
        <w:rPr>
          <w:rFonts w:ascii="Times New Roman" w:hAnsi="Times New Roman" w:cs="Times New Roman"/>
          <w:sz w:val="26"/>
          <w:szCs w:val="26"/>
        </w:rPr>
        <w:t>each interconnection</w:t>
      </w:r>
      <w:r w:rsidR="00327D9D" w:rsidRPr="00A90D36">
        <w:rPr>
          <w:rFonts w:ascii="Times New Roman" w:hAnsi="Times New Roman" w:cs="Times New Roman"/>
          <w:sz w:val="26"/>
          <w:szCs w:val="26"/>
        </w:rPr>
        <w:t xml:space="preserve"> </w:t>
      </w:r>
      <w:r w:rsidR="00C94D48" w:rsidRPr="00A90D36">
        <w:rPr>
          <w:rFonts w:ascii="Times New Roman" w:hAnsi="Times New Roman" w:cs="Times New Roman"/>
          <w:sz w:val="26"/>
          <w:szCs w:val="26"/>
        </w:rPr>
        <w:t>is subject to emergency use only or if it is used to provide bulk water sales.</w:t>
      </w:r>
    </w:p>
    <w:p w14:paraId="0FF7CD8F"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30959495" w14:textId="77777777" w:rsidR="00A8084F" w:rsidRPr="00A90D36" w:rsidRDefault="009E521D" w:rsidP="00165B17">
      <w:pPr>
        <w:pStyle w:val="ListParagraph"/>
        <w:numPr>
          <w:ilvl w:val="0"/>
          <w:numId w:val="2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 xml:space="preserve">Whether </w:t>
      </w:r>
      <w:r w:rsidR="00A8084F" w:rsidRPr="00A90D36">
        <w:rPr>
          <w:rFonts w:ascii="Times New Roman" w:hAnsi="Times New Roman" w:cs="Times New Roman"/>
          <w:sz w:val="26"/>
          <w:szCs w:val="26"/>
        </w:rPr>
        <w:t>each interconnection is metered.</w:t>
      </w:r>
    </w:p>
    <w:p w14:paraId="7571E35B"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2D2C01FC" w14:textId="615A597C" w:rsidR="00272964" w:rsidRDefault="00272964" w:rsidP="008E4E90">
      <w:pPr>
        <w:pStyle w:val="ListParagraph"/>
        <w:widowControl w:val="0"/>
        <w:numPr>
          <w:ilvl w:val="0"/>
          <w:numId w:val="28"/>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Any issues related to the estimated water loss provision of the Pittsburgh &amp; Municipal Authority of the Borough of West View 1979 Agreement</w:t>
      </w:r>
      <w:r w:rsidR="003B2258" w:rsidRPr="00A90D36">
        <w:rPr>
          <w:rFonts w:ascii="Times New Roman" w:hAnsi="Times New Roman" w:cs="Times New Roman"/>
          <w:sz w:val="26"/>
          <w:szCs w:val="26"/>
        </w:rPr>
        <w:t xml:space="preserve">. </w:t>
      </w:r>
    </w:p>
    <w:p w14:paraId="6227C382" w14:textId="77777777" w:rsidR="008E4E90" w:rsidRDefault="008E4E90" w:rsidP="008E4E90">
      <w:pPr>
        <w:pStyle w:val="ListParagraph"/>
        <w:widowControl w:val="0"/>
        <w:spacing w:after="0" w:line="240" w:lineRule="auto"/>
        <w:ind w:left="1080"/>
        <w:rPr>
          <w:rFonts w:ascii="Times New Roman" w:hAnsi="Times New Roman" w:cs="Times New Roman"/>
          <w:sz w:val="26"/>
          <w:szCs w:val="26"/>
        </w:rPr>
      </w:pPr>
    </w:p>
    <w:p w14:paraId="30AC489B" w14:textId="77777777" w:rsidR="008E4E90" w:rsidRPr="00A90D36" w:rsidRDefault="008E4E90" w:rsidP="008E4E90">
      <w:pPr>
        <w:pStyle w:val="ListParagraph"/>
        <w:widowControl w:val="0"/>
        <w:spacing w:after="0" w:line="240" w:lineRule="auto"/>
        <w:rPr>
          <w:rFonts w:ascii="Times New Roman" w:hAnsi="Times New Roman" w:cs="Times New Roman"/>
          <w:sz w:val="26"/>
          <w:szCs w:val="26"/>
        </w:rPr>
      </w:pPr>
    </w:p>
    <w:p w14:paraId="3777FF1B" w14:textId="77777777" w:rsidR="00642E74" w:rsidRPr="00A90D36" w:rsidRDefault="00642E74" w:rsidP="008E4E90">
      <w:pPr>
        <w:widowControl w:val="0"/>
        <w:spacing w:after="0" w:line="240" w:lineRule="auto"/>
        <w:contextualSpacing/>
        <w:rPr>
          <w:rFonts w:ascii="Times New Roman" w:hAnsi="Times New Roman" w:cs="Times New Roman"/>
          <w:b/>
          <w:sz w:val="26"/>
          <w:szCs w:val="26"/>
          <w:u w:val="single"/>
        </w:rPr>
      </w:pPr>
      <w:r w:rsidRPr="00A90D36">
        <w:rPr>
          <w:rFonts w:ascii="Times New Roman" w:hAnsi="Times New Roman" w:cs="Times New Roman"/>
          <w:b/>
          <w:sz w:val="26"/>
          <w:szCs w:val="26"/>
          <w:u w:val="single"/>
        </w:rPr>
        <w:t xml:space="preserve">Bulk Wastewater Conveyance Agreements </w:t>
      </w:r>
    </w:p>
    <w:p w14:paraId="1182710C" w14:textId="77777777" w:rsidR="008D0B4B" w:rsidRPr="00A90D36" w:rsidRDefault="008D0B4B" w:rsidP="008E4E90">
      <w:pPr>
        <w:widowControl w:val="0"/>
        <w:spacing w:after="0" w:line="240" w:lineRule="auto"/>
        <w:contextualSpacing/>
        <w:rPr>
          <w:rFonts w:ascii="Times New Roman" w:hAnsi="Times New Roman" w:cs="Times New Roman"/>
          <w:b/>
          <w:sz w:val="26"/>
          <w:szCs w:val="26"/>
          <w:u w:val="single"/>
        </w:rPr>
      </w:pPr>
    </w:p>
    <w:p w14:paraId="5437A2B7" w14:textId="77777777" w:rsidR="00E04F4C" w:rsidRPr="00A90D36" w:rsidRDefault="009E521D" w:rsidP="008E4E90">
      <w:pPr>
        <w:widowControl w:val="0"/>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The </w:t>
      </w:r>
      <w:r w:rsidR="00E234FB" w:rsidRPr="00A90D36">
        <w:rPr>
          <w:rFonts w:ascii="Times New Roman" w:hAnsi="Times New Roman" w:cs="Times New Roman"/>
          <w:sz w:val="26"/>
          <w:szCs w:val="26"/>
        </w:rPr>
        <w:t>CP at page 124</w:t>
      </w:r>
      <w:r w:rsidR="000B0086" w:rsidRPr="00A90D36">
        <w:rPr>
          <w:rFonts w:ascii="Times New Roman" w:hAnsi="Times New Roman" w:cs="Times New Roman"/>
          <w:sz w:val="26"/>
          <w:szCs w:val="26"/>
        </w:rPr>
        <w:t xml:space="preserve"> i</w:t>
      </w:r>
      <w:r w:rsidRPr="00A90D36">
        <w:rPr>
          <w:rFonts w:ascii="Times New Roman" w:hAnsi="Times New Roman" w:cs="Times New Roman"/>
          <w:sz w:val="26"/>
          <w:szCs w:val="26"/>
        </w:rPr>
        <w:t xml:space="preserve">ndicates </w:t>
      </w:r>
      <w:r w:rsidR="000B0086" w:rsidRPr="00A90D36">
        <w:rPr>
          <w:rFonts w:ascii="Times New Roman" w:hAnsi="Times New Roman" w:cs="Times New Roman"/>
          <w:sz w:val="26"/>
          <w:szCs w:val="26"/>
        </w:rPr>
        <w:t>that</w:t>
      </w:r>
      <w:r w:rsidR="008552F6" w:rsidRPr="00A90D36">
        <w:rPr>
          <w:rFonts w:ascii="Times New Roman" w:hAnsi="Times New Roman" w:cs="Times New Roman"/>
          <w:sz w:val="26"/>
          <w:szCs w:val="26"/>
        </w:rPr>
        <w:t xml:space="preserve"> </w:t>
      </w:r>
      <w:r w:rsidR="00E234FB" w:rsidRPr="00A90D36">
        <w:rPr>
          <w:rFonts w:ascii="Times New Roman" w:hAnsi="Times New Roman" w:cs="Times New Roman"/>
          <w:sz w:val="26"/>
          <w:szCs w:val="26"/>
        </w:rPr>
        <w:t>PWSA has contracts for the conveyance of wastewater from other utilities or public authorities through PWSA’s wastewater conveyance system to ALCOSAN’s system and proposes that to the extent deemed necessary, bulk wastewater conveyance agreements will be dealt with in PWSA’s next wastewater base rate cases.</w:t>
      </w:r>
    </w:p>
    <w:p w14:paraId="756A19A6" w14:textId="77777777" w:rsidR="00E04F4C" w:rsidRPr="00A90D36" w:rsidRDefault="00E04F4C" w:rsidP="008E4E90">
      <w:pPr>
        <w:widowControl w:val="0"/>
        <w:spacing w:after="0" w:line="240" w:lineRule="auto"/>
        <w:ind w:firstLine="720"/>
        <w:contextualSpacing/>
        <w:rPr>
          <w:rFonts w:ascii="Times New Roman" w:hAnsi="Times New Roman" w:cs="Times New Roman"/>
          <w:sz w:val="26"/>
          <w:szCs w:val="26"/>
        </w:rPr>
      </w:pPr>
    </w:p>
    <w:p w14:paraId="0266E6FA" w14:textId="77777777" w:rsidR="008522F7" w:rsidRPr="00A90D36" w:rsidRDefault="00E04F4C" w:rsidP="008E4E90">
      <w:pPr>
        <w:widowControl w:val="0"/>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In addition, the PWSA 40 Year Plan of 2012 indicates at page 2-19 that PWSA provides wastewater conveyance to 23 neighboring municipalities.  Page 2-20, figure 2-2</w:t>
      </w:r>
      <w:r w:rsidR="008522F7" w:rsidRPr="00A90D36">
        <w:rPr>
          <w:rFonts w:ascii="Times New Roman" w:hAnsi="Times New Roman" w:cs="Times New Roman"/>
          <w:sz w:val="26"/>
          <w:szCs w:val="26"/>
        </w:rPr>
        <w:t xml:space="preserve"> of the 40 Year Plan</w:t>
      </w:r>
      <w:r w:rsidRPr="00A90D36">
        <w:rPr>
          <w:rFonts w:ascii="Times New Roman" w:hAnsi="Times New Roman" w:cs="Times New Roman"/>
          <w:sz w:val="26"/>
          <w:szCs w:val="26"/>
        </w:rPr>
        <w:t xml:space="preserve"> indicates that PWSA provides direct flow to 19 municipalities and another 9 municipalities for which PWSA provides service via inter-municipal connections.</w:t>
      </w:r>
      <w:r w:rsidR="008522F7" w:rsidRPr="00A90D36">
        <w:rPr>
          <w:rFonts w:ascii="Times New Roman" w:hAnsi="Times New Roman" w:cs="Times New Roman"/>
          <w:sz w:val="26"/>
          <w:szCs w:val="26"/>
        </w:rPr>
        <w:t xml:space="preserve">  Further, page 2-23, figure 2-6 of the 40 Year Plan appears to indicate that 26 municipalities are tributary to PWSA sewer systems. </w:t>
      </w:r>
    </w:p>
    <w:p w14:paraId="40B7A710" w14:textId="77777777" w:rsidR="008522F7" w:rsidRPr="00A90D36" w:rsidRDefault="008522F7" w:rsidP="008E4E90">
      <w:pPr>
        <w:widowControl w:val="0"/>
        <w:spacing w:after="0" w:line="240" w:lineRule="auto"/>
        <w:ind w:firstLine="720"/>
        <w:contextualSpacing/>
        <w:rPr>
          <w:rFonts w:ascii="Times New Roman" w:hAnsi="Times New Roman" w:cs="Times New Roman"/>
          <w:sz w:val="26"/>
          <w:szCs w:val="26"/>
        </w:rPr>
      </w:pPr>
    </w:p>
    <w:p w14:paraId="6090EB07" w14:textId="77777777" w:rsidR="00FD48C2" w:rsidRPr="00A90D36" w:rsidRDefault="00E04F4C" w:rsidP="008E4E90">
      <w:pPr>
        <w:widowControl w:val="0"/>
        <w:spacing w:after="0" w:line="240" w:lineRule="auto"/>
        <w:ind w:firstLine="720"/>
        <w:contextualSpacing/>
        <w:rPr>
          <w:rFonts w:ascii="Times New Roman" w:hAnsi="Times New Roman" w:cs="Times New Roman"/>
          <w:sz w:val="26"/>
          <w:szCs w:val="26"/>
        </w:rPr>
      </w:pPr>
      <w:r w:rsidRPr="00A90D36">
        <w:rPr>
          <w:rFonts w:ascii="Times New Roman" w:hAnsi="Times New Roman" w:cs="Times New Roman"/>
          <w:sz w:val="26"/>
          <w:szCs w:val="26"/>
        </w:rPr>
        <w:t xml:space="preserve">  </w:t>
      </w:r>
      <w:r w:rsidR="00E234FB" w:rsidRPr="00A90D36">
        <w:rPr>
          <w:rFonts w:ascii="Times New Roman" w:hAnsi="Times New Roman" w:cs="Times New Roman"/>
          <w:sz w:val="26"/>
          <w:szCs w:val="26"/>
        </w:rPr>
        <w:t xml:space="preserve">When reviewing </w:t>
      </w:r>
      <w:r w:rsidR="00A3231F" w:rsidRPr="00A90D36">
        <w:rPr>
          <w:rFonts w:ascii="Times New Roman" w:hAnsi="Times New Roman" w:cs="Times New Roman"/>
          <w:sz w:val="26"/>
          <w:szCs w:val="26"/>
        </w:rPr>
        <w:t xml:space="preserve">issues surrounding </w:t>
      </w:r>
      <w:r w:rsidR="00E234FB" w:rsidRPr="00A90D36">
        <w:rPr>
          <w:rFonts w:ascii="Times New Roman" w:hAnsi="Times New Roman" w:cs="Times New Roman"/>
          <w:sz w:val="26"/>
          <w:szCs w:val="26"/>
        </w:rPr>
        <w:t>PWSA</w:t>
      </w:r>
      <w:r w:rsidR="00A3231F" w:rsidRPr="00A90D36">
        <w:rPr>
          <w:rFonts w:ascii="Times New Roman" w:hAnsi="Times New Roman" w:cs="Times New Roman"/>
          <w:sz w:val="26"/>
          <w:szCs w:val="26"/>
        </w:rPr>
        <w:t xml:space="preserve"> </w:t>
      </w:r>
      <w:r w:rsidR="00542122" w:rsidRPr="00A90D36">
        <w:rPr>
          <w:rFonts w:ascii="Times New Roman" w:hAnsi="Times New Roman" w:cs="Times New Roman"/>
          <w:sz w:val="26"/>
          <w:szCs w:val="26"/>
        </w:rPr>
        <w:t xml:space="preserve">bulk wastewater conveyance agreements parties should discuss: </w:t>
      </w:r>
    </w:p>
    <w:p w14:paraId="329550B3" w14:textId="77777777" w:rsidR="008D0B4B" w:rsidRPr="00A90D36" w:rsidRDefault="008D0B4B" w:rsidP="008D0B4B">
      <w:pPr>
        <w:spacing w:after="0" w:line="240" w:lineRule="auto"/>
        <w:ind w:firstLine="720"/>
        <w:contextualSpacing/>
        <w:rPr>
          <w:rFonts w:ascii="Times New Roman" w:hAnsi="Times New Roman" w:cs="Times New Roman"/>
          <w:sz w:val="26"/>
          <w:szCs w:val="26"/>
        </w:rPr>
      </w:pPr>
    </w:p>
    <w:p w14:paraId="25459EBF" w14:textId="25C806C3" w:rsidR="003D7361" w:rsidRPr="00A90D36" w:rsidRDefault="003D7361" w:rsidP="00165B17">
      <w:pPr>
        <w:pStyle w:val="ListParagraph"/>
        <w:numPr>
          <w:ilvl w:val="0"/>
          <w:numId w:val="2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PWSA is required to file with the Commission copies of its current contracts and/or agreements for wastewater conveyance with other utilities, municipalities, or public authorities, pursuant to 66 Pa. C.S. §§ 505 and 507.</w:t>
      </w:r>
    </w:p>
    <w:p w14:paraId="7AE7D64E" w14:textId="77777777" w:rsidR="008D0B4B" w:rsidRPr="00A90D36" w:rsidRDefault="008D0B4B" w:rsidP="00165B17">
      <w:pPr>
        <w:pStyle w:val="ListParagraph"/>
        <w:spacing w:after="0" w:line="240" w:lineRule="auto"/>
        <w:ind w:left="1080" w:hanging="360"/>
        <w:rPr>
          <w:rFonts w:ascii="Times New Roman" w:hAnsi="Times New Roman" w:cs="Times New Roman"/>
          <w:sz w:val="26"/>
          <w:szCs w:val="26"/>
        </w:rPr>
      </w:pPr>
    </w:p>
    <w:p w14:paraId="2B157522" w14:textId="77777777" w:rsidR="007A77AB" w:rsidRPr="00A90D36" w:rsidRDefault="00542122" w:rsidP="00165B17">
      <w:pPr>
        <w:pStyle w:val="ListParagraph"/>
        <w:numPr>
          <w:ilvl w:val="0"/>
          <w:numId w:val="2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I</w:t>
      </w:r>
      <w:r w:rsidR="007A77AB" w:rsidRPr="00A90D36">
        <w:rPr>
          <w:rFonts w:ascii="Times New Roman" w:hAnsi="Times New Roman" w:cs="Times New Roman"/>
          <w:sz w:val="26"/>
          <w:szCs w:val="26"/>
        </w:rPr>
        <w:t xml:space="preserve">f </w:t>
      </w:r>
      <w:r w:rsidR="00ED1935" w:rsidRPr="00A90D36">
        <w:rPr>
          <w:rFonts w:ascii="Times New Roman" w:hAnsi="Times New Roman" w:cs="Times New Roman"/>
          <w:sz w:val="26"/>
          <w:szCs w:val="26"/>
        </w:rPr>
        <w:t xml:space="preserve">the terms of </w:t>
      </w:r>
      <w:r w:rsidR="007A77AB" w:rsidRPr="00A90D36">
        <w:rPr>
          <w:rFonts w:ascii="Times New Roman" w:hAnsi="Times New Roman" w:cs="Times New Roman"/>
          <w:sz w:val="26"/>
          <w:szCs w:val="26"/>
        </w:rPr>
        <w:t xml:space="preserve">any </w:t>
      </w:r>
      <w:r w:rsidRPr="00A90D36">
        <w:rPr>
          <w:rFonts w:ascii="Times New Roman" w:hAnsi="Times New Roman" w:cs="Times New Roman"/>
          <w:sz w:val="26"/>
          <w:szCs w:val="26"/>
        </w:rPr>
        <w:t>e</w:t>
      </w:r>
      <w:r w:rsidR="007A77AB" w:rsidRPr="00A90D36">
        <w:rPr>
          <w:rFonts w:ascii="Times New Roman" w:hAnsi="Times New Roman" w:cs="Times New Roman"/>
          <w:sz w:val="26"/>
          <w:szCs w:val="26"/>
        </w:rPr>
        <w:t xml:space="preserve">xisting bulk wastewater </w:t>
      </w:r>
      <w:r w:rsidR="003D7361" w:rsidRPr="00A90D36">
        <w:rPr>
          <w:rFonts w:ascii="Times New Roman" w:hAnsi="Times New Roman" w:cs="Times New Roman"/>
          <w:sz w:val="26"/>
          <w:szCs w:val="26"/>
        </w:rPr>
        <w:t xml:space="preserve">conveyance </w:t>
      </w:r>
      <w:r w:rsidR="007A77AB" w:rsidRPr="00A90D36">
        <w:rPr>
          <w:rFonts w:ascii="Times New Roman" w:hAnsi="Times New Roman" w:cs="Times New Roman"/>
          <w:sz w:val="26"/>
          <w:szCs w:val="26"/>
        </w:rPr>
        <w:t xml:space="preserve">agreements </w:t>
      </w:r>
      <w:r w:rsidR="00ED1935" w:rsidRPr="00A90D36">
        <w:rPr>
          <w:rFonts w:ascii="Times New Roman" w:hAnsi="Times New Roman" w:cs="Times New Roman"/>
          <w:sz w:val="26"/>
          <w:szCs w:val="26"/>
        </w:rPr>
        <w:t xml:space="preserve">have the effect of causing </w:t>
      </w:r>
      <w:r w:rsidR="007A77AB" w:rsidRPr="00A90D36">
        <w:rPr>
          <w:rFonts w:ascii="Times New Roman" w:hAnsi="Times New Roman" w:cs="Times New Roman"/>
          <w:sz w:val="26"/>
          <w:szCs w:val="26"/>
        </w:rPr>
        <w:t xml:space="preserve">PWSA </w:t>
      </w:r>
      <w:r w:rsidR="00ED1935" w:rsidRPr="00A90D36">
        <w:rPr>
          <w:rFonts w:ascii="Times New Roman" w:hAnsi="Times New Roman" w:cs="Times New Roman"/>
          <w:sz w:val="26"/>
          <w:szCs w:val="26"/>
        </w:rPr>
        <w:t xml:space="preserve">to </w:t>
      </w:r>
      <w:r w:rsidR="007A77AB" w:rsidRPr="00A90D36">
        <w:rPr>
          <w:rFonts w:ascii="Times New Roman" w:hAnsi="Times New Roman" w:cs="Times New Roman"/>
          <w:sz w:val="26"/>
          <w:szCs w:val="26"/>
        </w:rPr>
        <w:t xml:space="preserve">provide wastewater conveyance at a </w:t>
      </w:r>
      <w:r w:rsidR="003D7361" w:rsidRPr="00A90D36">
        <w:rPr>
          <w:rFonts w:ascii="Times New Roman" w:hAnsi="Times New Roman" w:cs="Times New Roman"/>
          <w:sz w:val="26"/>
          <w:szCs w:val="26"/>
        </w:rPr>
        <w:t xml:space="preserve">financial </w:t>
      </w:r>
      <w:r w:rsidR="007A77AB" w:rsidRPr="00A90D36">
        <w:rPr>
          <w:rFonts w:ascii="Times New Roman" w:hAnsi="Times New Roman" w:cs="Times New Roman"/>
          <w:sz w:val="26"/>
          <w:szCs w:val="26"/>
        </w:rPr>
        <w:t>loss.</w:t>
      </w:r>
    </w:p>
    <w:p w14:paraId="713B6A7F" w14:textId="77777777" w:rsidR="008D0B4B" w:rsidRPr="00A90D36" w:rsidRDefault="008D0B4B" w:rsidP="00165B17">
      <w:pPr>
        <w:pStyle w:val="ListParagraph"/>
        <w:spacing w:after="0" w:line="240" w:lineRule="auto"/>
        <w:ind w:left="1080" w:hanging="360"/>
        <w:rPr>
          <w:rFonts w:ascii="Times New Roman" w:hAnsi="Times New Roman" w:cs="Times New Roman"/>
          <w:sz w:val="26"/>
          <w:szCs w:val="26"/>
        </w:rPr>
      </w:pPr>
    </w:p>
    <w:p w14:paraId="0F717F7A" w14:textId="6D4DBC76" w:rsidR="006F579D" w:rsidRPr="00A90D36" w:rsidRDefault="00441D43" w:rsidP="006F579D">
      <w:pPr>
        <w:pStyle w:val="ListParagraph"/>
        <w:numPr>
          <w:ilvl w:val="0"/>
          <w:numId w:val="29"/>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T</w:t>
      </w:r>
      <w:r w:rsidR="007A77AB" w:rsidRPr="00A90D36">
        <w:rPr>
          <w:rFonts w:ascii="Times New Roman" w:hAnsi="Times New Roman" w:cs="Times New Roman"/>
          <w:sz w:val="26"/>
          <w:szCs w:val="26"/>
        </w:rPr>
        <w:t>he cost structure and standards by which future bulk wastewater conveyance agreements w</w:t>
      </w:r>
      <w:r w:rsidR="00542122" w:rsidRPr="00A90D36">
        <w:rPr>
          <w:rFonts w:ascii="Times New Roman" w:hAnsi="Times New Roman" w:cs="Times New Roman"/>
          <w:sz w:val="26"/>
          <w:szCs w:val="26"/>
        </w:rPr>
        <w:t>ill</w:t>
      </w:r>
      <w:r w:rsidR="007A77AB" w:rsidRPr="00A90D36">
        <w:rPr>
          <w:rFonts w:ascii="Times New Roman" w:hAnsi="Times New Roman" w:cs="Times New Roman"/>
          <w:sz w:val="26"/>
          <w:szCs w:val="26"/>
        </w:rPr>
        <w:t xml:space="preserve"> be examined to determine an appropriate incremental system contribution.</w:t>
      </w:r>
    </w:p>
    <w:p w14:paraId="1034302F" w14:textId="77777777" w:rsidR="006F579D" w:rsidRPr="00A90D36" w:rsidRDefault="006F579D" w:rsidP="006F579D">
      <w:pPr>
        <w:pStyle w:val="ListParagraph"/>
        <w:spacing w:after="0" w:line="240" w:lineRule="auto"/>
        <w:ind w:left="1080"/>
        <w:rPr>
          <w:rFonts w:ascii="Times New Roman" w:hAnsi="Times New Roman" w:cs="Times New Roman"/>
          <w:sz w:val="26"/>
          <w:szCs w:val="26"/>
        </w:rPr>
      </w:pPr>
    </w:p>
    <w:p w14:paraId="3D292BC7" w14:textId="77777777" w:rsidR="006F579D" w:rsidRPr="00A90D36" w:rsidRDefault="006F579D" w:rsidP="006F579D">
      <w:pPr>
        <w:pStyle w:val="ListParagraph"/>
        <w:numPr>
          <w:ilvl w:val="0"/>
          <w:numId w:val="2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Whether systems that utilize PWSA wastewater conveyance infrastructure should be required to contribute to the integrity of that infrastructure.</w:t>
      </w:r>
    </w:p>
    <w:p w14:paraId="6F814DAD"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4E8DE4A0" w14:textId="77777777" w:rsidR="006E3395" w:rsidRPr="00A90D36" w:rsidRDefault="00542122" w:rsidP="00165B17">
      <w:pPr>
        <w:pStyle w:val="ListParagraph"/>
        <w:numPr>
          <w:ilvl w:val="0"/>
          <w:numId w:val="2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If</w:t>
      </w:r>
      <w:r w:rsidR="006E3395" w:rsidRPr="00A90D36">
        <w:rPr>
          <w:rFonts w:ascii="Times New Roman" w:hAnsi="Times New Roman" w:cs="Times New Roman"/>
          <w:sz w:val="26"/>
          <w:szCs w:val="26"/>
        </w:rPr>
        <w:t xml:space="preserve"> PWSA intends to be financially responsible for both conveyance and treatment costs for bulk wastewater customers long-term.</w:t>
      </w:r>
    </w:p>
    <w:p w14:paraId="3488B4DA" w14:textId="77777777" w:rsidR="008D0B4B" w:rsidRPr="00A90D36" w:rsidRDefault="008D0B4B" w:rsidP="00165B17">
      <w:pPr>
        <w:spacing w:after="0" w:line="240" w:lineRule="auto"/>
        <w:ind w:left="1080" w:hanging="360"/>
        <w:rPr>
          <w:rFonts w:ascii="Times New Roman" w:hAnsi="Times New Roman" w:cs="Times New Roman"/>
          <w:sz w:val="26"/>
          <w:szCs w:val="26"/>
        </w:rPr>
      </w:pPr>
    </w:p>
    <w:p w14:paraId="7B8EEA28" w14:textId="1C270000" w:rsidR="006728E8" w:rsidRDefault="00542122" w:rsidP="00165B17">
      <w:pPr>
        <w:pStyle w:val="ListParagraph"/>
        <w:numPr>
          <w:ilvl w:val="0"/>
          <w:numId w:val="29"/>
        </w:numPr>
        <w:spacing w:after="0" w:line="240" w:lineRule="auto"/>
        <w:ind w:left="1080"/>
        <w:rPr>
          <w:rFonts w:ascii="Times New Roman" w:hAnsi="Times New Roman" w:cs="Times New Roman"/>
          <w:sz w:val="26"/>
          <w:szCs w:val="26"/>
        </w:rPr>
      </w:pPr>
      <w:r w:rsidRPr="00A90D36">
        <w:rPr>
          <w:rFonts w:ascii="Times New Roman" w:hAnsi="Times New Roman" w:cs="Times New Roman"/>
          <w:sz w:val="26"/>
          <w:szCs w:val="26"/>
        </w:rPr>
        <w:t>If</w:t>
      </w:r>
      <w:r w:rsidR="00316954" w:rsidRPr="00A90D36">
        <w:rPr>
          <w:rFonts w:ascii="Times New Roman" w:hAnsi="Times New Roman" w:cs="Times New Roman"/>
          <w:sz w:val="26"/>
          <w:szCs w:val="26"/>
        </w:rPr>
        <w:t xml:space="preserve"> the provisions of th</w:t>
      </w:r>
      <w:r w:rsidRPr="00A90D36">
        <w:rPr>
          <w:rFonts w:ascii="Times New Roman" w:hAnsi="Times New Roman" w:cs="Times New Roman"/>
          <w:sz w:val="26"/>
          <w:szCs w:val="26"/>
        </w:rPr>
        <w:t>e</w:t>
      </w:r>
      <w:r w:rsidR="00316954" w:rsidRPr="00A90D36">
        <w:rPr>
          <w:rFonts w:ascii="Times New Roman" w:hAnsi="Times New Roman" w:cs="Times New Roman"/>
          <w:sz w:val="26"/>
          <w:szCs w:val="26"/>
        </w:rPr>
        <w:t xml:space="preserve"> </w:t>
      </w:r>
      <w:r w:rsidRPr="00A90D36">
        <w:rPr>
          <w:rFonts w:ascii="Times New Roman" w:hAnsi="Times New Roman" w:cs="Times New Roman"/>
          <w:sz w:val="26"/>
          <w:szCs w:val="26"/>
        </w:rPr>
        <w:t xml:space="preserve">PWSA O’Hara Township 1991 Shut-off Agreement </w:t>
      </w:r>
      <w:r w:rsidR="00316954" w:rsidRPr="00A90D36">
        <w:rPr>
          <w:rFonts w:ascii="Times New Roman" w:hAnsi="Times New Roman" w:cs="Times New Roman"/>
          <w:sz w:val="26"/>
          <w:szCs w:val="26"/>
        </w:rPr>
        <w:t>are consistent with termination procedures in 53 Pa. Stat. §§ 3102.501-3102.507.</w:t>
      </w:r>
    </w:p>
    <w:p w14:paraId="390F486C" w14:textId="77777777" w:rsidR="008E5EA0" w:rsidRPr="00F82CD7" w:rsidRDefault="008E5EA0" w:rsidP="000B6BBF">
      <w:pPr>
        <w:pStyle w:val="ListParagraph"/>
        <w:rPr>
          <w:rFonts w:ascii="Times New Roman" w:hAnsi="Times New Roman"/>
          <w:sz w:val="26"/>
        </w:rPr>
      </w:pPr>
    </w:p>
    <w:p w14:paraId="1F37C1B7" w14:textId="0936FE44" w:rsidR="008E5EA0" w:rsidRPr="00A90D36" w:rsidRDefault="008E5EA0" w:rsidP="00165B17">
      <w:pPr>
        <w:pStyle w:val="ListParagraph"/>
        <w:numPr>
          <w:ilvl w:val="0"/>
          <w:numId w:val="29"/>
        </w:numPr>
        <w:spacing w:after="0" w:line="240" w:lineRule="auto"/>
        <w:ind w:left="1080"/>
        <w:rPr>
          <w:rFonts w:ascii="Times New Roman" w:hAnsi="Times New Roman" w:cs="Times New Roman"/>
          <w:sz w:val="26"/>
          <w:szCs w:val="26"/>
        </w:rPr>
      </w:pPr>
      <w:r>
        <w:rPr>
          <w:rFonts w:ascii="Times New Roman" w:hAnsi="Times New Roman" w:cs="Times New Roman"/>
          <w:sz w:val="26"/>
          <w:szCs w:val="26"/>
        </w:rPr>
        <w:t xml:space="preserve">The </w:t>
      </w:r>
      <w:r w:rsidR="0083487F">
        <w:rPr>
          <w:rFonts w:ascii="Times New Roman" w:hAnsi="Times New Roman" w:cs="Times New Roman"/>
          <w:sz w:val="26"/>
          <w:szCs w:val="26"/>
        </w:rPr>
        <w:t>scope</w:t>
      </w:r>
      <w:r w:rsidR="00E509DE">
        <w:rPr>
          <w:rFonts w:ascii="Times New Roman" w:hAnsi="Times New Roman" w:cs="Times New Roman"/>
          <w:sz w:val="26"/>
          <w:szCs w:val="26"/>
        </w:rPr>
        <w:t>, potential rate effect</w:t>
      </w:r>
      <w:r w:rsidR="000B6BBF">
        <w:rPr>
          <w:rFonts w:ascii="Times New Roman" w:hAnsi="Times New Roman" w:cs="Times New Roman"/>
          <w:sz w:val="26"/>
          <w:szCs w:val="26"/>
        </w:rPr>
        <w:t>,</w:t>
      </w:r>
      <w:r w:rsidR="0083487F">
        <w:rPr>
          <w:rFonts w:ascii="Times New Roman" w:hAnsi="Times New Roman" w:cs="Times New Roman"/>
          <w:sz w:val="26"/>
          <w:szCs w:val="26"/>
        </w:rPr>
        <w:t xml:space="preserve"> and </w:t>
      </w:r>
      <w:r>
        <w:rPr>
          <w:rFonts w:ascii="Times New Roman" w:hAnsi="Times New Roman" w:cs="Times New Roman"/>
          <w:sz w:val="26"/>
          <w:szCs w:val="26"/>
        </w:rPr>
        <w:t xml:space="preserve">status </w:t>
      </w:r>
      <w:r w:rsidR="00893F69">
        <w:rPr>
          <w:rFonts w:ascii="Times New Roman" w:hAnsi="Times New Roman" w:cs="Times New Roman"/>
          <w:sz w:val="26"/>
          <w:szCs w:val="26"/>
        </w:rPr>
        <w:t xml:space="preserve">of </w:t>
      </w:r>
      <w:r w:rsidR="00883203">
        <w:rPr>
          <w:rFonts w:ascii="Times New Roman" w:hAnsi="Times New Roman" w:cs="Times New Roman"/>
          <w:sz w:val="26"/>
          <w:szCs w:val="26"/>
        </w:rPr>
        <w:t>a</w:t>
      </w:r>
      <w:r w:rsidR="00486C53">
        <w:rPr>
          <w:rFonts w:ascii="Times New Roman" w:hAnsi="Times New Roman" w:cs="Times New Roman"/>
          <w:sz w:val="26"/>
          <w:szCs w:val="26"/>
        </w:rPr>
        <w:t>ny</w:t>
      </w:r>
      <w:r w:rsidR="00883203">
        <w:rPr>
          <w:rFonts w:ascii="Times New Roman" w:hAnsi="Times New Roman" w:cs="Times New Roman"/>
          <w:sz w:val="26"/>
          <w:szCs w:val="26"/>
        </w:rPr>
        <w:t xml:space="preserve"> </w:t>
      </w:r>
      <w:r w:rsidR="0002233A">
        <w:rPr>
          <w:rFonts w:ascii="Times New Roman" w:hAnsi="Times New Roman" w:cs="Times New Roman"/>
          <w:sz w:val="26"/>
          <w:szCs w:val="26"/>
        </w:rPr>
        <w:t xml:space="preserve">existing, </w:t>
      </w:r>
      <w:r w:rsidR="00883203">
        <w:rPr>
          <w:rFonts w:ascii="Times New Roman" w:hAnsi="Times New Roman" w:cs="Times New Roman"/>
          <w:sz w:val="26"/>
          <w:szCs w:val="26"/>
        </w:rPr>
        <w:t xml:space="preserve">proposed </w:t>
      </w:r>
      <w:r w:rsidR="006F427F">
        <w:rPr>
          <w:rFonts w:ascii="Times New Roman" w:hAnsi="Times New Roman" w:cs="Times New Roman"/>
          <w:sz w:val="26"/>
          <w:szCs w:val="26"/>
        </w:rPr>
        <w:t xml:space="preserve">or contemplated </w:t>
      </w:r>
      <w:r w:rsidR="0025436C">
        <w:rPr>
          <w:rFonts w:ascii="Times New Roman" w:hAnsi="Times New Roman" w:cs="Times New Roman"/>
          <w:sz w:val="26"/>
          <w:szCs w:val="26"/>
        </w:rPr>
        <w:t xml:space="preserve">agreement </w:t>
      </w:r>
      <w:r w:rsidR="006F427F">
        <w:rPr>
          <w:rFonts w:ascii="Times New Roman" w:hAnsi="Times New Roman" w:cs="Times New Roman"/>
          <w:sz w:val="26"/>
          <w:szCs w:val="26"/>
        </w:rPr>
        <w:t xml:space="preserve">between PWSA and </w:t>
      </w:r>
      <w:r>
        <w:rPr>
          <w:rFonts w:ascii="Times New Roman" w:hAnsi="Times New Roman" w:cs="Times New Roman"/>
          <w:sz w:val="26"/>
          <w:szCs w:val="26"/>
        </w:rPr>
        <w:t>ALCOSAN</w:t>
      </w:r>
      <w:r w:rsidR="006F427F">
        <w:rPr>
          <w:rFonts w:ascii="Times New Roman" w:hAnsi="Times New Roman" w:cs="Times New Roman"/>
          <w:sz w:val="26"/>
          <w:szCs w:val="26"/>
        </w:rPr>
        <w:t xml:space="preserve"> for the </w:t>
      </w:r>
      <w:r w:rsidR="002719F6">
        <w:rPr>
          <w:rFonts w:ascii="Times New Roman" w:hAnsi="Times New Roman" w:cs="Times New Roman"/>
          <w:sz w:val="26"/>
          <w:szCs w:val="26"/>
        </w:rPr>
        <w:t>transfe</w:t>
      </w:r>
      <w:r w:rsidR="003E7515">
        <w:rPr>
          <w:rFonts w:ascii="Times New Roman" w:hAnsi="Times New Roman" w:cs="Times New Roman"/>
          <w:sz w:val="26"/>
          <w:szCs w:val="26"/>
        </w:rPr>
        <w:t>r</w:t>
      </w:r>
      <w:r w:rsidR="002719F6">
        <w:rPr>
          <w:rFonts w:ascii="Times New Roman" w:hAnsi="Times New Roman" w:cs="Times New Roman"/>
          <w:sz w:val="26"/>
          <w:szCs w:val="26"/>
        </w:rPr>
        <w:t xml:space="preserve"> </w:t>
      </w:r>
      <w:r>
        <w:rPr>
          <w:rFonts w:ascii="Times New Roman" w:hAnsi="Times New Roman" w:cs="Times New Roman"/>
          <w:sz w:val="26"/>
          <w:szCs w:val="26"/>
        </w:rPr>
        <w:t xml:space="preserve">of </w:t>
      </w:r>
      <w:r w:rsidR="003E7515">
        <w:rPr>
          <w:rFonts w:ascii="Times New Roman" w:hAnsi="Times New Roman" w:cs="Times New Roman"/>
          <w:sz w:val="26"/>
          <w:szCs w:val="26"/>
        </w:rPr>
        <w:t xml:space="preserve">operation and maintenance responsibilities for </w:t>
      </w:r>
      <w:r>
        <w:rPr>
          <w:rFonts w:ascii="Times New Roman" w:hAnsi="Times New Roman" w:cs="Times New Roman"/>
          <w:sz w:val="26"/>
          <w:szCs w:val="26"/>
        </w:rPr>
        <w:t xml:space="preserve">certain </w:t>
      </w:r>
      <w:r w:rsidR="00C858D2">
        <w:rPr>
          <w:rFonts w:ascii="Times New Roman" w:hAnsi="Times New Roman" w:cs="Times New Roman"/>
          <w:sz w:val="26"/>
          <w:szCs w:val="26"/>
        </w:rPr>
        <w:t>m</w:t>
      </w:r>
      <w:r w:rsidR="002719F6">
        <w:rPr>
          <w:rFonts w:ascii="Times New Roman" w:hAnsi="Times New Roman" w:cs="Times New Roman"/>
          <w:sz w:val="26"/>
          <w:szCs w:val="26"/>
        </w:rPr>
        <w:t>ulti-</w:t>
      </w:r>
      <w:r w:rsidR="00C858D2">
        <w:rPr>
          <w:rFonts w:ascii="Times New Roman" w:hAnsi="Times New Roman" w:cs="Times New Roman"/>
          <w:sz w:val="26"/>
          <w:szCs w:val="26"/>
        </w:rPr>
        <w:t>m</w:t>
      </w:r>
      <w:r w:rsidR="002719F6">
        <w:rPr>
          <w:rFonts w:ascii="Times New Roman" w:hAnsi="Times New Roman" w:cs="Times New Roman"/>
          <w:sz w:val="26"/>
          <w:szCs w:val="26"/>
        </w:rPr>
        <w:t xml:space="preserve">unicipal </w:t>
      </w:r>
      <w:r w:rsidR="00A60781">
        <w:rPr>
          <w:rFonts w:ascii="Times New Roman" w:hAnsi="Times New Roman" w:cs="Times New Roman"/>
          <w:sz w:val="26"/>
          <w:szCs w:val="26"/>
        </w:rPr>
        <w:t xml:space="preserve">trunk line </w:t>
      </w:r>
      <w:r>
        <w:rPr>
          <w:rFonts w:ascii="Times New Roman" w:hAnsi="Times New Roman" w:cs="Times New Roman"/>
          <w:sz w:val="26"/>
          <w:szCs w:val="26"/>
        </w:rPr>
        <w:t>sewers</w:t>
      </w:r>
      <w:r w:rsidR="00893F69">
        <w:rPr>
          <w:rFonts w:ascii="Times New Roman" w:hAnsi="Times New Roman" w:cs="Times New Roman"/>
          <w:sz w:val="26"/>
          <w:szCs w:val="26"/>
        </w:rPr>
        <w:t xml:space="preserve"> </w:t>
      </w:r>
      <w:r w:rsidR="002719F6">
        <w:rPr>
          <w:rFonts w:ascii="Times New Roman" w:hAnsi="Times New Roman" w:cs="Times New Roman"/>
          <w:sz w:val="26"/>
          <w:szCs w:val="26"/>
        </w:rPr>
        <w:t>currently operated and maintained by PWS</w:t>
      </w:r>
      <w:r w:rsidR="009666C5">
        <w:rPr>
          <w:rFonts w:ascii="Times New Roman" w:hAnsi="Times New Roman" w:cs="Times New Roman"/>
          <w:sz w:val="26"/>
          <w:szCs w:val="26"/>
        </w:rPr>
        <w:t>A</w:t>
      </w:r>
      <w:r>
        <w:rPr>
          <w:rFonts w:ascii="Times New Roman" w:hAnsi="Times New Roman" w:cs="Times New Roman"/>
          <w:sz w:val="26"/>
          <w:szCs w:val="26"/>
        </w:rPr>
        <w:t>.</w:t>
      </w:r>
    </w:p>
    <w:p w14:paraId="34B9EE01" w14:textId="77777777" w:rsidR="003D7361" w:rsidRPr="00A90D36" w:rsidRDefault="003D7361" w:rsidP="00257368">
      <w:pPr>
        <w:pStyle w:val="ListParagraph"/>
        <w:spacing w:after="0" w:line="240" w:lineRule="auto"/>
        <w:rPr>
          <w:rFonts w:ascii="Times New Roman" w:hAnsi="Times New Roman" w:cs="Times New Roman"/>
          <w:sz w:val="26"/>
          <w:szCs w:val="26"/>
        </w:rPr>
      </w:pPr>
    </w:p>
    <w:sectPr w:rsidR="003D7361" w:rsidRPr="00A90D36" w:rsidSect="003E4DC9">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395C9" w14:textId="77777777" w:rsidR="00AF2837" w:rsidRDefault="00AF2837" w:rsidP="00B84A1A">
      <w:pPr>
        <w:spacing w:after="0" w:line="240" w:lineRule="auto"/>
      </w:pPr>
      <w:r>
        <w:separator/>
      </w:r>
    </w:p>
  </w:endnote>
  <w:endnote w:type="continuationSeparator" w:id="0">
    <w:p w14:paraId="20451474" w14:textId="77777777" w:rsidR="00AF2837" w:rsidRDefault="00AF2837" w:rsidP="00B84A1A">
      <w:pPr>
        <w:spacing w:after="0" w:line="240" w:lineRule="auto"/>
      </w:pPr>
      <w:r>
        <w:continuationSeparator/>
      </w:r>
    </w:p>
  </w:endnote>
  <w:endnote w:type="continuationNotice" w:id="1">
    <w:p w14:paraId="2F02AAA1" w14:textId="77777777" w:rsidR="00AF2837" w:rsidRDefault="00AF2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58725"/>
      <w:docPartObj>
        <w:docPartGallery w:val="Page Numbers (Bottom of Page)"/>
        <w:docPartUnique/>
      </w:docPartObj>
    </w:sdtPr>
    <w:sdtEndPr>
      <w:rPr>
        <w:noProof/>
      </w:rPr>
    </w:sdtEndPr>
    <w:sdtContent>
      <w:p w14:paraId="320158DC" w14:textId="77777777" w:rsidR="007635E2" w:rsidRDefault="007635E2">
        <w:pPr>
          <w:pStyle w:val="Footer"/>
          <w:jc w:val="center"/>
        </w:pPr>
        <w:r w:rsidRPr="002E62ED">
          <w:rPr>
            <w:rFonts w:ascii="Times New Roman" w:hAnsi="Times New Roman" w:cs="Times New Roman"/>
            <w:sz w:val="24"/>
            <w:szCs w:val="24"/>
          </w:rPr>
          <w:fldChar w:fldCharType="begin"/>
        </w:r>
        <w:r w:rsidRPr="002E62ED">
          <w:rPr>
            <w:rFonts w:ascii="Times New Roman" w:hAnsi="Times New Roman" w:cs="Times New Roman"/>
            <w:sz w:val="24"/>
            <w:szCs w:val="24"/>
          </w:rPr>
          <w:instrText xml:space="preserve"> PAGE   \* MERGEFORMAT </w:instrText>
        </w:r>
        <w:r w:rsidRPr="002E62ED">
          <w:rPr>
            <w:rFonts w:ascii="Times New Roman" w:hAnsi="Times New Roman" w:cs="Times New Roman"/>
            <w:sz w:val="24"/>
            <w:szCs w:val="24"/>
          </w:rPr>
          <w:fldChar w:fldCharType="separate"/>
        </w:r>
        <w:r w:rsidRPr="002E62ED">
          <w:rPr>
            <w:rFonts w:ascii="Times New Roman" w:hAnsi="Times New Roman" w:cs="Times New Roman"/>
            <w:noProof/>
            <w:sz w:val="24"/>
            <w:szCs w:val="24"/>
          </w:rPr>
          <w:t>2</w:t>
        </w:r>
        <w:r w:rsidRPr="002E62ED">
          <w:rPr>
            <w:rFonts w:ascii="Times New Roman" w:hAnsi="Times New Roman" w:cs="Times New Roman"/>
            <w:noProof/>
            <w:sz w:val="24"/>
            <w:szCs w:val="24"/>
          </w:rPr>
          <w:fldChar w:fldCharType="end"/>
        </w:r>
      </w:p>
    </w:sdtContent>
  </w:sdt>
  <w:p w14:paraId="78BAB7A0" w14:textId="77777777" w:rsidR="007635E2" w:rsidRDefault="00763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F472D" w14:textId="77777777" w:rsidR="00AF2837" w:rsidRDefault="00AF2837" w:rsidP="00B84A1A">
      <w:pPr>
        <w:spacing w:after="0" w:line="240" w:lineRule="auto"/>
      </w:pPr>
      <w:r>
        <w:separator/>
      </w:r>
    </w:p>
  </w:footnote>
  <w:footnote w:type="continuationSeparator" w:id="0">
    <w:p w14:paraId="15C2FD67" w14:textId="77777777" w:rsidR="00AF2837" w:rsidRDefault="00AF2837" w:rsidP="00B84A1A">
      <w:pPr>
        <w:spacing w:after="0" w:line="240" w:lineRule="auto"/>
      </w:pPr>
      <w:r>
        <w:continuationSeparator/>
      </w:r>
    </w:p>
  </w:footnote>
  <w:footnote w:type="continuationNotice" w:id="1">
    <w:p w14:paraId="734054BA" w14:textId="77777777" w:rsidR="00AF2837" w:rsidRDefault="00AF2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B056" w14:textId="7CB84F77" w:rsidR="007635E2" w:rsidRPr="00F82CD7" w:rsidRDefault="007635E2" w:rsidP="006A56AE">
    <w:pPr>
      <w:pStyle w:val="Header"/>
      <w:rPr>
        <w:rFonts w:ascii="Times New Roman" w:hAnsi="Times New Roman" w:cs="Times New Roman"/>
        <w:sz w:val="26"/>
        <w:szCs w:val="26"/>
      </w:rPr>
    </w:pPr>
  </w:p>
  <w:p w14:paraId="2EFBA6EE" w14:textId="77777777" w:rsidR="007635E2" w:rsidRDefault="007635E2" w:rsidP="00C959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60C5"/>
    <w:multiLevelType w:val="hybridMultilevel"/>
    <w:tmpl w:val="5EF2DA9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3379"/>
    <w:multiLevelType w:val="hybridMultilevel"/>
    <w:tmpl w:val="D35281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6E2A65"/>
    <w:multiLevelType w:val="hybridMultilevel"/>
    <w:tmpl w:val="64B4B862"/>
    <w:lvl w:ilvl="0" w:tplc="CA1669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55DFE"/>
    <w:multiLevelType w:val="hybridMultilevel"/>
    <w:tmpl w:val="4C1640E8"/>
    <w:lvl w:ilvl="0" w:tplc="CA1669A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25581"/>
    <w:multiLevelType w:val="hybridMultilevel"/>
    <w:tmpl w:val="533EFBDC"/>
    <w:lvl w:ilvl="0" w:tplc="E23835B6">
      <w:start w:val="1"/>
      <w:numFmt w:val="upp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75A4A"/>
    <w:multiLevelType w:val="hybridMultilevel"/>
    <w:tmpl w:val="2ACE9452"/>
    <w:lvl w:ilvl="0" w:tplc="A944442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DD57D7"/>
    <w:multiLevelType w:val="hybridMultilevel"/>
    <w:tmpl w:val="4FC25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4EE"/>
    <w:multiLevelType w:val="hybridMultilevel"/>
    <w:tmpl w:val="BF303EDA"/>
    <w:lvl w:ilvl="0" w:tplc="7C5EB9B8">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37F28"/>
    <w:multiLevelType w:val="hybridMultilevel"/>
    <w:tmpl w:val="463CE8C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F2C3E"/>
    <w:multiLevelType w:val="hybridMultilevel"/>
    <w:tmpl w:val="AD8072F6"/>
    <w:lvl w:ilvl="0" w:tplc="FE8E1590">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1EC22267"/>
    <w:multiLevelType w:val="hybridMultilevel"/>
    <w:tmpl w:val="18BC48A0"/>
    <w:lvl w:ilvl="0" w:tplc="CA1669AA">
      <w:start w:val="1"/>
      <w:numFmt w:val="upp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B77C39"/>
    <w:multiLevelType w:val="hybridMultilevel"/>
    <w:tmpl w:val="0BD8A95A"/>
    <w:lvl w:ilvl="0" w:tplc="CA1669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F11807"/>
    <w:multiLevelType w:val="hybridMultilevel"/>
    <w:tmpl w:val="AB30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679E5"/>
    <w:multiLevelType w:val="hybridMultilevel"/>
    <w:tmpl w:val="3D929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371F6"/>
    <w:multiLevelType w:val="hybridMultilevel"/>
    <w:tmpl w:val="CE80B7DE"/>
    <w:lvl w:ilvl="0" w:tplc="57A01BF2">
      <w:start w:val="1"/>
      <w:numFmt w:val="upp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942F2"/>
    <w:multiLevelType w:val="hybridMultilevel"/>
    <w:tmpl w:val="A1ACB022"/>
    <w:lvl w:ilvl="0" w:tplc="BAA83BAC">
      <w:start w:val="1"/>
      <w:numFmt w:val="upp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94109"/>
    <w:multiLevelType w:val="hybridMultilevel"/>
    <w:tmpl w:val="506A8C6E"/>
    <w:lvl w:ilvl="0" w:tplc="CA1669AA">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077BD"/>
    <w:multiLevelType w:val="hybridMultilevel"/>
    <w:tmpl w:val="9F841EB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E241F"/>
    <w:multiLevelType w:val="hybridMultilevel"/>
    <w:tmpl w:val="D0A027D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905ED"/>
    <w:multiLevelType w:val="hybridMultilevel"/>
    <w:tmpl w:val="F56A8F4A"/>
    <w:lvl w:ilvl="0" w:tplc="A34407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E37091"/>
    <w:multiLevelType w:val="hybridMultilevel"/>
    <w:tmpl w:val="CF2C4F84"/>
    <w:lvl w:ilvl="0" w:tplc="DA126B0C">
      <w:start w:val="1"/>
      <w:numFmt w:val="upp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654B0"/>
    <w:multiLevelType w:val="hybridMultilevel"/>
    <w:tmpl w:val="C758F6D2"/>
    <w:lvl w:ilvl="0" w:tplc="7A545E2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A2823"/>
    <w:multiLevelType w:val="hybridMultilevel"/>
    <w:tmpl w:val="F3C67E6A"/>
    <w:lvl w:ilvl="0" w:tplc="CA1669AA">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75E1E"/>
    <w:multiLevelType w:val="hybridMultilevel"/>
    <w:tmpl w:val="D5F84926"/>
    <w:lvl w:ilvl="0" w:tplc="C2329A02">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8502DE5"/>
    <w:multiLevelType w:val="hybridMultilevel"/>
    <w:tmpl w:val="D2C4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360D"/>
    <w:multiLevelType w:val="hybridMultilevel"/>
    <w:tmpl w:val="BD980024"/>
    <w:lvl w:ilvl="0" w:tplc="C2329A02">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B35CA"/>
    <w:multiLevelType w:val="hybridMultilevel"/>
    <w:tmpl w:val="9D38F06A"/>
    <w:lvl w:ilvl="0" w:tplc="BF886858">
      <w:start w:val="1"/>
      <w:numFmt w:val="upperLetter"/>
      <w:lvlText w:val="%1."/>
      <w:lvlJc w:val="left"/>
      <w:pPr>
        <w:ind w:left="783" w:hanging="360"/>
      </w:pPr>
      <w:rPr>
        <w:b w:val="0"/>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7" w15:restartNumberingAfterBreak="0">
    <w:nsid w:val="6711392E"/>
    <w:multiLevelType w:val="hybridMultilevel"/>
    <w:tmpl w:val="A34C2240"/>
    <w:lvl w:ilvl="0" w:tplc="CA1669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A15E83"/>
    <w:multiLevelType w:val="hybridMultilevel"/>
    <w:tmpl w:val="B3EA96D4"/>
    <w:lvl w:ilvl="0" w:tplc="C2329A02">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71D76"/>
    <w:multiLevelType w:val="hybridMultilevel"/>
    <w:tmpl w:val="F1526810"/>
    <w:lvl w:ilvl="0" w:tplc="88F46B4A">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F8076A"/>
    <w:multiLevelType w:val="hybridMultilevel"/>
    <w:tmpl w:val="44A035D8"/>
    <w:lvl w:ilvl="0" w:tplc="CA1669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77DAF"/>
    <w:multiLevelType w:val="hybridMultilevel"/>
    <w:tmpl w:val="5AA8323A"/>
    <w:lvl w:ilvl="0" w:tplc="909054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757F9C"/>
    <w:multiLevelType w:val="hybridMultilevel"/>
    <w:tmpl w:val="C25CDCA6"/>
    <w:lvl w:ilvl="0" w:tplc="2A80C7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117652"/>
    <w:multiLevelType w:val="hybridMultilevel"/>
    <w:tmpl w:val="DBAC0EF8"/>
    <w:lvl w:ilvl="0" w:tplc="CA1669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A75A07"/>
    <w:multiLevelType w:val="hybridMultilevel"/>
    <w:tmpl w:val="1B587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020B20"/>
    <w:multiLevelType w:val="hybridMultilevel"/>
    <w:tmpl w:val="AC3C0B32"/>
    <w:lvl w:ilvl="0" w:tplc="F3AA480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F31A9"/>
    <w:multiLevelType w:val="hybridMultilevel"/>
    <w:tmpl w:val="B984AF58"/>
    <w:lvl w:ilvl="0" w:tplc="CA1669AA">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1"/>
  </w:num>
  <w:num w:numId="4">
    <w:abstractNumId w:val="5"/>
  </w:num>
  <w:num w:numId="5">
    <w:abstractNumId w:val="19"/>
  </w:num>
  <w:num w:numId="6">
    <w:abstractNumId w:val="31"/>
  </w:num>
  <w:num w:numId="7">
    <w:abstractNumId w:val="10"/>
  </w:num>
  <w:num w:numId="8">
    <w:abstractNumId w:val="2"/>
  </w:num>
  <w:num w:numId="9">
    <w:abstractNumId w:val="36"/>
  </w:num>
  <w:num w:numId="10">
    <w:abstractNumId w:val="16"/>
  </w:num>
  <w:num w:numId="11">
    <w:abstractNumId w:val="4"/>
  </w:num>
  <w:num w:numId="12">
    <w:abstractNumId w:val="20"/>
  </w:num>
  <w:num w:numId="13">
    <w:abstractNumId w:val="27"/>
  </w:num>
  <w:num w:numId="14">
    <w:abstractNumId w:val="7"/>
  </w:num>
  <w:num w:numId="15">
    <w:abstractNumId w:val="28"/>
  </w:num>
  <w:num w:numId="16">
    <w:abstractNumId w:val="25"/>
  </w:num>
  <w:num w:numId="17">
    <w:abstractNumId w:val="15"/>
  </w:num>
  <w:num w:numId="18">
    <w:abstractNumId w:val="30"/>
  </w:num>
  <w:num w:numId="19">
    <w:abstractNumId w:val="3"/>
  </w:num>
  <w:num w:numId="20">
    <w:abstractNumId w:val="22"/>
  </w:num>
  <w:num w:numId="21">
    <w:abstractNumId w:val="21"/>
  </w:num>
  <w:num w:numId="22">
    <w:abstractNumId w:val="14"/>
  </w:num>
  <w:num w:numId="23">
    <w:abstractNumId w:val="29"/>
  </w:num>
  <w:num w:numId="24">
    <w:abstractNumId w:val="33"/>
  </w:num>
  <w:num w:numId="25">
    <w:abstractNumId w:val="24"/>
  </w:num>
  <w:num w:numId="26">
    <w:abstractNumId w:val="0"/>
  </w:num>
  <w:num w:numId="27">
    <w:abstractNumId w:val="18"/>
  </w:num>
  <w:num w:numId="28">
    <w:abstractNumId w:val="17"/>
  </w:num>
  <w:num w:numId="29">
    <w:abstractNumId w:val="13"/>
  </w:num>
  <w:num w:numId="30">
    <w:abstractNumId w:val="6"/>
  </w:num>
  <w:num w:numId="31">
    <w:abstractNumId w:val="35"/>
  </w:num>
  <w:num w:numId="32">
    <w:abstractNumId w:val="9"/>
  </w:num>
  <w:num w:numId="33">
    <w:abstractNumId w:val="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lvlOverride w:ilvl="2"/>
    <w:lvlOverride w:ilvl="3"/>
    <w:lvlOverride w:ilvl="4"/>
    <w:lvlOverride w:ilvl="5"/>
    <w:lvlOverride w:ilvl="6"/>
    <w:lvlOverride w:ilvl="7"/>
    <w:lvlOverride w:ilvl="8"/>
  </w:num>
  <w:num w:numId="36">
    <w:abstractNumId w:val="34"/>
  </w:num>
  <w:num w:numId="37">
    <w:abstractNumId w:val="1"/>
  </w:num>
  <w:num w:numId="38">
    <w:abstractNumId w:val="32"/>
  </w:num>
  <w:num w:numId="3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74"/>
    <w:rsid w:val="000015F1"/>
    <w:rsid w:val="00002D13"/>
    <w:rsid w:val="000038E0"/>
    <w:rsid w:val="00005939"/>
    <w:rsid w:val="00011D16"/>
    <w:rsid w:val="00012038"/>
    <w:rsid w:val="00012FC3"/>
    <w:rsid w:val="000149BC"/>
    <w:rsid w:val="0002233A"/>
    <w:rsid w:val="00027705"/>
    <w:rsid w:val="00027A56"/>
    <w:rsid w:val="00030084"/>
    <w:rsid w:val="0003120F"/>
    <w:rsid w:val="00034DD2"/>
    <w:rsid w:val="0004114E"/>
    <w:rsid w:val="00054D3E"/>
    <w:rsid w:val="0005649A"/>
    <w:rsid w:val="00057DAC"/>
    <w:rsid w:val="000670CA"/>
    <w:rsid w:val="000706B6"/>
    <w:rsid w:val="00072719"/>
    <w:rsid w:val="00073A72"/>
    <w:rsid w:val="00075D4D"/>
    <w:rsid w:val="000766DC"/>
    <w:rsid w:val="00081C24"/>
    <w:rsid w:val="00082C06"/>
    <w:rsid w:val="00083551"/>
    <w:rsid w:val="00085B95"/>
    <w:rsid w:val="00086F48"/>
    <w:rsid w:val="00091554"/>
    <w:rsid w:val="000A028A"/>
    <w:rsid w:val="000A124D"/>
    <w:rsid w:val="000A1AE8"/>
    <w:rsid w:val="000A1E1E"/>
    <w:rsid w:val="000A2B66"/>
    <w:rsid w:val="000A7090"/>
    <w:rsid w:val="000A781A"/>
    <w:rsid w:val="000B0086"/>
    <w:rsid w:val="000B31FF"/>
    <w:rsid w:val="000B633D"/>
    <w:rsid w:val="000B6BBF"/>
    <w:rsid w:val="000C3755"/>
    <w:rsid w:val="000C4951"/>
    <w:rsid w:val="000C7772"/>
    <w:rsid w:val="000D03EC"/>
    <w:rsid w:val="000D19BD"/>
    <w:rsid w:val="000D407D"/>
    <w:rsid w:val="000D7210"/>
    <w:rsid w:val="000D79B6"/>
    <w:rsid w:val="000E0A9E"/>
    <w:rsid w:val="000E44A5"/>
    <w:rsid w:val="000E57A3"/>
    <w:rsid w:val="00104DFF"/>
    <w:rsid w:val="0010621E"/>
    <w:rsid w:val="00110D9B"/>
    <w:rsid w:val="00111810"/>
    <w:rsid w:val="0011215D"/>
    <w:rsid w:val="00117295"/>
    <w:rsid w:val="00122802"/>
    <w:rsid w:val="00123516"/>
    <w:rsid w:val="00126C78"/>
    <w:rsid w:val="0013043A"/>
    <w:rsid w:val="00130C86"/>
    <w:rsid w:val="00131998"/>
    <w:rsid w:val="00131EB8"/>
    <w:rsid w:val="00140EA4"/>
    <w:rsid w:val="001414B4"/>
    <w:rsid w:val="00144DD5"/>
    <w:rsid w:val="00146CD5"/>
    <w:rsid w:val="001513DB"/>
    <w:rsid w:val="00154060"/>
    <w:rsid w:val="00154F18"/>
    <w:rsid w:val="00155C65"/>
    <w:rsid w:val="00156A93"/>
    <w:rsid w:val="0016442A"/>
    <w:rsid w:val="0016559F"/>
    <w:rsid w:val="00165B17"/>
    <w:rsid w:val="00167A45"/>
    <w:rsid w:val="00171056"/>
    <w:rsid w:val="00173F31"/>
    <w:rsid w:val="00177E2A"/>
    <w:rsid w:val="00181DCE"/>
    <w:rsid w:val="00183811"/>
    <w:rsid w:val="00184DD8"/>
    <w:rsid w:val="00185708"/>
    <w:rsid w:val="00186184"/>
    <w:rsid w:val="00186421"/>
    <w:rsid w:val="00186F52"/>
    <w:rsid w:val="00187200"/>
    <w:rsid w:val="00187BF2"/>
    <w:rsid w:val="00192863"/>
    <w:rsid w:val="0019707F"/>
    <w:rsid w:val="001A336D"/>
    <w:rsid w:val="001A4303"/>
    <w:rsid w:val="001A60EA"/>
    <w:rsid w:val="001B301E"/>
    <w:rsid w:val="001B531C"/>
    <w:rsid w:val="001C0C4C"/>
    <w:rsid w:val="001C1305"/>
    <w:rsid w:val="001C58DD"/>
    <w:rsid w:val="001C7997"/>
    <w:rsid w:val="001D0713"/>
    <w:rsid w:val="001D1035"/>
    <w:rsid w:val="001D26BA"/>
    <w:rsid w:val="001D373B"/>
    <w:rsid w:val="001D6797"/>
    <w:rsid w:val="001E23A6"/>
    <w:rsid w:val="001E2672"/>
    <w:rsid w:val="001E3582"/>
    <w:rsid w:val="001E4230"/>
    <w:rsid w:val="001E47B8"/>
    <w:rsid w:val="001F1723"/>
    <w:rsid w:val="001F29CE"/>
    <w:rsid w:val="001F3EC7"/>
    <w:rsid w:val="001F4B14"/>
    <w:rsid w:val="001F51B8"/>
    <w:rsid w:val="001F77E6"/>
    <w:rsid w:val="002002CC"/>
    <w:rsid w:val="00202692"/>
    <w:rsid w:val="002027B5"/>
    <w:rsid w:val="00204033"/>
    <w:rsid w:val="00204ACF"/>
    <w:rsid w:val="0020759F"/>
    <w:rsid w:val="002077B3"/>
    <w:rsid w:val="00211349"/>
    <w:rsid w:val="00211439"/>
    <w:rsid w:val="00213C8A"/>
    <w:rsid w:val="0022474C"/>
    <w:rsid w:val="002332C5"/>
    <w:rsid w:val="00234937"/>
    <w:rsid w:val="002424FD"/>
    <w:rsid w:val="00242A51"/>
    <w:rsid w:val="00246E51"/>
    <w:rsid w:val="0025436C"/>
    <w:rsid w:val="00255711"/>
    <w:rsid w:val="00256A31"/>
    <w:rsid w:val="00256C69"/>
    <w:rsid w:val="00257368"/>
    <w:rsid w:val="0026121A"/>
    <w:rsid w:val="002667C8"/>
    <w:rsid w:val="002719F6"/>
    <w:rsid w:val="00271DAC"/>
    <w:rsid w:val="00272964"/>
    <w:rsid w:val="00274293"/>
    <w:rsid w:val="00276567"/>
    <w:rsid w:val="002815B2"/>
    <w:rsid w:val="002824EB"/>
    <w:rsid w:val="00290725"/>
    <w:rsid w:val="0029207E"/>
    <w:rsid w:val="0029481C"/>
    <w:rsid w:val="002973F2"/>
    <w:rsid w:val="002A02D5"/>
    <w:rsid w:val="002A1D81"/>
    <w:rsid w:val="002B15EB"/>
    <w:rsid w:val="002B3C37"/>
    <w:rsid w:val="002B53B0"/>
    <w:rsid w:val="002B6E05"/>
    <w:rsid w:val="002B6F4F"/>
    <w:rsid w:val="002C6B25"/>
    <w:rsid w:val="002D10E0"/>
    <w:rsid w:val="002D1491"/>
    <w:rsid w:val="002D19D6"/>
    <w:rsid w:val="002E04C2"/>
    <w:rsid w:val="002E14B3"/>
    <w:rsid w:val="002E1C1D"/>
    <w:rsid w:val="002E62ED"/>
    <w:rsid w:val="002E64B5"/>
    <w:rsid w:val="002F0013"/>
    <w:rsid w:val="002F4EAA"/>
    <w:rsid w:val="002F70B8"/>
    <w:rsid w:val="003001F9"/>
    <w:rsid w:val="0030155F"/>
    <w:rsid w:val="00303D2F"/>
    <w:rsid w:val="00306D92"/>
    <w:rsid w:val="00310367"/>
    <w:rsid w:val="0031189C"/>
    <w:rsid w:val="00311946"/>
    <w:rsid w:val="00316954"/>
    <w:rsid w:val="0032048D"/>
    <w:rsid w:val="0032099B"/>
    <w:rsid w:val="003245C2"/>
    <w:rsid w:val="00325809"/>
    <w:rsid w:val="00326AEB"/>
    <w:rsid w:val="00327ACD"/>
    <w:rsid w:val="00327D9D"/>
    <w:rsid w:val="00342168"/>
    <w:rsid w:val="00343F0D"/>
    <w:rsid w:val="0034451E"/>
    <w:rsid w:val="00347AAF"/>
    <w:rsid w:val="00357A8D"/>
    <w:rsid w:val="00357AF0"/>
    <w:rsid w:val="0036516A"/>
    <w:rsid w:val="00370D8D"/>
    <w:rsid w:val="003763B7"/>
    <w:rsid w:val="00377117"/>
    <w:rsid w:val="003830A6"/>
    <w:rsid w:val="00383A0E"/>
    <w:rsid w:val="00385304"/>
    <w:rsid w:val="00387373"/>
    <w:rsid w:val="00391D3C"/>
    <w:rsid w:val="00392724"/>
    <w:rsid w:val="00393D3C"/>
    <w:rsid w:val="00395E60"/>
    <w:rsid w:val="003A078C"/>
    <w:rsid w:val="003A1424"/>
    <w:rsid w:val="003A523F"/>
    <w:rsid w:val="003A5D83"/>
    <w:rsid w:val="003B0549"/>
    <w:rsid w:val="003B2258"/>
    <w:rsid w:val="003B6DA7"/>
    <w:rsid w:val="003D01A8"/>
    <w:rsid w:val="003D7361"/>
    <w:rsid w:val="003D7AA8"/>
    <w:rsid w:val="003E4DC9"/>
    <w:rsid w:val="003E7515"/>
    <w:rsid w:val="003F2F81"/>
    <w:rsid w:val="003F5A4E"/>
    <w:rsid w:val="003F6DEC"/>
    <w:rsid w:val="003F7CD0"/>
    <w:rsid w:val="00401499"/>
    <w:rsid w:val="0040436A"/>
    <w:rsid w:val="0041458A"/>
    <w:rsid w:val="00415E12"/>
    <w:rsid w:val="00416E0C"/>
    <w:rsid w:val="00422677"/>
    <w:rsid w:val="004229D4"/>
    <w:rsid w:val="00422F29"/>
    <w:rsid w:val="0042587E"/>
    <w:rsid w:val="00426855"/>
    <w:rsid w:val="0043006D"/>
    <w:rsid w:val="00433AB8"/>
    <w:rsid w:val="0043468F"/>
    <w:rsid w:val="00434692"/>
    <w:rsid w:val="00436C16"/>
    <w:rsid w:val="00441D43"/>
    <w:rsid w:val="00441F7A"/>
    <w:rsid w:val="00442FA0"/>
    <w:rsid w:val="004454ED"/>
    <w:rsid w:val="0044640A"/>
    <w:rsid w:val="00451539"/>
    <w:rsid w:val="00454F5C"/>
    <w:rsid w:val="0045512D"/>
    <w:rsid w:val="00455DF4"/>
    <w:rsid w:val="00460436"/>
    <w:rsid w:val="00461E6A"/>
    <w:rsid w:val="00466378"/>
    <w:rsid w:val="00467BA8"/>
    <w:rsid w:val="0047475B"/>
    <w:rsid w:val="004747A4"/>
    <w:rsid w:val="00474864"/>
    <w:rsid w:val="00474D40"/>
    <w:rsid w:val="00481094"/>
    <w:rsid w:val="004818AA"/>
    <w:rsid w:val="00481C66"/>
    <w:rsid w:val="00482468"/>
    <w:rsid w:val="004834BE"/>
    <w:rsid w:val="00485BCF"/>
    <w:rsid w:val="0048673A"/>
    <w:rsid w:val="00486C53"/>
    <w:rsid w:val="00490920"/>
    <w:rsid w:val="00494F8B"/>
    <w:rsid w:val="004A292E"/>
    <w:rsid w:val="004A4096"/>
    <w:rsid w:val="004B2FFD"/>
    <w:rsid w:val="004B3E90"/>
    <w:rsid w:val="004B5C52"/>
    <w:rsid w:val="004B7D08"/>
    <w:rsid w:val="004C17D2"/>
    <w:rsid w:val="004C3BF7"/>
    <w:rsid w:val="004C788F"/>
    <w:rsid w:val="004D2A70"/>
    <w:rsid w:val="004D4B8E"/>
    <w:rsid w:val="004E3211"/>
    <w:rsid w:val="004E7C44"/>
    <w:rsid w:val="00504FF4"/>
    <w:rsid w:val="005051B0"/>
    <w:rsid w:val="005101E5"/>
    <w:rsid w:val="00512649"/>
    <w:rsid w:val="00515264"/>
    <w:rsid w:val="00517B95"/>
    <w:rsid w:val="00521AF2"/>
    <w:rsid w:val="005225D0"/>
    <w:rsid w:val="00522978"/>
    <w:rsid w:val="0052460C"/>
    <w:rsid w:val="00524FB5"/>
    <w:rsid w:val="0052785C"/>
    <w:rsid w:val="00535171"/>
    <w:rsid w:val="005351CB"/>
    <w:rsid w:val="0053546F"/>
    <w:rsid w:val="00536050"/>
    <w:rsid w:val="00537BC8"/>
    <w:rsid w:val="00542122"/>
    <w:rsid w:val="00542E60"/>
    <w:rsid w:val="00543462"/>
    <w:rsid w:val="00543C8C"/>
    <w:rsid w:val="0054422E"/>
    <w:rsid w:val="005442DD"/>
    <w:rsid w:val="00545DE8"/>
    <w:rsid w:val="00546C9A"/>
    <w:rsid w:val="0055203F"/>
    <w:rsid w:val="00552491"/>
    <w:rsid w:val="00552AE4"/>
    <w:rsid w:val="005565D8"/>
    <w:rsid w:val="00556A34"/>
    <w:rsid w:val="00556DDE"/>
    <w:rsid w:val="0056495F"/>
    <w:rsid w:val="00570706"/>
    <w:rsid w:val="005707EB"/>
    <w:rsid w:val="00571A73"/>
    <w:rsid w:val="00573E4C"/>
    <w:rsid w:val="00576B37"/>
    <w:rsid w:val="00580AF3"/>
    <w:rsid w:val="00583354"/>
    <w:rsid w:val="00590887"/>
    <w:rsid w:val="005909DA"/>
    <w:rsid w:val="005910BE"/>
    <w:rsid w:val="00593377"/>
    <w:rsid w:val="005950E5"/>
    <w:rsid w:val="00597550"/>
    <w:rsid w:val="005A2D20"/>
    <w:rsid w:val="005A37D9"/>
    <w:rsid w:val="005A5C90"/>
    <w:rsid w:val="005B0FF1"/>
    <w:rsid w:val="005B1ED7"/>
    <w:rsid w:val="005C2B27"/>
    <w:rsid w:val="005C6070"/>
    <w:rsid w:val="005C6CE5"/>
    <w:rsid w:val="005C7C81"/>
    <w:rsid w:val="005D31E4"/>
    <w:rsid w:val="005D3551"/>
    <w:rsid w:val="005D552D"/>
    <w:rsid w:val="005E2607"/>
    <w:rsid w:val="005E5B0F"/>
    <w:rsid w:val="005E6E25"/>
    <w:rsid w:val="005E742D"/>
    <w:rsid w:val="005F1A36"/>
    <w:rsid w:val="005F2FA2"/>
    <w:rsid w:val="005F30C3"/>
    <w:rsid w:val="005F367A"/>
    <w:rsid w:val="005F5840"/>
    <w:rsid w:val="005F66A6"/>
    <w:rsid w:val="005F77B8"/>
    <w:rsid w:val="006012C7"/>
    <w:rsid w:val="006015A6"/>
    <w:rsid w:val="00601CEC"/>
    <w:rsid w:val="00603DA3"/>
    <w:rsid w:val="00610205"/>
    <w:rsid w:val="00611CE0"/>
    <w:rsid w:val="006138C2"/>
    <w:rsid w:val="00614485"/>
    <w:rsid w:val="00615893"/>
    <w:rsid w:val="00616C18"/>
    <w:rsid w:val="00620FD0"/>
    <w:rsid w:val="006218BC"/>
    <w:rsid w:val="00626788"/>
    <w:rsid w:val="00627178"/>
    <w:rsid w:val="006319C2"/>
    <w:rsid w:val="00641F49"/>
    <w:rsid w:val="00642E74"/>
    <w:rsid w:val="0064301D"/>
    <w:rsid w:val="006432A9"/>
    <w:rsid w:val="00646DF0"/>
    <w:rsid w:val="006473A1"/>
    <w:rsid w:val="00652010"/>
    <w:rsid w:val="006644B1"/>
    <w:rsid w:val="00666A4F"/>
    <w:rsid w:val="0066791B"/>
    <w:rsid w:val="00671695"/>
    <w:rsid w:val="00672088"/>
    <w:rsid w:val="006728E8"/>
    <w:rsid w:val="006736F1"/>
    <w:rsid w:val="00676251"/>
    <w:rsid w:val="00682896"/>
    <w:rsid w:val="0068335B"/>
    <w:rsid w:val="00683A38"/>
    <w:rsid w:val="00685B53"/>
    <w:rsid w:val="00693CF9"/>
    <w:rsid w:val="00693D92"/>
    <w:rsid w:val="006940FB"/>
    <w:rsid w:val="0069593B"/>
    <w:rsid w:val="006A1972"/>
    <w:rsid w:val="006A2628"/>
    <w:rsid w:val="006A4B7F"/>
    <w:rsid w:val="006A56AE"/>
    <w:rsid w:val="006B024A"/>
    <w:rsid w:val="006B45E0"/>
    <w:rsid w:val="006B4A15"/>
    <w:rsid w:val="006B772C"/>
    <w:rsid w:val="006C1146"/>
    <w:rsid w:val="006C2C16"/>
    <w:rsid w:val="006C6011"/>
    <w:rsid w:val="006C7A8B"/>
    <w:rsid w:val="006D1EA0"/>
    <w:rsid w:val="006D26EC"/>
    <w:rsid w:val="006E0049"/>
    <w:rsid w:val="006E1054"/>
    <w:rsid w:val="006E1AAA"/>
    <w:rsid w:val="006E1CA2"/>
    <w:rsid w:val="006E3395"/>
    <w:rsid w:val="006F0A56"/>
    <w:rsid w:val="006F2D5B"/>
    <w:rsid w:val="006F34E5"/>
    <w:rsid w:val="006F427F"/>
    <w:rsid w:val="006F579D"/>
    <w:rsid w:val="006F5ED1"/>
    <w:rsid w:val="006F7922"/>
    <w:rsid w:val="00704B19"/>
    <w:rsid w:val="00704E05"/>
    <w:rsid w:val="00705794"/>
    <w:rsid w:val="0070661F"/>
    <w:rsid w:val="00707406"/>
    <w:rsid w:val="007166FF"/>
    <w:rsid w:val="00716D2A"/>
    <w:rsid w:val="0072571B"/>
    <w:rsid w:val="0073354D"/>
    <w:rsid w:val="007344A0"/>
    <w:rsid w:val="00743A56"/>
    <w:rsid w:val="0074418A"/>
    <w:rsid w:val="007446DE"/>
    <w:rsid w:val="00762C8A"/>
    <w:rsid w:val="007635E2"/>
    <w:rsid w:val="007662B3"/>
    <w:rsid w:val="007702C1"/>
    <w:rsid w:val="0077055D"/>
    <w:rsid w:val="007707AA"/>
    <w:rsid w:val="00775531"/>
    <w:rsid w:val="007873C4"/>
    <w:rsid w:val="00793E9A"/>
    <w:rsid w:val="007975AB"/>
    <w:rsid w:val="007A0B1D"/>
    <w:rsid w:val="007A77AB"/>
    <w:rsid w:val="007B1D6B"/>
    <w:rsid w:val="007B4E83"/>
    <w:rsid w:val="007C300D"/>
    <w:rsid w:val="007C3A08"/>
    <w:rsid w:val="007C3A60"/>
    <w:rsid w:val="007C4F12"/>
    <w:rsid w:val="007D5A5A"/>
    <w:rsid w:val="007D68D3"/>
    <w:rsid w:val="007E04EC"/>
    <w:rsid w:val="007E62DA"/>
    <w:rsid w:val="007F0F0C"/>
    <w:rsid w:val="007F10DD"/>
    <w:rsid w:val="007F28AD"/>
    <w:rsid w:val="007F3D04"/>
    <w:rsid w:val="00800833"/>
    <w:rsid w:val="00803995"/>
    <w:rsid w:val="00811503"/>
    <w:rsid w:val="00811F22"/>
    <w:rsid w:val="00817DBE"/>
    <w:rsid w:val="00824F7D"/>
    <w:rsid w:val="00825EA2"/>
    <w:rsid w:val="008268EC"/>
    <w:rsid w:val="00831BC2"/>
    <w:rsid w:val="008344BC"/>
    <w:rsid w:val="0083487F"/>
    <w:rsid w:val="00840EC5"/>
    <w:rsid w:val="00843B38"/>
    <w:rsid w:val="0084713F"/>
    <w:rsid w:val="00847BFE"/>
    <w:rsid w:val="0085179C"/>
    <w:rsid w:val="00851927"/>
    <w:rsid w:val="008522F7"/>
    <w:rsid w:val="008540F7"/>
    <w:rsid w:val="008552F6"/>
    <w:rsid w:val="00855921"/>
    <w:rsid w:val="00855AC5"/>
    <w:rsid w:val="00857E2F"/>
    <w:rsid w:val="00861E96"/>
    <w:rsid w:val="008624D0"/>
    <w:rsid w:val="00864150"/>
    <w:rsid w:val="008653E4"/>
    <w:rsid w:val="00866AE3"/>
    <w:rsid w:val="00867847"/>
    <w:rsid w:val="00870DC1"/>
    <w:rsid w:val="00874528"/>
    <w:rsid w:val="0087484F"/>
    <w:rsid w:val="00875AF9"/>
    <w:rsid w:val="00876423"/>
    <w:rsid w:val="00880D64"/>
    <w:rsid w:val="00883203"/>
    <w:rsid w:val="008839AF"/>
    <w:rsid w:val="00886CC8"/>
    <w:rsid w:val="008933AE"/>
    <w:rsid w:val="00893D57"/>
    <w:rsid w:val="00893F69"/>
    <w:rsid w:val="00894C41"/>
    <w:rsid w:val="00896BE0"/>
    <w:rsid w:val="008A2C9E"/>
    <w:rsid w:val="008B30AA"/>
    <w:rsid w:val="008B3A79"/>
    <w:rsid w:val="008B5D41"/>
    <w:rsid w:val="008B7620"/>
    <w:rsid w:val="008C0D39"/>
    <w:rsid w:val="008C1058"/>
    <w:rsid w:val="008C1834"/>
    <w:rsid w:val="008C39C6"/>
    <w:rsid w:val="008C5955"/>
    <w:rsid w:val="008D0B4B"/>
    <w:rsid w:val="008D0E3C"/>
    <w:rsid w:val="008D5088"/>
    <w:rsid w:val="008E29BB"/>
    <w:rsid w:val="008E2D38"/>
    <w:rsid w:val="008E4E90"/>
    <w:rsid w:val="008E5EA0"/>
    <w:rsid w:val="008F3474"/>
    <w:rsid w:val="00905D13"/>
    <w:rsid w:val="0090632A"/>
    <w:rsid w:val="00913521"/>
    <w:rsid w:val="00924A9B"/>
    <w:rsid w:val="00931E60"/>
    <w:rsid w:val="00932C8C"/>
    <w:rsid w:val="00934207"/>
    <w:rsid w:val="009405D1"/>
    <w:rsid w:val="00941906"/>
    <w:rsid w:val="00947EDD"/>
    <w:rsid w:val="009501F4"/>
    <w:rsid w:val="00950777"/>
    <w:rsid w:val="0095242F"/>
    <w:rsid w:val="00953AB9"/>
    <w:rsid w:val="0096086E"/>
    <w:rsid w:val="00960EF3"/>
    <w:rsid w:val="009664D5"/>
    <w:rsid w:val="009666C5"/>
    <w:rsid w:val="00970E7E"/>
    <w:rsid w:val="00974691"/>
    <w:rsid w:val="009767CB"/>
    <w:rsid w:val="009829D0"/>
    <w:rsid w:val="00982BF3"/>
    <w:rsid w:val="00984F78"/>
    <w:rsid w:val="0099061E"/>
    <w:rsid w:val="00990BFF"/>
    <w:rsid w:val="00994037"/>
    <w:rsid w:val="0099782E"/>
    <w:rsid w:val="009A2575"/>
    <w:rsid w:val="009A286E"/>
    <w:rsid w:val="009A29A5"/>
    <w:rsid w:val="009A664C"/>
    <w:rsid w:val="009A7723"/>
    <w:rsid w:val="009B0BD1"/>
    <w:rsid w:val="009B13E9"/>
    <w:rsid w:val="009B30DE"/>
    <w:rsid w:val="009B6DB1"/>
    <w:rsid w:val="009C1197"/>
    <w:rsid w:val="009C4506"/>
    <w:rsid w:val="009D2BEF"/>
    <w:rsid w:val="009D67B9"/>
    <w:rsid w:val="009D69A3"/>
    <w:rsid w:val="009D6A4A"/>
    <w:rsid w:val="009E2A14"/>
    <w:rsid w:val="009E3683"/>
    <w:rsid w:val="009E521D"/>
    <w:rsid w:val="009F1810"/>
    <w:rsid w:val="009F3457"/>
    <w:rsid w:val="00A02ADE"/>
    <w:rsid w:val="00A03E5C"/>
    <w:rsid w:val="00A0486F"/>
    <w:rsid w:val="00A13D44"/>
    <w:rsid w:val="00A14BDC"/>
    <w:rsid w:val="00A2163B"/>
    <w:rsid w:val="00A22B5D"/>
    <w:rsid w:val="00A242F4"/>
    <w:rsid w:val="00A253EF"/>
    <w:rsid w:val="00A2601E"/>
    <w:rsid w:val="00A311A0"/>
    <w:rsid w:val="00A3231F"/>
    <w:rsid w:val="00A404BD"/>
    <w:rsid w:val="00A416F6"/>
    <w:rsid w:val="00A4530A"/>
    <w:rsid w:val="00A50862"/>
    <w:rsid w:val="00A5385D"/>
    <w:rsid w:val="00A60781"/>
    <w:rsid w:val="00A63D71"/>
    <w:rsid w:val="00A7189C"/>
    <w:rsid w:val="00A73103"/>
    <w:rsid w:val="00A759A5"/>
    <w:rsid w:val="00A77DB8"/>
    <w:rsid w:val="00A8084F"/>
    <w:rsid w:val="00A82B22"/>
    <w:rsid w:val="00A8655A"/>
    <w:rsid w:val="00A90D36"/>
    <w:rsid w:val="00A913D2"/>
    <w:rsid w:val="00A974A5"/>
    <w:rsid w:val="00AA2DA9"/>
    <w:rsid w:val="00AA38D3"/>
    <w:rsid w:val="00AA78EB"/>
    <w:rsid w:val="00AB1890"/>
    <w:rsid w:val="00AB4722"/>
    <w:rsid w:val="00AB694D"/>
    <w:rsid w:val="00AC040B"/>
    <w:rsid w:val="00AC0837"/>
    <w:rsid w:val="00AC2620"/>
    <w:rsid w:val="00AC316A"/>
    <w:rsid w:val="00AC326A"/>
    <w:rsid w:val="00AC4D63"/>
    <w:rsid w:val="00AC5D71"/>
    <w:rsid w:val="00AC6DC3"/>
    <w:rsid w:val="00AC74E1"/>
    <w:rsid w:val="00AC7EAC"/>
    <w:rsid w:val="00AE0DD9"/>
    <w:rsid w:val="00AE29C7"/>
    <w:rsid w:val="00AE5C57"/>
    <w:rsid w:val="00AF2837"/>
    <w:rsid w:val="00AF4ACB"/>
    <w:rsid w:val="00AF640C"/>
    <w:rsid w:val="00AF74BA"/>
    <w:rsid w:val="00B07D53"/>
    <w:rsid w:val="00B13F12"/>
    <w:rsid w:val="00B2197C"/>
    <w:rsid w:val="00B225CE"/>
    <w:rsid w:val="00B25903"/>
    <w:rsid w:val="00B305F8"/>
    <w:rsid w:val="00B307FB"/>
    <w:rsid w:val="00B31629"/>
    <w:rsid w:val="00B32B94"/>
    <w:rsid w:val="00B359A7"/>
    <w:rsid w:val="00B37BE5"/>
    <w:rsid w:val="00B401DE"/>
    <w:rsid w:val="00B41FB3"/>
    <w:rsid w:val="00B4248D"/>
    <w:rsid w:val="00B43193"/>
    <w:rsid w:val="00B439A3"/>
    <w:rsid w:val="00B443C0"/>
    <w:rsid w:val="00B457F4"/>
    <w:rsid w:val="00B45849"/>
    <w:rsid w:val="00B46326"/>
    <w:rsid w:val="00B52F83"/>
    <w:rsid w:val="00B533CA"/>
    <w:rsid w:val="00B6230F"/>
    <w:rsid w:val="00B67F75"/>
    <w:rsid w:val="00B74814"/>
    <w:rsid w:val="00B84A1A"/>
    <w:rsid w:val="00B85D18"/>
    <w:rsid w:val="00B86C4F"/>
    <w:rsid w:val="00B86E3F"/>
    <w:rsid w:val="00B87D5F"/>
    <w:rsid w:val="00B93279"/>
    <w:rsid w:val="00B937D3"/>
    <w:rsid w:val="00B93DF1"/>
    <w:rsid w:val="00B949E5"/>
    <w:rsid w:val="00BA22E8"/>
    <w:rsid w:val="00BA3F87"/>
    <w:rsid w:val="00BA4FFE"/>
    <w:rsid w:val="00BB2B70"/>
    <w:rsid w:val="00BC000B"/>
    <w:rsid w:val="00BC1573"/>
    <w:rsid w:val="00BC1589"/>
    <w:rsid w:val="00BC2D74"/>
    <w:rsid w:val="00BC2E00"/>
    <w:rsid w:val="00BC54BF"/>
    <w:rsid w:val="00BC7AF2"/>
    <w:rsid w:val="00BD1B16"/>
    <w:rsid w:val="00BD1EBB"/>
    <w:rsid w:val="00BD2559"/>
    <w:rsid w:val="00BD4D93"/>
    <w:rsid w:val="00BD50A9"/>
    <w:rsid w:val="00BD5591"/>
    <w:rsid w:val="00BD5A16"/>
    <w:rsid w:val="00BD5D09"/>
    <w:rsid w:val="00BF0153"/>
    <w:rsid w:val="00BF1569"/>
    <w:rsid w:val="00BF48DA"/>
    <w:rsid w:val="00C01740"/>
    <w:rsid w:val="00C06422"/>
    <w:rsid w:val="00C125D8"/>
    <w:rsid w:val="00C13E67"/>
    <w:rsid w:val="00C1474B"/>
    <w:rsid w:val="00C14BB5"/>
    <w:rsid w:val="00C155BF"/>
    <w:rsid w:val="00C2283F"/>
    <w:rsid w:val="00C36C2A"/>
    <w:rsid w:val="00C45D50"/>
    <w:rsid w:val="00C45E99"/>
    <w:rsid w:val="00C50621"/>
    <w:rsid w:val="00C50A0F"/>
    <w:rsid w:val="00C5132C"/>
    <w:rsid w:val="00C56327"/>
    <w:rsid w:val="00C61032"/>
    <w:rsid w:val="00C618E5"/>
    <w:rsid w:val="00C61EA1"/>
    <w:rsid w:val="00C67644"/>
    <w:rsid w:val="00C74649"/>
    <w:rsid w:val="00C77D13"/>
    <w:rsid w:val="00C80711"/>
    <w:rsid w:val="00C82B37"/>
    <w:rsid w:val="00C84974"/>
    <w:rsid w:val="00C850A6"/>
    <w:rsid w:val="00C858D2"/>
    <w:rsid w:val="00C85D3B"/>
    <w:rsid w:val="00C85D76"/>
    <w:rsid w:val="00C87570"/>
    <w:rsid w:val="00C90338"/>
    <w:rsid w:val="00C92AFE"/>
    <w:rsid w:val="00C94B15"/>
    <w:rsid w:val="00C94D48"/>
    <w:rsid w:val="00C95976"/>
    <w:rsid w:val="00C95C8C"/>
    <w:rsid w:val="00C97A78"/>
    <w:rsid w:val="00CA0409"/>
    <w:rsid w:val="00CA0B25"/>
    <w:rsid w:val="00CA243C"/>
    <w:rsid w:val="00CA3F85"/>
    <w:rsid w:val="00CA54CB"/>
    <w:rsid w:val="00CB127B"/>
    <w:rsid w:val="00CB44C3"/>
    <w:rsid w:val="00CC1737"/>
    <w:rsid w:val="00CC2EAB"/>
    <w:rsid w:val="00CC3EAA"/>
    <w:rsid w:val="00CD21ED"/>
    <w:rsid w:val="00CD63D6"/>
    <w:rsid w:val="00CD6B76"/>
    <w:rsid w:val="00CD6CFC"/>
    <w:rsid w:val="00CE7D19"/>
    <w:rsid w:val="00CF564D"/>
    <w:rsid w:val="00CF783B"/>
    <w:rsid w:val="00D024D7"/>
    <w:rsid w:val="00D06C03"/>
    <w:rsid w:val="00D0769B"/>
    <w:rsid w:val="00D10FF4"/>
    <w:rsid w:val="00D11B0B"/>
    <w:rsid w:val="00D1549A"/>
    <w:rsid w:val="00D17170"/>
    <w:rsid w:val="00D25C69"/>
    <w:rsid w:val="00D276DD"/>
    <w:rsid w:val="00D31E4C"/>
    <w:rsid w:val="00D34208"/>
    <w:rsid w:val="00D3555B"/>
    <w:rsid w:val="00D35AF3"/>
    <w:rsid w:val="00D409DB"/>
    <w:rsid w:val="00D462BE"/>
    <w:rsid w:val="00D502D0"/>
    <w:rsid w:val="00D504D7"/>
    <w:rsid w:val="00D50C97"/>
    <w:rsid w:val="00D51351"/>
    <w:rsid w:val="00D51758"/>
    <w:rsid w:val="00D6017D"/>
    <w:rsid w:val="00D62FB2"/>
    <w:rsid w:val="00D659B3"/>
    <w:rsid w:val="00D662E4"/>
    <w:rsid w:val="00D67B5B"/>
    <w:rsid w:val="00D67B65"/>
    <w:rsid w:val="00D743CE"/>
    <w:rsid w:val="00D7536E"/>
    <w:rsid w:val="00D76D0C"/>
    <w:rsid w:val="00D77758"/>
    <w:rsid w:val="00D8290F"/>
    <w:rsid w:val="00D85A73"/>
    <w:rsid w:val="00D923E9"/>
    <w:rsid w:val="00D95751"/>
    <w:rsid w:val="00D96CD4"/>
    <w:rsid w:val="00D97451"/>
    <w:rsid w:val="00DA0D2F"/>
    <w:rsid w:val="00DA1E29"/>
    <w:rsid w:val="00DB0A60"/>
    <w:rsid w:val="00DB2369"/>
    <w:rsid w:val="00DB26F2"/>
    <w:rsid w:val="00DB2DED"/>
    <w:rsid w:val="00DC02F1"/>
    <w:rsid w:val="00DC0790"/>
    <w:rsid w:val="00DC1061"/>
    <w:rsid w:val="00DC1739"/>
    <w:rsid w:val="00DC1842"/>
    <w:rsid w:val="00DC2BBC"/>
    <w:rsid w:val="00DC47EE"/>
    <w:rsid w:val="00DD30EF"/>
    <w:rsid w:val="00DD6A41"/>
    <w:rsid w:val="00DE3CDD"/>
    <w:rsid w:val="00DE5D4C"/>
    <w:rsid w:val="00DF371A"/>
    <w:rsid w:val="00DF5042"/>
    <w:rsid w:val="00DF5836"/>
    <w:rsid w:val="00DF732C"/>
    <w:rsid w:val="00E04D56"/>
    <w:rsid w:val="00E04F4C"/>
    <w:rsid w:val="00E05152"/>
    <w:rsid w:val="00E11535"/>
    <w:rsid w:val="00E1522C"/>
    <w:rsid w:val="00E1552B"/>
    <w:rsid w:val="00E234FB"/>
    <w:rsid w:val="00E2455D"/>
    <w:rsid w:val="00E277E3"/>
    <w:rsid w:val="00E3354F"/>
    <w:rsid w:val="00E34DB9"/>
    <w:rsid w:val="00E40BDD"/>
    <w:rsid w:val="00E454B6"/>
    <w:rsid w:val="00E509DE"/>
    <w:rsid w:val="00E51DB2"/>
    <w:rsid w:val="00E55597"/>
    <w:rsid w:val="00E5728E"/>
    <w:rsid w:val="00E57BF1"/>
    <w:rsid w:val="00E60C96"/>
    <w:rsid w:val="00E6413B"/>
    <w:rsid w:val="00E6578E"/>
    <w:rsid w:val="00E74F55"/>
    <w:rsid w:val="00E821C5"/>
    <w:rsid w:val="00E87FAA"/>
    <w:rsid w:val="00E90205"/>
    <w:rsid w:val="00E902AE"/>
    <w:rsid w:val="00E90AD8"/>
    <w:rsid w:val="00E91446"/>
    <w:rsid w:val="00E91F4C"/>
    <w:rsid w:val="00E93819"/>
    <w:rsid w:val="00E93A85"/>
    <w:rsid w:val="00EA18E3"/>
    <w:rsid w:val="00EA223F"/>
    <w:rsid w:val="00EA4F47"/>
    <w:rsid w:val="00EA59B7"/>
    <w:rsid w:val="00EA6187"/>
    <w:rsid w:val="00EA7392"/>
    <w:rsid w:val="00EB1C45"/>
    <w:rsid w:val="00EB2C61"/>
    <w:rsid w:val="00EC10C5"/>
    <w:rsid w:val="00EC2CEE"/>
    <w:rsid w:val="00EC3696"/>
    <w:rsid w:val="00EC3E32"/>
    <w:rsid w:val="00EC564A"/>
    <w:rsid w:val="00EC6CF4"/>
    <w:rsid w:val="00ED1935"/>
    <w:rsid w:val="00ED1D94"/>
    <w:rsid w:val="00EE5D82"/>
    <w:rsid w:val="00EE6C14"/>
    <w:rsid w:val="00EE6F84"/>
    <w:rsid w:val="00EF256A"/>
    <w:rsid w:val="00EF4E4B"/>
    <w:rsid w:val="00F03692"/>
    <w:rsid w:val="00F03B5D"/>
    <w:rsid w:val="00F05E54"/>
    <w:rsid w:val="00F069BE"/>
    <w:rsid w:val="00F10519"/>
    <w:rsid w:val="00F10BE9"/>
    <w:rsid w:val="00F14A7B"/>
    <w:rsid w:val="00F14EFD"/>
    <w:rsid w:val="00F158D0"/>
    <w:rsid w:val="00F17D04"/>
    <w:rsid w:val="00F200AA"/>
    <w:rsid w:val="00F20B5E"/>
    <w:rsid w:val="00F21C85"/>
    <w:rsid w:val="00F22F1F"/>
    <w:rsid w:val="00F31C90"/>
    <w:rsid w:val="00F42A67"/>
    <w:rsid w:val="00F4396E"/>
    <w:rsid w:val="00F43BE1"/>
    <w:rsid w:val="00F4409A"/>
    <w:rsid w:val="00F4487C"/>
    <w:rsid w:val="00F44979"/>
    <w:rsid w:val="00F5138B"/>
    <w:rsid w:val="00F61153"/>
    <w:rsid w:val="00F638F8"/>
    <w:rsid w:val="00F67ECD"/>
    <w:rsid w:val="00F707F3"/>
    <w:rsid w:val="00F71041"/>
    <w:rsid w:val="00F75177"/>
    <w:rsid w:val="00F75525"/>
    <w:rsid w:val="00F82CD7"/>
    <w:rsid w:val="00F83DD7"/>
    <w:rsid w:val="00F853C5"/>
    <w:rsid w:val="00F91D86"/>
    <w:rsid w:val="00F94607"/>
    <w:rsid w:val="00F946F8"/>
    <w:rsid w:val="00F95566"/>
    <w:rsid w:val="00F957C7"/>
    <w:rsid w:val="00F97A6B"/>
    <w:rsid w:val="00FA37E3"/>
    <w:rsid w:val="00FA5BCA"/>
    <w:rsid w:val="00FA7B84"/>
    <w:rsid w:val="00FB26EB"/>
    <w:rsid w:val="00FB3BF5"/>
    <w:rsid w:val="00FB5ECB"/>
    <w:rsid w:val="00FB66DC"/>
    <w:rsid w:val="00FC0781"/>
    <w:rsid w:val="00FC558D"/>
    <w:rsid w:val="00FC5668"/>
    <w:rsid w:val="00FC7EF6"/>
    <w:rsid w:val="00FD2920"/>
    <w:rsid w:val="00FD2CA8"/>
    <w:rsid w:val="00FD48C2"/>
    <w:rsid w:val="00FD663A"/>
    <w:rsid w:val="00FD7271"/>
    <w:rsid w:val="00FE2372"/>
    <w:rsid w:val="00FE345D"/>
    <w:rsid w:val="00FE34E7"/>
    <w:rsid w:val="00FE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EBD8"/>
  <w15:chartTrackingRefBased/>
  <w15:docId w15:val="{595361F7-4D97-44EE-A6B8-09C61843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903"/>
    <w:pPr>
      <w:ind w:left="720"/>
      <w:contextualSpacing/>
    </w:pPr>
  </w:style>
  <w:style w:type="paragraph" w:styleId="BalloonText">
    <w:name w:val="Balloon Text"/>
    <w:basedOn w:val="Normal"/>
    <w:link w:val="BalloonTextChar"/>
    <w:uiPriority w:val="99"/>
    <w:semiHidden/>
    <w:unhideWhenUsed/>
    <w:rsid w:val="00AC31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6A"/>
    <w:rPr>
      <w:rFonts w:ascii="Segoe UI" w:hAnsi="Segoe UI" w:cs="Segoe UI"/>
      <w:sz w:val="18"/>
      <w:szCs w:val="18"/>
    </w:rPr>
  </w:style>
  <w:style w:type="character" w:styleId="CommentReference">
    <w:name w:val="annotation reference"/>
    <w:basedOn w:val="DefaultParagraphFont"/>
    <w:uiPriority w:val="99"/>
    <w:semiHidden/>
    <w:unhideWhenUsed/>
    <w:rsid w:val="006E0049"/>
    <w:rPr>
      <w:sz w:val="16"/>
      <w:szCs w:val="16"/>
    </w:rPr>
  </w:style>
  <w:style w:type="paragraph" w:styleId="CommentText">
    <w:name w:val="annotation text"/>
    <w:basedOn w:val="Normal"/>
    <w:link w:val="CommentTextChar"/>
    <w:uiPriority w:val="99"/>
    <w:semiHidden/>
    <w:unhideWhenUsed/>
    <w:rsid w:val="006E0049"/>
    <w:pPr>
      <w:spacing w:line="240" w:lineRule="auto"/>
    </w:pPr>
    <w:rPr>
      <w:sz w:val="20"/>
      <w:szCs w:val="20"/>
    </w:rPr>
  </w:style>
  <w:style w:type="character" w:customStyle="1" w:styleId="CommentTextChar">
    <w:name w:val="Comment Text Char"/>
    <w:basedOn w:val="DefaultParagraphFont"/>
    <w:link w:val="CommentText"/>
    <w:uiPriority w:val="99"/>
    <w:semiHidden/>
    <w:rsid w:val="006E0049"/>
    <w:rPr>
      <w:sz w:val="20"/>
      <w:szCs w:val="20"/>
    </w:rPr>
  </w:style>
  <w:style w:type="paragraph" w:styleId="CommentSubject">
    <w:name w:val="annotation subject"/>
    <w:basedOn w:val="CommentText"/>
    <w:next w:val="CommentText"/>
    <w:link w:val="CommentSubjectChar"/>
    <w:uiPriority w:val="99"/>
    <w:semiHidden/>
    <w:unhideWhenUsed/>
    <w:rsid w:val="006E0049"/>
    <w:rPr>
      <w:b/>
      <w:bCs/>
    </w:rPr>
  </w:style>
  <w:style w:type="character" w:customStyle="1" w:styleId="CommentSubjectChar">
    <w:name w:val="Comment Subject Char"/>
    <w:basedOn w:val="CommentTextChar"/>
    <w:link w:val="CommentSubject"/>
    <w:uiPriority w:val="99"/>
    <w:semiHidden/>
    <w:rsid w:val="006E0049"/>
    <w:rPr>
      <w:b/>
      <w:bCs/>
      <w:sz w:val="20"/>
      <w:szCs w:val="20"/>
    </w:rPr>
  </w:style>
  <w:style w:type="paragraph" w:styleId="Header">
    <w:name w:val="header"/>
    <w:basedOn w:val="Normal"/>
    <w:link w:val="HeaderChar"/>
    <w:uiPriority w:val="99"/>
    <w:unhideWhenUsed/>
    <w:rsid w:val="00B84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A1A"/>
  </w:style>
  <w:style w:type="paragraph" w:styleId="Footer">
    <w:name w:val="footer"/>
    <w:basedOn w:val="Normal"/>
    <w:link w:val="FooterChar"/>
    <w:uiPriority w:val="99"/>
    <w:unhideWhenUsed/>
    <w:rsid w:val="00B84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30240">
      <w:bodyDiv w:val="1"/>
      <w:marLeft w:val="0"/>
      <w:marRight w:val="0"/>
      <w:marTop w:val="0"/>
      <w:marBottom w:val="0"/>
      <w:divBdr>
        <w:top w:val="none" w:sz="0" w:space="0" w:color="auto"/>
        <w:left w:val="none" w:sz="0" w:space="0" w:color="auto"/>
        <w:bottom w:val="none" w:sz="0" w:space="0" w:color="auto"/>
        <w:right w:val="none" w:sz="0" w:space="0" w:color="auto"/>
      </w:divBdr>
    </w:div>
    <w:div w:id="593323047">
      <w:bodyDiv w:val="1"/>
      <w:marLeft w:val="0"/>
      <w:marRight w:val="0"/>
      <w:marTop w:val="0"/>
      <w:marBottom w:val="0"/>
      <w:divBdr>
        <w:top w:val="none" w:sz="0" w:space="0" w:color="auto"/>
        <w:left w:val="none" w:sz="0" w:space="0" w:color="auto"/>
        <w:bottom w:val="none" w:sz="0" w:space="0" w:color="auto"/>
        <w:right w:val="none" w:sz="0" w:space="0" w:color="auto"/>
      </w:divBdr>
    </w:div>
    <w:div w:id="604582761">
      <w:bodyDiv w:val="1"/>
      <w:marLeft w:val="0"/>
      <w:marRight w:val="0"/>
      <w:marTop w:val="0"/>
      <w:marBottom w:val="0"/>
      <w:divBdr>
        <w:top w:val="none" w:sz="0" w:space="0" w:color="auto"/>
        <w:left w:val="none" w:sz="0" w:space="0" w:color="auto"/>
        <w:bottom w:val="none" w:sz="0" w:space="0" w:color="auto"/>
        <w:right w:val="none" w:sz="0" w:space="0" w:color="auto"/>
      </w:divBdr>
    </w:div>
    <w:div w:id="811993011">
      <w:bodyDiv w:val="1"/>
      <w:marLeft w:val="0"/>
      <w:marRight w:val="0"/>
      <w:marTop w:val="0"/>
      <w:marBottom w:val="0"/>
      <w:divBdr>
        <w:top w:val="none" w:sz="0" w:space="0" w:color="auto"/>
        <w:left w:val="none" w:sz="0" w:space="0" w:color="auto"/>
        <w:bottom w:val="none" w:sz="0" w:space="0" w:color="auto"/>
        <w:right w:val="none" w:sz="0" w:space="0" w:color="auto"/>
      </w:divBdr>
    </w:div>
    <w:div w:id="867059362">
      <w:bodyDiv w:val="1"/>
      <w:marLeft w:val="0"/>
      <w:marRight w:val="0"/>
      <w:marTop w:val="0"/>
      <w:marBottom w:val="0"/>
      <w:divBdr>
        <w:top w:val="none" w:sz="0" w:space="0" w:color="auto"/>
        <w:left w:val="none" w:sz="0" w:space="0" w:color="auto"/>
        <w:bottom w:val="none" w:sz="0" w:space="0" w:color="auto"/>
        <w:right w:val="none" w:sz="0" w:space="0" w:color="auto"/>
      </w:divBdr>
    </w:div>
    <w:div w:id="1235386153">
      <w:bodyDiv w:val="1"/>
      <w:marLeft w:val="0"/>
      <w:marRight w:val="0"/>
      <w:marTop w:val="0"/>
      <w:marBottom w:val="0"/>
      <w:divBdr>
        <w:top w:val="none" w:sz="0" w:space="0" w:color="auto"/>
        <w:left w:val="none" w:sz="0" w:space="0" w:color="auto"/>
        <w:bottom w:val="none" w:sz="0" w:space="0" w:color="auto"/>
        <w:right w:val="none" w:sz="0" w:space="0" w:color="auto"/>
      </w:divBdr>
    </w:div>
    <w:div w:id="1369573658">
      <w:bodyDiv w:val="1"/>
      <w:marLeft w:val="0"/>
      <w:marRight w:val="0"/>
      <w:marTop w:val="0"/>
      <w:marBottom w:val="0"/>
      <w:divBdr>
        <w:top w:val="none" w:sz="0" w:space="0" w:color="auto"/>
        <w:left w:val="none" w:sz="0" w:space="0" w:color="auto"/>
        <w:bottom w:val="none" w:sz="0" w:space="0" w:color="auto"/>
        <w:right w:val="none" w:sz="0" w:space="0" w:color="auto"/>
      </w:divBdr>
    </w:div>
    <w:div w:id="1573809112">
      <w:bodyDiv w:val="1"/>
      <w:marLeft w:val="0"/>
      <w:marRight w:val="0"/>
      <w:marTop w:val="0"/>
      <w:marBottom w:val="0"/>
      <w:divBdr>
        <w:top w:val="none" w:sz="0" w:space="0" w:color="auto"/>
        <w:left w:val="none" w:sz="0" w:space="0" w:color="auto"/>
        <w:bottom w:val="none" w:sz="0" w:space="0" w:color="auto"/>
        <w:right w:val="none" w:sz="0" w:space="0" w:color="auto"/>
      </w:divBdr>
    </w:div>
    <w:div w:id="169896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D0F44-A758-44B1-B7CF-0F3833D9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5539</Words>
  <Characters>31576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PWSA Taskforce</dc:creator>
  <cp:keywords/>
  <dc:description/>
  <cp:lastModifiedBy>Klinger, Christina</cp:lastModifiedBy>
  <cp:revision>2</cp:revision>
  <cp:lastPrinted>2018-11-27T13:46:00Z</cp:lastPrinted>
  <dcterms:created xsi:type="dcterms:W3CDTF">2018-11-27T18:43:00Z</dcterms:created>
  <dcterms:modified xsi:type="dcterms:W3CDTF">2018-11-27T18:43:00Z</dcterms:modified>
</cp:coreProperties>
</file>