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E5F0A" w14:textId="77777777" w:rsidR="00141506" w:rsidRPr="00355FA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5FA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55FA1">
        <w:rPr>
          <w:rFonts w:ascii="Times New Roman" w:hAnsi="Times New Roman"/>
          <w:b/>
          <w:spacing w:val="-3"/>
          <w:szCs w:val="24"/>
        </w:rPr>
        <w:fldChar w:fldCharType="begin"/>
      </w:r>
      <w:r w:rsidRPr="00355FA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55FA1">
        <w:rPr>
          <w:rFonts w:ascii="Times New Roman" w:hAnsi="Times New Roman"/>
          <w:b/>
          <w:spacing w:val="-3"/>
          <w:szCs w:val="24"/>
        </w:rPr>
        <w:fldChar w:fldCharType="end"/>
      </w:r>
    </w:p>
    <w:p w14:paraId="5950BA3A" w14:textId="77777777" w:rsidR="00141506" w:rsidRPr="00355FA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5FA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9053ABC" w14:textId="00D872C7" w:rsidR="00355FA1" w:rsidRPr="00355FA1" w:rsidRDefault="00141506" w:rsidP="00355F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5FA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AB7F1CC" w14:textId="4DC3C6BF" w:rsidR="00355FA1" w:rsidRDefault="00355FA1" w:rsidP="00355F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AAC7619" w14:textId="753B8408" w:rsidR="00355FA1" w:rsidRDefault="00355FA1" w:rsidP="00355F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74516C7" w14:textId="00878B1E" w:rsidR="00355FA1" w:rsidRDefault="00355FA1" w:rsidP="00355F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36B23A5" w14:textId="77777777" w:rsidR="00355FA1" w:rsidRPr="00355FA1" w:rsidRDefault="00355FA1" w:rsidP="00355FA1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  <w:szCs w:val="24"/>
        </w:rPr>
      </w:pPr>
      <w:r w:rsidRPr="00355FA1">
        <w:rPr>
          <w:rFonts w:ascii="Times New Roman" w:hAnsi="Times New Roman"/>
          <w:szCs w:val="24"/>
        </w:rPr>
        <w:t>Ronald Edward Ashby</w:t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  <w:t>:</w:t>
      </w:r>
    </w:p>
    <w:p w14:paraId="70435844" w14:textId="77777777" w:rsidR="00355FA1" w:rsidRPr="00355FA1" w:rsidRDefault="00355FA1" w:rsidP="00355FA1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355FA1">
        <w:rPr>
          <w:rFonts w:ascii="Times New Roman" w:hAnsi="Times New Roman"/>
          <w:b/>
          <w:szCs w:val="24"/>
        </w:rPr>
        <w:tab/>
      </w:r>
      <w:r w:rsidRPr="00355FA1">
        <w:rPr>
          <w:rFonts w:ascii="Times New Roman" w:hAnsi="Times New Roman"/>
          <w:b/>
          <w:szCs w:val="24"/>
        </w:rPr>
        <w:tab/>
      </w:r>
      <w:r w:rsidRPr="00355FA1">
        <w:rPr>
          <w:rFonts w:ascii="Times New Roman" w:hAnsi="Times New Roman"/>
          <w:b/>
          <w:szCs w:val="24"/>
        </w:rPr>
        <w:tab/>
      </w:r>
      <w:r w:rsidRPr="00355FA1">
        <w:rPr>
          <w:rFonts w:ascii="Times New Roman" w:hAnsi="Times New Roman"/>
          <w:b/>
          <w:szCs w:val="24"/>
        </w:rPr>
        <w:tab/>
      </w:r>
      <w:r w:rsidRPr="00355FA1">
        <w:rPr>
          <w:rFonts w:ascii="Times New Roman" w:hAnsi="Times New Roman"/>
          <w:b/>
          <w:szCs w:val="24"/>
        </w:rPr>
        <w:tab/>
      </w:r>
      <w:r w:rsidRPr="00355FA1">
        <w:rPr>
          <w:rFonts w:ascii="Times New Roman" w:hAnsi="Times New Roman"/>
          <w:b/>
          <w:szCs w:val="24"/>
        </w:rPr>
        <w:tab/>
      </w:r>
      <w:r w:rsidRPr="00355FA1">
        <w:rPr>
          <w:rFonts w:ascii="Times New Roman" w:hAnsi="Times New Roman"/>
          <w:b/>
          <w:szCs w:val="24"/>
        </w:rPr>
        <w:tab/>
      </w:r>
      <w:r w:rsidRPr="00355FA1">
        <w:rPr>
          <w:rFonts w:ascii="Times New Roman" w:hAnsi="Times New Roman"/>
          <w:szCs w:val="24"/>
        </w:rPr>
        <w:t>:</w:t>
      </w:r>
    </w:p>
    <w:p w14:paraId="629E151F" w14:textId="734C163E" w:rsidR="00355FA1" w:rsidRPr="00355FA1" w:rsidRDefault="00355FA1" w:rsidP="00355FA1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355FA1">
        <w:rPr>
          <w:rFonts w:ascii="Times New Roman" w:hAnsi="Times New Roman"/>
          <w:szCs w:val="24"/>
        </w:rPr>
        <w:tab/>
        <w:t>v.</w:t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  <w:t>:</w:t>
      </w:r>
      <w:r w:rsidRPr="00355FA1">
        <w:rPr>
          <w:rFonts w:ascii="Times New Roman" w:hAnsi="Times New Roman"/>
          <w:b/>
          <w:szCs w:val="24"/>
        </w:rPr>
        <w:tab/>
      </w:r>
      <w:r w:rsidRPr="00355FA1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355FA1">
        <w:rPr>
          <w:rFonts w:ascii="Times New Roman" w:hAnsi="Times New Roman"/>
          <w:szCs w:val="24"/>
        </w:rPr>
        <w:t>C-2018-3001410</w:t>
      </w:r>
    </w:p>
    <w:p w14:paraId="659D402B" w14:textId="77777777" w:rsidR="00355FA1" w:rsidRPr="00355FA1" w:rsidRDefault="00355FA1" w:rsidP="00355FA1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  <w:t>:</w:t>
      </w:r>
    </w:p>
    <w:p w14:paraId="5CB39FC4" w14:textId="77777777" w:rsidR="00355FA1" w:rsidRPr="00355FA1" w:rsidRDefault="00355FA1" w:rsidP="00355FA1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355FA1">
        <w:rPr>
          <w:rFonts w:ascii="Times New Roman" w:hAnsi="Times New Roman"/>
          <w:szCs w:val="24"/>
        </w:rPr>
        <w:t>UGI Utilities, Inc.</w:t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</w:r>
      <w:r w:rsidRPr="00355FA1">
        <w:rPr>
          <w:rFonts w:ascii="Times New Roman" w:hAnsi="Times New Roman"/>
          <w:szCs w:val="24"/>
        </w:rPr>
        <w:tab/>
        <w:t>:</w:t>
      </w:r>
    </w:p>
    <w:p w14:paraId="6AF0A190" w14:textId="62AE0BDA" w:rsidR="00355FA1" w:rsidRDefault="00355FA1" w:rsidP="00355F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A09A108" w14:textId="6E738CE4" w:rsidR="00355FA1" w:rsidRDefault="00355FA1" w:rsidP="00355F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1F0F0A0" w14:textId="77777777" w:rsidR="00355FA1" w:rsidRPr="000C1A59" w:rsidRDefault="00355FA1" w:rsidP="00355F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F14CE80" w14:textId="56827C60" w:rsidR="00141506" w:rsidRPr="000C1A59" w:rsidRDefault="00141506" w:rsidP="00355F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C42AFA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59B1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08A84D" w14:textId="5F34E552" w:rsidR="007C0D22" w:rsidRPr="00FB6879" w:rsidRDefault="00141506" w:rsidP="00355FA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355FA1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55FA1">
        <w:rPr>
          <w:rFonts w:ascii="Times New Roman" w:hAnsi="Times New Roman"/>
          <w:spacing w:val="-3"/>
          <w:szCs w:val="24"/>
        </w:rPr>
        <w:t>October 17,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02D5CFA" w14:textId="77777777" w:rsidR="007C0D22" w:rsidRPr="00FB6879" w:rsidRDefault="007C0D22" w:rsidP="00355FA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2754B5D8" w14:textId="77777777" w:rsidR="00141506" w:rsidRPr="00FB6879" w:rsidRDefault="00141506" w:rsidP="00355FA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7D0DCD5" w14:textId="77777777" w:rsidR="00141506" w:rsidRPr="00FB6879" w:rsidRDefault="00141506" w:rsidP="00355FA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2B4CE84" w14:textId="77777777" w:rsidR="00141506" w:rsidRPr="00FB6879" w:rsidRDefault="00141506" w:rsidP="00355FA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D63709A" w14:textId="77777777" w:rsidR="00141506" w:rsidRPr="00FB6879" w:rsidRDefault="00141506" w:rsidP="00355FA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B0F3DAA" w14:textId="77777777" w:rsidR="00355FA1" w:rsidRPr="00355FA1" w:rsidRDefault="00355FA1" w:rsidP="00355FA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55FA1">
        <w:rPr>
          <w:rFonts w:ascii="Times New Roman" w:hAnsi="Times New Roman"/>
        </w:rPr>
        <w:t>1.</w:t>
      </w:r>
      <w:r w:rsidRPr="00355FA1">
        <w:rPr>
          <w:rFonts w:ascii="Times New Roman" w:hAnsi="Times New Roman"/>
        </w:rPr>
        <w:tab/>
        <w:t>That the formal complaint of Ronald Edward Ashby at Docket C-2018-3001410, is dismissed.</w:t>
      </w:r>
    </w:p>
    <w:p w14:paraId="32BD678B" w14:textId="77777777" w:rsidR="00355FA1" w:rsidRPr="00355FA1" w:rsidRDefault="00355FA1" w:rsidP="00355FA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AE384D5" w14:textId="1C8F299D" w:rsidR="00817AAD" w:rsidRPr="00817AAD" w:rsidRDefault="00355FA1" w:rsidP="00355FA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55FA1">
        <w:rPr>
          <w:rFonts w:ascii="Times New Roman" w:hAnsi="Times New Roman"/>
        </w:rPr>
        <w:t>2.</w:t>
      </w:r>
      <w:r w:rsidRPr="00355FA1">
        <w:rPr>
          <w:rFonts w:ascii="Times New Roman" w:hAnsi="Times New Roman"/>
        </w:rPr>
        <w:tab/>
        <w:t>That the Secretary mark the docket closed.</w:t>
      </w:r>
      <w:r w:rsidR="00C224DB">
        <w:rPr>
          <w:rFonts w:ascii="Times New Roman" w:hAnsi="Times New Roman"/>
        </w:rPr>
        <w:t xml:space="preserve"> </w:t>
      </w:r>
    </w:p>
    <w:p w14:paraId="52681719" w14:textId="77777777" w:rsidR="0031293C" w:rsidRDefault="0031293C" w:rsidP="00355FA1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7E4B0500" w14:textId="42BC089F" w:rsidR="00141506" w:rsidRPr="00FB6879" w:rsidRDefault="00F04043" w:rsidP="00355FA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42BA65D" wp14:editId="14A7FE42">
            <wp:simplePos x="0" y="0"/>
            <wp:positionH relativeFrom="column">
              <wp:posOffset>2838450</wp:posOffset>
            </wp:positionH>
            <wp:positionV relativeFrom="paragraph">
              <wp:posOffset>94615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F0BD8EC" w14:textId="7EC5BFA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8D9C65" w14:textId="291C6E3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B58D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F60A4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BF54D9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CAD6C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91052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17F6BA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50DDC0" w14:textId="4CD9D2D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04043">
        <w:rPr>
          <w:rFonts w:ascii="Times New Roman" w:hAnsi="Times New Roman"/>
          <w:spacing w:val="-3"/>
          <w:szCs w:val="24"/>
        </w:rPr>
        <w:t>November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A78C8" w14:textId="77777777" w:rsidR="00C04D0C" w:rsidRDefault="00C04D0C">
      <w:pPr>
        <w:spacing w:line="20" w:lineRule="exact"/>
      </w:pPr>
    </w:p>
  </w:endnote>
  <w:endnote w:type="continuationSeparator" w:id="0">
    <w:p w14:paraId="7296175A" w14:textId="77777777" w:rsidR="00C04D0C" w:rsidRDefault="00C04D0C">
      <w:r>
        <w:t xml:space="preserve"> </w:t>
      </w:r>
    </w:p>
  </w:endnote>
  <w:endnote w:type="continuationNotice" w:id="1">
    <w:p w14:paraId="5148CCE4" w14:textId="77777777" w:rsidR="00C04D0C" w:rsidRDefault="00C04D0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163B2" w14:textId="77777777" w:rsidR="00C04D0C" w:rsidRDefault="00C04D0C">
      <w:r>
        <w:separator/>
      </w:r>
    </w:p>
  </w:footnote>
  <w:footnote w:type="continuationSeparator" w:id="0">
    <w:p w14:paraId="711E62EE" w14:textId="77777777" w:rsidR="00C04D0C" w:rsidRDefault="00C0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5FA1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4D0C"/>
    <w:rsid w:val="00C224DB"/>
    <w:rsid w:val="00C404EE"/>
    <w:rsid w:val="00C94A2D"/>
    <w:rsid w:val="00CB2D7F"/>
    <w:rsid w:val="00CD1AC8"/>
    <w:rsid w:val="00CF1137"/>
    <w:rsid w:val="00D17118"/>
    <w:rsid w:val="00D335DF"/>
    <w:rsid w:val="00D3507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404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27E5A3"/>
  <w15:docId w15:val="{D39605FC-E105-466C-BA7E-5D78AA04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2018-11-30T16:34:00Z</dcterms:modified>
</cp:coreProperties>
</file>