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B232BA" w14:textId="77777777" w:rsidR="00F6461B" w:rsidRDefault="00F6461B" w:rsidP="00825CF6">
      <w:pPr>
        <w:tabs>
          <w:tab w:val="center" w:pos="5310"/>
        </w:tabs>
        <w:suppressAutoHyphens/>
        <w:jc w:val="center"/>
        <w:rPr>
          <w:rFonts w:ascii="Arial" w:hAnsi="Arial"/>
        </w:rPr>
      </w:pPr>
      <w:r>
        <w:rPr>
          <w:rFonts w:ascii="Arial" w:hAnsi="Arial"/>
        </w:rPr>
        <w:t>BEFORE THE</w:t>
      </w:r>
    </w:p>
    <w:p w14:paraId="5950B88D" w14:textId="77777777" w:rsidR="00F6461B" w:rsidRDefault="00F6461B" w:rsidP="001415A0">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08C4CECB" w14:textId="77777777" w:rsidR="002957B0" w:rsidRDefault="002957B0" w:rsidP="001415A0">
      <w:pPr>
        <w:tabs>
          <w:tab w:val="center" w:pos="5148"/>
        </w:tabs>
        <w:suppressAutoHyphens/>
        <w:jc w:val="center"/>
        <w:rPr>
          <w:rFonts w:ascii="Arial" w:hAnsi="Arial"/>
        </w:rPr>
      </w:pPr>
    </w:p>
    <w:p w14:paraId="013E05DC" w14:textId="77777777" w:rsidR="00AD4A66" w:rsidRPr="000D625A" w:rsidRDefault="00AD4A66" w:rsidP="00825CF6">
      <w:pPr>
        <w:tabs>
          <w:tab w:val="left" w:pos="-720"/>
          <w:tab w:val="center" w:pos="5310"/>
        </w:tabs>
        <w:suppressAutoHyphens/>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900"/>
        <w:gridCol w:w="3798"/>
      </w:tblGrid>
      <w:tr w:rsidR="00837FCC" w:rsidRPr="000D625A" w14:paraId="6E66015C" w14:textId="77777777" w:rsidTr="00837FCC">
        <w:tc>
          <w:tcPr>
            <w:tcW w:w="5148" w:type="dxa"/>
          </w:tcPr>
          <w:p w14:paraId="437380AB" w14:textId="77777777" w:rsidR="00837FCC" w:rsidRPr="000D625A" w:rsidRDefault="00837FCC" w:rsidP="00825CF6">
            <w:pPr>
              <w:tabs>
                <w:tab w:val="left" w:pos="-720"/>
                <w:tab w:val="left" w:pos="5040"/>
                <w:tab w:val="center" w:pos="5310"/>
              </w:tabs>
              <w:suppressAutoHyphens/>
              <w:rPr>
                <w:rFonts w:ascii="Arial" w:hAnsi="Arial" w:cs="Arial"/>
              </w:rPr>
            </w:pPr>
            <w:r w:rsidRPr="000D625A">
              <w:rPr>
                <w:rFonts w:ascii="Arial" w:hAnsi="Arial" w:cs="Arial"/>
              </w:rPr>
              <w:t>PENNSYLVANIA PUBLIC UTILITY COMMISSION</w:t>
            </w:r>
          </w:p>
        </w:tc>
        <w:tc>
          <w:tcPr>
            <w:tcW w:w="900" w:type="dxa"/>
          </w:tcPr>
          <w:p w14:paraId="411BFF5B" w14:textId="77777777" w:rsidR="00837FCC" w:rsidRPr="000D625A" w:rsidRDefault="00837FCC" w:rsidP="00825CF6">
            <w:pPr>
              <w:tabs>
                <w:tab w:val="left" w:pos="-720"/>
                <w:tab w:val="left" w:pos="5040"/>
                <w:tab w:val="center" w:pos="5310"/>
              </w:tabs>
              <w:suppressAutoHyphens/>
              <w:rPr>
                <w:rFonts w:ascii="Arial" w:hAnsi="Arial" w:cs="Arial"/>
              </w:rPr>
            </w:pPr>
            <w:r w:rsidRPr="000D625A">
              <w:rPr>
                <w:rFonts w:ascii="Arial" w:hAnsi="Arial" w:cs="Arial"/>
              </w:rPr>
              <w:t>:</w:t>
            </w:r>
          </w:p>
        </w:tc>
        <w:tc>
          <w:tcPr>
            <w:tcW w:w="3798" w:type="dxa"/>
          </w:tcPr>
          <w:p w14:paraId="6A202630" w14:textId="77777777" w:rsidR="00837FCC" w:rsidRPr="000D625A" w:rsidRDefault="00837FCC" w:rsidP="00825CF6">
            <w:pPr>
              <w:tabs>
                <w:tab w:val="left" w:pos="-720"/>
                <w:tab w:val="left" w:pos="5040"/>
                <w:tab w:val="center" w:pos="5310"/>
              </w:tabs>
              <w:suppressAutoHyphens/>
              <w:rPr>
                <w:rFonts w:ascii="Arial" w:hAnsi="Arial" w:cs="Arial"/>
              </w:rPr>
            </w:pPr>
          </w:p>
        </w:tc>
      </w:tr>
      <w:tr w:rsidR="00837FCC" w:rsidRPr="000D625A" w14:paraId="78AEC2F6" w14:textId="77777777" w:rsidTr="00837FCC">
        <w:tc>
          <w:tcPr>
            <w:tcW w:w="5148" w:type="dxa"/>
          </w:tcPr>
          <w:p w14:paraId="5A4F2546" w14:textId="77777777" w:rsidR="00837FCC" w:rsidRPr="000D625A" w:rsidRDefault="00837FCC" w:rsidP="00825CF6">
            <w:pPr>
              <w:tabs>
                <w:tab w:val="left" w:pos="-720"/>
                <w:tab w:val="center" w:pos="5310"/>
              </w:tabs>
              <w:suppressAutoHyphens/>
              <w:rPr>
                <w:rFonts w:ascii="Arial" w:hAnsi="Arial" w:cs="Arial"/>
              </w:rPr>
            </w:pPr>
            <w:r w:rsidRPr="000D625A">
              <w:rPr>
                <w:rFonts w:ascii="Arial" w:hAnsi="Arial" w:cs="Arial"/>
              </w:rPr>
              <w:t>BUREAU OF INVESTIGATION AND ENFORCEMENT</w:t>
            </w:r>
          </w:p>
        </w:tc>
        <w:tc>
          <w:tcPr>
            <w:tcW w:w="900" w:type="dxa"/>
          </w:tcPr>
          <w:p w14:paraId="2955DC34" w14:textId="77777777" w:rsidR="00837FCC" w:rsidRPr="000D625A" w:rsidRDefault="00837FCC" w:rsidP="00825CF6">
            <w:pPr>
              <w:tabs>
                <w:tab w:val="left" w:pos="-720"/>
                <w:tab w:val="left" w:pos="5040"/>
                <w:tab w:val="center" w:pos="5310"/>
              </w:tabs>
              <w:suppressAutoHyphens/>
              <w:rPr>
                <w:rFonts w:ascii="Arial" w:hAnsi="Arial" w:cs="Arial"/>
              </w:rPr>
            </w:pPr>
            <w:r w:rsidRPr="000D625A">
              <w:rPr>
                <w:rFonts w:ascii="Arial" w:hAnsi="Arial" w:cs="Arial"/>
              </w:rPr>
              <w:t>:</w:t>
            </w:r>
          </w:p>
        </w:tc>
        <w:tc>
          <w:tcPr>
            <w:tcW w:w="3798" w:type="dxa"/>
          </w:tcPr>
          <w:p w14:paraId="5DED6E56" w14:textId="77777777" w:rsidR="00837FCC" w:rsidRPr="000D625A" w:rsidRDefault="00837FCC" w:rsidP="00825CF6">
            <w:pPr>
              <w:tabs>
                <w:tab w:val="left" w:pos="-720"/>
                <w:tab w:val="left" w:pos="5040"/>
                <w:tab w:val="center" w:pos="5310"/>
              </w:tabs>
              <w:suppressAutoHyphens/>
              <w:rPr>
                <w:rFonts w:ascii="Arial" w:hAnsi="Arial" w:cs="Arial"/>
              </w:rPr>
            </w:pPr>
          </w:p>
        </w:tc>
      </w:tr>
      <w:tr w:rsidR="00837FCC" w:rsidRPr="000D625A" w14:paraId="2FE123DA" w14:textId="77777777" w:rsidTr="00837FCC">
        <w:tc>
          <w:tcPr>
            <w:tcW w:w="5148" w:type="dxa"/>
          </w:tcPr>
          <w:p w14:paraId="637A62E2" w14:textId="77777777" w:rsidR="00837FCC" w:rsidRPr="000D625A" w:rsidRDefault="00837FCC" w:rsidP="00825CF6">
            <w:pPr>
              <w:tabs>
                <w:tab w:val="left" w:pos="-720"/>
                <w:tab w:val="left" w:pos="5040"/>
                <w:tab w:val="center" w:pos="5310"/>
              </w:tabs>
              <w:suppressAutoHyphens/>
              <w:jc w:val="center"/>
              <w:rPr>
                <w:rFonts w:ascii="Arial" w:hAnsi="Arial" w:cs="Arial"/>
              </w:rPr>
            </w:pPr>
          </w:p>
        </w:tc>
        <w:tc>
          <w:tcPr>
            <w:tcW w:w="900" w:type="dxa"/>
          </w:tcPr>
          <w:p w14:paraId="69305A55" w14:textId="77777777" w:rsidR="00837FCC" w:rsidRPr="000D625A" w:rsidRDefault="00837FCC" w:rsidP="00825CF6">
            <w:pPr>
              <w:tabs>
                <w:tab w:val="left" w:pos="-720"/>
                <w:tab w:val="left" w:pos="5040"/>
                <w:tab w:val="center" w:pos="5310"/>
              </w:tabs>
              <w:suppressAutoHyphens/>
              <w:rPr>
                <w:rFonts w:ascii="Arial" w:hAnsi="Arial" w:cs="Arial"/>
              </w:rPr>
            </w:pPr>
            <w:r w:rsidRPr="000D625A">
              <w:rPr>
                <w:rFonts w:ascii="Arial" w:hAnsi="Arial" w:cs="Arial"/>
              </w:rPr>
              <w:t>:</w:t>
            </w:r>
          </w:p>
        </w:tc>
        <w:tc>
          <w:tcPr>
            <w:tcW w:w="3798" w:type="dxa"/>
          </w:tcPr>
          <w:p w14:paraId="7F064DBC" w14:textId="77777777" w:rsidR="00837FCC" w:rsidRPr="000D625A" w:rsidRDefault="00837FCC" w:rsidP="00825CF6">
            <w:pPr>
              <w:tabs>
                <w:tab w:val="left" w:pos="-720"/>
                <w:tab w:val="left" w:pos="5040"/>
                <w:tab w:val="center" w:pos="5310"/>
              </w:tabs>
              <w:suppressAutoHyphens/>
              <w:rPr>
                <w:rFonts w:ascii="Arial" w:hAnsi="Arial" w:cs="Arial"/>
              </w:rPr>
            </w:pPr>
          </w:p>
        </w:tc>
      </w:tr>
      <w:tr w:rsidR="00837FCC" w:rsidRPr="000D625A" w14:paraId="2EB43A49" w14:textId="77777777" w:rsidTr="00837FCC">
        <w:tc>
          <w:tcPr>
            <w:tcW w:w="5148" w:type="dxa"/>
          </w:tcPr>
          <w:p w14:paraId="6B293417" w14:textId="77777777" w:rsidR="00837FCC" w:rsidRPr="000D625A" w:rsidRDefault="00837FCC" w:rsidP="00825CF6">
            <w:pPr>
              <w:tabs>
                <w:tab w:val="left" w:pos="-720"/>
                <w:tab w:val="left" w:pos="5040"/>
                <w:tab w:val="center" w:pos="5310"/>
              </w:tabs>
              <w:suppressAutoHyphens/>
              <w:jc w:val="center"/>
              <w:rPr>
                <w:rFonts w:ascii="Arial" w:hAnsi="Arial" w:cs="Arial"/>
              </w:rPr>
            </w:pPr>
            <w:r w:rsidRPr="000D625A">
              <w:rPr>
                <w:rFonts w:ascii="Arial" w:hAnsi="Arial" w:cs="Arial"/>
              </w:rPr>
              <w:t>V.</w:t>
            </w:r>
          </w:p>
        </w:tc>
        <w:tc>
          <w:tcPr>
            <w:tcW w:w="900" w:type="dxa"/>
          </w:tcPr>
          <w:p w14:paraId="26C044A7" w14:textId="77777777" w:rsidR="00837FCC" w:rsidRPr="000D625A" w:rsidRDefault="00837FCC" w:rsidP="00825CF6">
            <w:pPr>
              <w:tabs>
                <w:tab w:val="left" w:pos="-720"/>
                <w:tab w:val="left" w:pos="5040"/>
                <w:tab w:val="center" w:pos="5310"/>
              </w:tabs>
              <w:suppressAutoHyphens/>
              <w:rPr>
                <w:rFonts w:ascii="Arial" w:hAnsi="Arial" w:cs="Arial"/>
              </w:rPr>
            </w:pPr>
            <w:r w:rsidRPr="000D625A">
              <w:rPr>
                <w:rFonts w:ascii="Arial" w:hAnsi="Arial" w:cs="Arial"/>
              </w:rPr>
              <w:t>:</w:t>
            </w:r>
          </w:p>
        </w:tc>
        <w:tc>
          <w:tcPr>
            <w:tcW w:w="3798" w:type="dxa"/>
          </w:tcPr>
          <w:p w14:paraId="39167C88" w14:textId="77777777" w:rsidR="00837FCC" w:rsidRPr="000D625A" w:rsidRDefault="00837FCC" w:rsidP="00825CF6">
            <w:pPr>
              <w:tabs>
                <w:tab w:val="left" w:pos="-720"/>
                <w:tab w:val="left" w:pos="5040"/>
                <w:tab w:val="center" w:pos="5310"/>
              </w:tabs>
              <w:suppressAutoHyphens/>
              <w:rPr>
                <w:rFonts w:ascii="Arial" w:hAnsi="Arial" w:cs="Arial"/>
              </w:rPr>
            </w:pPr>
          </w:p>
        </w:tc>
      </w:tr>
      <w:tr w:rsidR="00837FCC" w:rsidRPr="000D625A" w14:paraId="3EDB475F" w14:textId="77777777" w:rsidTr="00837FCC">
        <w:tc>
          <w:tcPr>
            <w:tcW w:w="5148" w:type="dxa"/>
          </w:tcPr>
          <w:p w14:paraId="532CC3EE" w14:textId="77777777" w:rsidR="00837FCC" w:rsidRPr="000D625A" w:rsidRDefault="00837FCC" w:rsidP="00825CF6">
            <w:pPr>
              <w:tabs>
                <w:tab w:val="left" w:pos="-720"/>
                <w:tab w:val="left" w:pos="5040"/>
                <w:tab w:val="center" w:pos="5310"/>
              </w:tabs>
              <w:suppressAutoHyphens/>
              <w:rPr>
                <w:rFonts w:ascii="Arial" w:hAnsi="Arial" w:cs="Arial"/>
              </w:rPr>
            </w:pPr>
          </w:p>
        </w:tc>
        <w:tc>
          <w:tcPr>
            <w:tcW w:w="900" w:type="dxa"/>
          </w:tcPr>
          <w:p w14:paraId="77657140" w14:textId="77777777" w:rsidR="00837FCC" w:rsidRPr="000D625A" w:rsidRDefault="00837FCC" w:rsidP="00825CF6">
            <w:pPr>
              <w:tabs>
                <w:tab w:val="left" w:pos="-720"/>
                <w:tab w:val="left" w:pos="5040"/>
                <w:tab w:val="center" w:pos="5310"/>
              </w:tabs>
              <w:suppressAutoHyphens/>
              <w:rPr>
                <w:rFonts w:ascii="Arial" w:hAnsi="Arial" w:cs="Arial"/>
              </w:rPr>
            </w:pPr>
            <w:r w:rsidRPr="000D625A">
              <w:rPr>
                <w:rFonts w:ascii="Arial" w:hAnsi="Arial" w:cs="Arial"/>
              </w:rPr>
              <w:t>:</w:t>
            </w:r>
          </w:p>
        </w:tc>
        <w:tc>
          <w:tcPr>
            <w:tcW w:w="3798" w:type="dxa"/>
          </w:tcPr>
          <w:p w14:paraId="09B6A4C1" w14:textId="49504DD8" w:rsidR="00837FCC" w:rsidRPr="000D625A" w:rsidRDefault="00010887" w:rsidP="00BB4BC8">
            <w:pPr>
              <w:tabs>
                <w:tab w:val="left" w:pos="-720"/>
                <w:tab w:val="left" w:pos="5040"/>
                <w:tab w:val="center" w:pos="5310"/>
              </w:tabs>
              <w:suppressAutoHyphens/>
              <w:rPr>
                <w:rFonts w:ascii="Arial" w:hAnsi="Arial" w:cs="Arial"/>
              </w:rPr>
            </w:pPr>
            <w:r>
              <w:rPr>
                <w:rFonts w:ascii="Arial" w:hAnsi="Arial" w:cs="Arial"/>
              </w:rPr>
              <w:t xml:space="preserve">     </w:t>
            </w:r>
            <w:r w:rsidR="0023496F" w:rsidRPr="000D625A">
              <w:rPr>
                <w:rFonts w:ascii="Arial" w:hAnsi="Arial" w:cs="Arial"/>
              </w:rPr>
              <w:t>DOCKET NO. C-</w:t>
            </w:r>
            <w:r w:rsidR="00F14A1E">
              <w:rPr>
                <w:rFonts w:ascii="Arial" w:hAnsi="Arial" w:cs="Arial"/>
              </w:rPr>
              <w:t>201</w:t>
            </w:r>
            <w:r w:rsidR="000B464B">
              <w:rPr>
                <w:rFonts w:ascii="Arial" w:hAnsi="Arial" w:cs="Arial"/>
              </w:rPr>
              <w:t>8</w:t>
            </w:r>
            <w:r w:rsidR="00BB4BC8">
              <w:rPr>
                <w:rFonts w:ascii="Arial" w:hAnsi="Arial" w:cs="Arial"/>
              </w:rPr>
              <w:t>-</w:t>
            </w:r>
            <w:r w:rsidR="00B01B85">
              <w:rPr>
                <w:rFonts w:ascii="Arial" w:hAnsi="Arial" w:cs="Arial"/>
              </w:rPr>
              <w:t>3005973</w:t>
            </w:r>
          </w:p>
        </w:tc>
      </w:tr>
      <w:tr w:rsidR="00837FCC" w:rsidRPr="000D625A" w14:paraId="5F4C2742" w14:textId="77777777" w:rsidTr="00837FCC">
        <w:tc>
          <w:tcPr>
            <w:tcW w:w="5148" w:type="dxa"/>
          </w:tcPr>
          <w:p w14:paraId="7D4DD762" w14:textId="77777777" w:rsidR="00837FCC" w:rsidRPr="000D625A" w:rsidRDefault="00FE191B" w:rsidP="00825CF6">
            <w:pPr>
              <w:tabs>
                <w:tab w:val="left" w:pos="-720"/>
                <w:tab w:val="left" w:pos="5040"/>
                <w:tab w:val="center" w:pos="5310"/>
              </w:tabs>
              <w:suppressAutoHyphens/>
              <w:rPr>
                <w:rFonts w:ascii="Arial" w:hAnsi="Arial" w:cs="Arial"/>
              </w:rPr>
            </w:pPr>
            <w:r>
              <w:rPr>
                <w:rFonts w:ascii="Arial" w:hAnsi="Arial" w:cs="Arial"/>
              </w:rPr>
              <w:t>NASSER LIMOUSINE SERVICE LLC</w:t>
            </w:r>
          </w:p>
        </w:tc>
        <w:tc>
          <w:tcPr>
            <w:tcW w:w="900" w:type="dxa"/>
          </w:tcPr>
          <w:p w14:paraId="2E4CBC92" w14:textId="77777777" w:rsidR="00837FCC" w:rsidRPr="000D625A" w:rsidRDefault="00837FCC" w:rsidP="00825CF6">
            <w:pPr>
              <w:tabs>
                <w:tab w:val="left" w:pos="-720"/>
                <w:tab w:val="left" w:pos="5040"/>
                <w:tab w:val="center" w:pos="5310"/>
              </w:tabs>
              <w:suppressAutoHyphens/>
              <w:rPr>
                <w:rFonts w:ascii="Arial" w:hAnsi="Arial" w:cs="Arial"/>
              </w:rPr>
            </w:pPr>
            <w:r w:rsidRPr="000D625A">
              <w:rPr>
                <w:rFonts w:ascii="Arial" w:hAnsi="Arial" w:cs="Arial"/>
              </w:rPr>
              <w:t>:</w:t>
            </w:r>
          </w:p>
        </w:tc>
        <w:tc>
          <w:tcPr>
            <w:tcW w:w="3798" w:type="dxa"/>
          </w:tcPr>
          <w:p w14:paraId="50EAEB27" w14:textId="77777777" w:rsidR="00837FCC" w:rsidRPr="000D625A" w:rsidRDefault="00837FCC" w:rsidP="00825CF6">
            <w:pPr>
              <w:tabs>
                <w:tab w:val="left" w:pos="-720"/>
                <w:tab w:val="left" w:pos="5040"/>
                <w:tab w:val="center" w:pos="5310"/>
              </w:tabs>
              <w:suppressAutoHyphens/>
              <w:rPr>
                <w:rFonts w:ascii="Arial" w:hAnsi="Arial" w:cs="Arial"/>
              </w:rPr>
            </w:pPr>
          </w:p>
        </w:tc>
      </w:tr>
      <w:tr w:rsidR="00F14A1E" w:rsidRPr="000D625A" w14:paraId="0A1FDC00" w14:textId="77777777" w:rsidTr="00837FCC">
        <w:tc>
          <w:tcPr>
            <w:tcW w:w="5148" w:type="dxa"/>
          </w:tcPr>
          <w:p w14:paraId="078B04FE" w14:textId="77777777" w:rsidR="00F14A1E" w:rsidRDefault="00FE191B" w:rsidP="00825CF6">
            <w:pPr>
              <w:tabs>
                <w:tab w:val="left" w:pos="-720"/>
                <w:tab w:val="left" w:pos="5040"/>
                <w:tab w:val="center" w:pos="5310"/>
              </w:tabs>
              <w:suppressAutoHyphens/>
              <w:rPr>
                <w:rFonts w:ascii="Arial" w:hAnsi="Arial" w:cs="Arial"/>
              </w:rPr>
            </w:pPr>
            <w:r>
              <w:rPr>
                <w:rFonts w:ascii="Arial" w:hAnsi="Arial" w:cs="Arial"/>
              </w:rPr>
              <w:t>4751 BIRNEY AVE</w:t>
            </w:r>
          </w:p>
        </w:tc>
        <w:tc>
          <w:tcPr>
            <w:tcW w:w="900" w:type="dxa"/>
          </w:tcPr>
          <w:p w14:paraId="7B4B3AF8" w14:textId="77777777" w:rsidR="00F14A1E" w:rsidRPr="000D625A" w:rsidRDefault="00F14A1E" w:rsidP="00825CF6">
            <w:pPr>
              <w:tabs>
                <w:tab w:val="left" w:pos="-720"/>
                <w:tab w:val="left" w:pos="5040"/>
                <w:tab w:val="center" w:pos="5310"/>
              </w:tabs>
              <w:suppressAutoHyphens/>
              <w:rPr>
                <w:rFonts w:ascii="Arial" w:hAnsi="Arial" w:cs="Arial"/>
              </w:rPr>
            </w:pPr>
            <w:r>
              <w:rPr>
                <w:rFonts w:ascii="Arial" w:hAnsi="Arial" w:cs="Arial"/>
              </w:rPr>
              <w:t>:</w:t>
            </w:r>
          </w:p>
        </w:tc>
        <w:tc>
          <w:tcPr>
            <w:tcW w:w="3798" w:type="dxa"/>
          </w:tcPr>
          <w:p w14:paraId="10222CDD" w14:textId="4D6573D4" w:rsidR="00F14A1E" w:rsidRPr="000D625A" w:rsidRDefault="008A3EE0" w:rsidP="008A3EE0">
            <w:pPr>
              <w:tabs>
                <w:tab w:val="left" w:pos="-720"/>
                <w:tab w:val="left" w:pos="5040"/>
                <w:tab w:val="center" w:pos="5310"/>
              </w:tabs>
              <w:suppressAutoHyphens/>
              <w:jc w:val="center"/>
              <w:rPr>
                <w:rFonts w:ascii="Arial" w:hAnsi="Arial" w:cs="Arial"/>
              </w:rPr>
            </w:pPr>
            <w:r>
              <w:rPr>
                <w:rFonts w:ascii="Arial" w:hAnsi="Arial" w:cs="Arial"/>
              </w:rPr>
              <w:t>corrected</w:t>
            </w:r>
          </w:p>
        </w:tc>
      </w:tr>
      <w:tr w:rsidR="00837FCC" w:rsidRPr="000D625A" w14:paraId="508993F5" w14:textId="77777777" w:rsidTr="00837FCC">
        <w:tc>
          <w:tcPr>
            <w:tcW w:w="5148" w:type="dxa"/>
          </w:tcPr>
          <w:p w14:paraId="0347AAF2" w14:textId="77777777" w:rsidR="00837FCC" w:rsidRPr="000D625A" w:rsidRDefault="00FE191B" w:rsidP="00825CF6">
            <w:pPr>
              <w:tabs>
                <w:tab w:val="left" w:pos="-720"/>
                <w:tab w:val="left" w:pos="5040"/>
                <w:tab w:val="center" w:pos="5310"/>
              </w:tabs>
              <w:suppressAutoHyphens/>
              <w:rPr>
                <w:rFonts w:ascii="Arial" w:hAnsi="Arial" w:cs="Arial"/>
              </w:rPr>
            </w:pPr>
            <w:r>
              <w:rPr>
                <w:rFonts w:ascii="Arial" w:hAnsi="Arial" w:cs="Arial"/>
              </w:rPr>
              <w:t>MOOSIC PA  18507</w:t>
            </w:r>
          </w:p>
        </w:tc>
        <w:tc>
          <w:tcPr>
            <w:tcW w:w="900" w:type="dxa"/>
          </w:tcPr>
          <w:p w14:paraId="0FE91EF1" w14:textId="4A640155" w:rsidR="002957B0" w:rsidRDefault="00837FCC" w:rsidP="00825CF6">
            <w:pPr>
              <w:tabs>
                <w:tab w:val="left" w:pos="-720"/>
                <w:tab w:val="left" w:pos="5040"/>
                <w:tab w:val="center" w:pos="5310"/>
              </w:tabs>
              <w:suppressAutoHyphens/>
              <w:rPr>
                <w:rFonts w:ascii="Arial" w:hAnsi="Arial" w:cs="Arial"/>
              </w:rPr>
            </w:pPr>
            <w:r w:rsidRPr="000D625A">
              <w:rPr>
                <w:rFonts w:ascii="Arial" w:hAnsi="Arial" w:cs="Arial"/>
              </w:rPr>
              <w:t>:</w:t>
            </w:r>
          </w:p>
          <w:p w14:paraId="7D54AF15" w14:textId="77777777" w:rsidR="009660FC" w:rsidRPr="000D625A" w:rsidRDefault="009660FC" w:rsidP="00825CF6">
            <w:pPr>
              <w:tabs>
                <w:tab w:val="left" w:pos="-720"/>
                <w:tab w:val="left" w:pos="5040"/>
                <w:tab w:val="center" w:pos="5310"/>
              </w:tabs>
              <w:suppressAutoHyphens/>
              <w:rPr>
                <w:rFonts w:ascii="Arial" w:hAnsi="Arial" w:cs="Arial"/>
              </w:rPr>
            </w:pPr>
          </w:p>
        </w:tc>
        <w:tc>
          <w:tcPr>
            <w:tcW w:w="3798" w:type="dxa"/>
          </w:tcPr>
          <w:p w14:paraId="34CDA6ED" w14:textId="77777777" w:rsidR="00837FCC" w:rsidRPr="000D625A" w:rsidRDefault="00837FCC" w:rsidP="00825CF6">
            <w:pPr>
              <w:tabs>
                <w:tab w:val="left" w:pos="-720"/>
                <w:tab w:val="left" w:pos="5040"/>
                <w:tab w:val="center" w:pos="5310"/>
              </w:tabs>
              <w:suppressAutoHyphens/>
              <w:rPr>
                <w:rFonts w:ascii="Arial" w:hAnsi="Arial" w:cs="Arial"/>
              </w:rPr>
            </w:pPr>
          </w:p>
        </w:tc>
      </w:tr>
    </w:tbl>
    <w:p w14:paraId="3F24470C" w14:textId="77777777" w:rsidR="00EC511F" w:rsidRDefault="00EC511F" w:rsidP="001415A0">
      <w:pPr>
        <w:suppressAutoHyphens/>
        <w:jc w:val="center"/>
        <w:rPr>
          <w:rFonts w:ascii="Arial" w:hAnsi="Arial" w:cs="Arial"/>
          <w:sz w:val="22"/>
          <w:szCs w:val="22"/>
          <w:u w:val="single"/>
        </w:rPr>
      </w:pPr>
      <w:bookmarkStart w:id="0" w:name="CompLine4"/>
      <w:bookmarkEnd w:id="0"/>
    </w:p>
    <w:p w14:paraId="48FE113E" w14:textId="799408D8" w:rsidR="00F6461B" w:rsidRDefault="00F6461B" w:rsidP="001415A0">
      <w:pPr>
        <w:suppressAutoHyphens/>
        <w:jc w:val="center"/>
        <w:rPr>
          <w:rFonts w:ascii="Arial" w:hAnsi="Arial" w:cs="Arial"/>
          <w:sz w:val="22"/>
          <w:szCs w:val="22"/>
          <w:u w:val="single"/>
        </w:rPr>
      </w:pPr>
      <w:r w:rsidRPr="00B7385C">
        <w:rPr>
          <w:rFonts w:ascii="Arial" w:hAnsi="Arial" w:cs="Arial"/>
          <w:sz w:val="22"/>
          <w:szCs w:val="22"/>
          <w:u w:val="single"/>
        </w:rPr>
        <w:t>COMPLAINT</w:t>
      </w:r>
    </w:p>
    <w:p w14:paraId="55E85F4C" w14:textId="77777777" w:rsidR="002957B0" w:rsidRDefault="002957B0" w:rsidP="001415A0">
      <w:pPr>
        <w:suppressAutoHyphens/>
        <w:jc w:val="center"/>
        <w:rPr>
          <w:rFonts w:ascii="Arial" w:hAnsi="Arial" w:cs="Arial"/>
          <w:sz w:val="22"/>
          <w:szCs w:val="22"/>
          <w:u w:val="single"/>
        </w:rPr>
      </w:pPr>
    </w:p>
    <w:p w14:paraId="4E9CD667" w14:textId="77777777" w:rsidR="00F6461B" w:rsidRPr="00B7385C" w:rsidRDefault="00F6461B" w:rsidP="00117B9E">
      <w:pPr>
        <w:tabs>
          <w:tab w:val="left" w:pos="-720"/>
        </w:tabs>
        <w:suppressAutoHyphens/>
        <w:rPr>
          <w:rFonts w:ascii="Arial" w:hAnsi="Arial" w:cs="Arial"/>
          <w:sz w:val="22"/>
          <w:szCs w:val="22"/>
        </w:rPr>
      </w:pPr>
    </w:p>
    <w:p w14:paraId="71DA078E" w14:textId="77777777" w:rsidR="00F6461B" w:rsidRPr="00B7385C" w:rsidRDefault="00F6461B" w:rsidP="009A5805">
      <w:pPr>
        <w:pStyle w:val="TOAHeading"/>
        <w:tabs>
          <w:tab w:val="clear" w:pos="9360"/>
          <w:tab w:val="left" w:pos="-720"/>
        </w:tabs>
        <w:ind w:firstLine="1440"/>
        <w:rPr>
          <w:rFonts w:ascii="Arial" w:hAnsi="Arial" w:cs="Arial"/>
          <w:sz w:val="22"/>
          <w:szCs w:val="22"/>
        </w:rPr>
      </w:pPr>
      <w:r w:rsidRPr="00B7385C">
        <w:rPr>
          <w:rFonts w:ascii="Arial" w:hAnsi="Arial" w:cs="Arial"/>
          <w:sz w:val="22"/>
          <w:szCs w:val="22"/>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3855A8" w:rsidRPr="00B7385C">
        <w:rPr>
          <w:rFonts w:ascii="Arial" w:hAnsi="Arial" w:cs="Arial"/>
          <w:sz w:val="22"/>
          <w:szCs w:val="22"/>
        </w:rPr>
        <w:t>Investigation and Enforcement</w:t>
      </w:r>
      <w:r w:rsidRPr="00B7385C">
        <w:rPr>
          <w:rFonts w:ascii="Arial" w:hAnsi="Arial" w:cs="Arial"/>
          <w:sz w:val="22"/>
          <w:szCs w:val="22"/>
        </w:rPr>
        <w:t xml:space="preserve"> and other bureaus with enforcement responsibilities.  Pursuant to that delegated authority and Section 701 of the Public Utility Code, the Bureau of </w:t>
      </w:r>
      <w:r w:rsidR="003855A8" w:rsidRPr="00B7385C">
        <w:rPr>
          <w:rFonts w:ascii="Arial" w:hAnsi="Arial" w:cs="Arial"/>
          <w:sz w:val="22"/>
          <w:szCs w:val="22"/>
        </w:rPr>
        <w:t>Investigation and Enforcement</w:t>
      </w:r>
      <w:r w:rsidRPr="00B7385C">
        <w:rPr>
          <w:rFonts w:ascii="Arial" w:hAnsi="Arial" w:cs="Arial"/>
          <w:sz w:val="22"/>
          <w:szCs w:val="22"/>
        </w:rPr>
        <w:t xml:space="preserve"> Prosecutory Staff hereby represents as follows:</w:t>
      </w:r>
    </w:p>
    <w:p w14:paraId="5460C021" w14:textId="77777777" w:rsidR="00F6461B" w:rsidRPr="00B7385C" w:rsidRDefault="00F6461B" w:rsidP="00B05FBF">
      <w:pPr>
        <w:tabs>
          <w:tab w:val="left" w:pos="-720"/>
          <w:tab w:val="left" w:pos="9630"/>
        </w:tabs>
        <w:suppressAutoHyphens/>
        <w:ind w:right="936"/>
        <w:rPr>
          <w:rFonts w:ascii="Arial" w:hAnsi="Arial" w:cs="Arial"/>
          <w:sz w:val="22"/>
          <w:szCs w:val="22"/>
        </w:rPr>
      </w:pPr>
    </w:p>
    <w:p w14:paraId="1EB7A169" w14:textId="77777777" w:rsidR="006D0AF4" w:rsidRPr="00B7385C" w:rsidRDefault="007C7AAD" w:rsidP="00B05FBF">
      <w:pPr>
        <w:tabs>
          <w:tab w:val="left" w:pos="-720"/>
        </w:tabs>
        <w:suppressAutoHyphens/>
        <w:ind w:firstLine="1440"/>
        <w:rPr>
          <w:rFonts w:ascii="Arial" w:hAnsi="Arial" w:cs="Arial"/>
          <w:sz w:val="22"/>
          <w:szCs w:val="22"/>
        </w:rPr>
      </w:pPr>
      <w:r w:rsidRPr="00B7385C">
        <w:rPr>
          <w:rFonts w:ascii="Arial" w:hAnsi="Arial" w:cs="Arial"/>
          <w:sz w:val="22"/>
          <w:szCs w:val="22"/>
        </w:rPr>
        <w:t>1.</w:t>
      </w:r>
      <w:r w:rsidRPr="00B7385C">
        <w:rPr>
          <w:rFonts w:ascii="Arial" w:hAnsi="Arial" w:cs="Arial"/>
          <w:sz w:val="22"/>
          <w:szCs w:val="22"/>
        </w:rPr>
        <w:tab/>
      </w:r>
      <w:r w:rsidR="00FE191B">
        <w:rPr>
          <w:rFonts w:ascii="Arial" w:hAnsi="Arial" w:cs="Arial"/>
          <w:sz w:val="22"/>
          <w:szCs w:val="22"/>
        </w:rPr>
        <w:t>Nasser Limousine Service, LLC</w:t>
      </w:r>
      <w:r w:rsidR="00FE42A5" w:rsidRPr="00B7385C">
        <w:rPr>
          <w:rFonts w:ascii="Arial" w:hAnsi="Arial" w:cs="Arial"/>
          <w:sz w:val="22"/>
          <w:szCs w:val="22"/>
        </w:rPr>
        <w:t xml:space="preserve">, </w:t>
      </w:r>
      <w:r w:rsidR="00813A94" w:rsidRPr="00B7385C">
        <w:rPr>
          <w:rFonts w:ascii="Arial" w:hAnsi="Arial" w:cs="Arial"/>
          <w:sz w:val="22"/>
          <w:szCs w:val="22"/>
        </w:rPr>
        <w:t>R</w:t>
      </w:r>
      <w:r w:rsidR="00985CB8" w:rsidRPr="00B7385C">
        <w:rPr>
          <w:rFonts w:ascii="Arial" w:hAnsi="Arial" w:cs="Arial"/>
          <w:sz w:val="22"/>
          <w:szCs w:val="22"/>
        </w:rPr>
        <w:t>espondent</w:t>
      </w:r>
      <w:r w:rsidR="00FE42A5" w:rsidRPr="00B7385C">
        <w:rPr>
          <w:rFonts w:ascii="Arial" w:hAnsi="Arial" w:cs="Arial"/>
          <w:sz w:val="22"/>
          <w:szCs w:val="22"/>
        </w:rPr>
        <w:t>, m</w:t>
      </w:r>
      <w:r w:rsidR="00240888" w:rsidRPr="00B7385C">
        <w:rPr>
          <w:rFonts w:ascii="Arial" w:hAnsi="Arial" w:cs="Arial"/>
          <w:sz w:val="22"/>
          <w:szCs w:val="22"/>
        </w:rPr>
        <w:t xml:space="preserve">aintains its principal place of business </w:t>
      </w:r>
      <w:r w:rsidR="004235F1" w:rsidRPr="00B7385C">
        <w:rPr>
          <w:rFonts w:ascii="Arial" w:hAnsi="Arial" w:cs="Arial"/>
          <w:sz w:val="22"/>
          <w:szCs w:val="22"/>
        </w:rPr>
        <w:t xml:space="preserve">at </w:t>
      </w:r>
      <w:r w:rsidR="00FE191B">
        <w:rPr>
          <w:rFonts w:ascii="Arial" w:hAnsi="Arial" w:cs="Arial"/>
          <w:sz w:val="22"/>
          <w:szCs w:val="22"/>
        </w:rPr>
        <w:t>4751 Birney Avenue, Moosic, Pennsylvania, 18507</w:t>
      </w:r>
      <w:r w:rsidR="004235F1" w:rsidRPr="00B7385C">
        <w:rPr>
          <w:rFonts w:ascii="Arial" w:hAnsi="Arial" w:cs="Arial"/>
          <w:sz w:val="22"/>
          <w:szCs w:val="22"/>
        </w:rPr>
        <w:t>.</w:t>
      </w:r>
    </w:p>
    <w:p w14:paraId="05B7F072" w14:textId="77777777" w:rsidR="0038101C" w:rsidRPr="00B7385C" w:rsidRDefault="0038101C" w:rsidP="00B05FBF">
      <w:pPr>
        <w:tabs>
          <w:tab w:val="left" w:pos="-720"/>
        </w:tabs>
        <w:suppressAutoHyphens/>
        <w:ind w:firstLine="1440"/>
        <w:rPr>
          <w:rFonts w:ascii="Arial" w:hAnsi="Arial" w:cs="Arial"/>
          <w:sz w:val="22"/>
          <w:szCs w:val="22"/>
        </w:rPr>
      </w:pPr>
    </w:p>
    <w:p w14:paraId="446DDADA" w14:textId="77777777" w:rsidR="005C1C93" w:rsidRDefault="00D159C5" w:rsidP="00B05FBF">
      <w:pPr>
        <w:suppressAutoHyphens/>
        <w:rPr>
          <w:rFonts w:ascii="Arial" w:hAnsi="Arial" w:cs="Arial"/>
          <w:sz w:val="22"/>
          <w:szCs w:val="22"/>
        </w:rPr>
      </w:pPr>
      <w:r w:rsidRPr="00B7385C">
        <w:rPr>
          <w:rFonts w:ascii="Arial" w:hAnsi="Arial" w:cs="Arial"/>
          <w:sz w:val="22"/>
          <w:szCs w:val="22"/>
        </w:rPr>
        <w:tab/>
      </w:r>
      <w:r w:rsidRPr="00B7385C">
        <w:rPr>
          <w:rFonts w:ascii="Arial" w:hAnsi="Arial" w:cs="Arial"/>
          <w:sz w:val="22"/>
          <w:szCs w:val="22"/>
        </w:rPr>
        <w:tab/>
      </w:r>
      <w:r w:rsidR="0038101C" w:rsidRPr="00B7385C">
        <w:rPr>
          <w:rFonts w:ascii="Arial" w:hAnsi="Arial" w:cs="Arial"/>
          <w:sz w:val="22"/>
          <w:szCs w:val="22"/>
        </w:rPr>
        <w:t>2.</w:t>
      </w:r>
      <w:r w:rsidR="0038101C" w:rsidRPr="00B7385C">
        <w:rPr>
          <w:rFonts w:ascii="Arial" w:hAnsi="Arial" w:cs="Arial"/>
          <w:sz w:val="22"/>
          <w:szCs w:val="22"/>
        </w:rPr>
        <w:tab/>
      </w:r>
      <w:r w:rsidRPr="00B7385C">
        <w:rPr>
          <w:rFonts w:ascii="Arial" w:hAnsi="Arial" w:cs="Arial"/>
          <w:sz w:val="22"/>
          <w:szCs w:val="22"/>
        </w:rPr>
        <w:t xml:space="preserve">That </w:t>
      </w:r>
      <w:r w:rsidR="001C6BC1" w:rsidRPr="00B7385C">
        <w:rPr>
          <w:rFonts w:ascii="Arial" w:hAnsi="Arial" w:cs="Arial"/>
          <w:sz w:val="22"/>
          <w:szCs w:val="22"/>
        </w:rPr>
        <w:t>R</w:t>
      </w:r>
      <w:r w:rsidRPr="00B7385C">
        <w:rPr>
          <w:rFonts w:ascii="Arial" w:hAnsi="Arial" w:cs="Arial"/>
          <w:sz w:val="22"/>
          <w:szCs w:val="22"/>
        </w:rPr>
        <w:t xml:space="preserve">espondent was issued a certificate of public convenience by this Commission on </w:t>
      </w:r>
      <w:r w:rsidR="002F36B9">
        <w:rPr>
          <w:rFonts w:ascii="Arial" w:hAnsi="Arial" w:cs="Arial"/>
          <w:sz w:val="22"/>
          <w:szCs w:val="22"/>
        </w:rPr>
        <w:t xml:space="preserve">August 15, 2005 at Application Docket No. </w:t>
      </w:r>
      <w:r w:rsidR="002F36B9" w:rsidRPr="002F36B9">
        <w:rPr>
          <w:rFonts w:ascii="Arial" w:hAnsi="Arial" w:cs="Arial"/>
          <w:sz w:val="22"/>
          <w:szCs w:val="22"/>
        </w:rPr>
        <w:t>A-00120555</w:t>
      </w:r>
      <w:r w:rsidR="00F97C0D">
        <w:rPr>
          <w:rFonts w:ascii="Arial" w:hAnsi="Arial" w:cs="Arial"/>
          <w:sz w:val="22"/>
          <w:szCs w:val="22"/>
        </w:rPr>
        <w:t xml:space="preserve"> authorizing transportation of passengers in limousine authority.</w:t>
      </w:r>
    </w:p>
    <w:p w14:paraId="38003500" w14:textId="77777777" w:rsidR="005C1C93" w:rsidRDefault="005C1C93" w:rsidP="00B05FBF">
      <w:pPr>
        <w:suppressAutoHyphens/>
        <w:rPr>
          <w:rFonts w:ascii="Arial" w:hAnsi="Arial" w:cs="Arial"/>
          <w:sz w:val="22"/>
          <w:szCs w:val="22"/>
        </w:rPr>
      </w:pPr>
    </w:p>
    <w:p w14:paraId="5174A6F8" w14:textId="4E939CBD" w:rsidR="005C1C93" w:rsidRPr="005C1C93" w:rsidRDefault="005C1C93" w:rsidP="005F13B6">
      <w:pPr>
        <w:rPr>
          <w:rFonts w:ascii="Arial" w:hAnsi="Arial" w:cs="Arial"/>
          <w:sz w:val="22"/>
          <w:szCs w:val="22"/>
        </w:rPr>
      </w:pPr>
      <w:r>
        <w:rPr>
          <w:rFonts w:ascii="Arial" w:hAnsi="Arial" w:cs="Arial"/>
          <w:sz w:val="22"/>
          <w:szCs w:val="22"/>
        </w:rPr>
        <w:tab/>
      </w:r>
      <w:r>
        <w:rPr>
          <w:rFonts w:ascii="Arial" w:hAnsi="Arial" w:cs="Arial"/>
          <w:sz w:val="22"/>
          <w:szCs w:val="22"/>
        </w:rPr>
        <w:tab/>
        <w:t>3.</w:t>
      </w:r>
      <w:r>
        <w:rPr>
          <w:rFonts w:ascii="Arial" w:hAnsi="Arial" w:cs="Arial"/>
          <w:sz w:val="22"/>
          <w:szCs w:val="22"/>
        </w:rPr>
        <w:tab/>
      </w:r>
      <w:r w:rsidR="005F13B6">
        <w:rPr>
          <w:rFonts w:ascii="Arial" w:hAnsi="Arial" w:cs="Arial"/>
          <w:sz w:val="22"/>
          <w:szCs w:val="22"/>
        </w:rPr>
        <w:t xml:space="preserve">On October 3, 2018, the </w:t>
      </w:r>
      <w:r w:rsidR="005F13B6" w:rsidRPr="005F13B6">
        <w:rPr>
          <w:rFonts w:ascii="Arial" w:hAnsi="Arial" w:cs="Arial"/>
          <w:sz w:val="22"/>
          <w:szCs w:val="22"/>
        </w:rPr>
        <w:t>Certificate of Public Convenience</w:t>
      </w:r>
      <w:r w:rsidR="005F13B6" w:rsidRPr="005C1C93">
        <w:rPr>
          <w:rFonts w:ascii="Arial" w:hAnsi="Arial" w:cs="Arial"/>
          <w:sz w:val="22"/>
          <w:szCs w:val="22"/>
        </w:rPr>
        <w:t xml:space="preserve">, issued to Respondent, </w:t>
      </w:r>
      <w:r w:rsidR="005F13B6" w:rsidRPr="005F13B6">
        <w:rPr>
          <w:rFonts w:ascii="Arial" w:hAnsi="Arial" w:cs="Arial"/>
          <w:sz w:val="22"/>
          <w:szCs w:val="22"/>
        </w:rPr>
        <w:t>Nasser Limousine, LLC, at carrier identification no. A-00120555</w:t>
      </w:r>
      <w:r w:rsidR="005F13B6" w:rsidRPr="005F13B6">
        <w:rPr>
          <w:rFonts w:ascii="Arial" w:hAnsi="Arial" w:cs="Arial"/>
          <w:i/>
          <w:sz w:val="22"/>
          <w:szCs w:val="22"/>
        </w:rPr>
        <w:t xml:space="preserve"> </w:t>
      </w:r>
      <w:r w:rsidR="005F13B6" w:rsidRPr="005F13B6">
        <w:rPr>
          <w:rFonts w:ascii="Arial" w:hAnsi="Arial" w:cs="Arial"/>
          <w:sz w:val="22"/>
          <w:szCs w:val="22"/>
        </w:rPr>
        <w:t xml:space="preserve">was </w:t>
      </w:r>
      <w:r w:rsidR="005F13B6">
        <w:rPr>
          <w:rFonts w:ascii="Arial" w:hAnsi="Arial" w:cs="Arial"/>
          <w:sz w:val="22"/>
          <w:szCs w:val="22"/>
        </w:rPr>
        <w:t xml:space="preserve">cancelled </w:t>
      </w:r>
      <w:r w:rsidRPr="005C1C93">
        <w:rPr>
          <w:rFonts w:ascii="Arial" w:hAnsi="Arial" w:cs="Arial"/>
          <w:sz w:val="22"/>
          <w:szCs w:val="22"/>
        </w:rPr>
        <w:t xml:space="preserve">for failure to maintain evidence of bodily injury property damage liability insurance and cargo insurance on file with this Commission, a violation of 66 Pa. C.S. §512, 52 Pa. Code §32.2(c), 52 Pa. Code §32.12(a), and 52 Pa. Code §32.13(a).  </w:t>
      </w:r>
    </w:p>
    <w:p w14:paraId="0336499F" w14:textId="77777777" w:rsidR="005C1C93" w:rsidRPr="005C1C93" w:rsidRDefault="005C1C93" w:rsidP="005C1C93">
      <w:pPr>
        <w:rPr>
          <w:rFonts w:ascii="Arial" w:hAnsi="Arial" w:cs="Arial"/>
          <w:sz w:val="22"/>
          <w:szCs w:val="22"/>
        </w:rPr>
      </w:pPr>
      <w:r w:rsidRPr="005C1C93">
        <w:rPr>
          <w:rFonts w:ascii="Arial" w:hAnsi="Arial" w:cs="Arial"/>
          <w:sz w:val="22"/>
          <w:szCs w:val="22"/>
        </w:rPr>
        <w:t xml:space="preserve"> </w:t>
      </w:r>
    </w:p>
    <w:p w14:paraId="4C63A1E1" w14:textId="62DEA8CF" w:rsidR="00B831CA" w:rsidRDefault="00BC014D" w:rsidP="005F13B6">
      <w:pPr>
        <w:suppressAutoHyphens/>
        <w:rPr>
          <w:rFonts w:ascii="Arial" w:hAnsi="Arial" w:cs="Arial"/>
          <w:sz w:val="22"/>
          <w:szCs w:val="22"/>
        </w:rPr>
      </w:pPr>
      <w:r>
        <w:rPr>
          <w:rFonts w:ascii="Arial" w:hAnsi="Arial" w:cs="Arial"/>
          <w:sz w:val="22"/>
          <w:szCs w:val="22"/>
        </w:rPr>
        <w:tab/>
      </w:r>
      <w:r>
        <w:rPr>
          <w:rFonts w:ascii="Arial" w:hAnsi="Arial" w:cs="Arial"/>
          <w:sz w:val="22"/>
          <w:szCs w:val="22"/>
        </w:rPr>
        <w:tab/>
      </w:r>
      <w:r w:rsidR="005F13B6">
        <w:rPr>
          <w:rFonts w:ascii="Arial" w:hAnsi="Arial" w:cs="Arial"/>
          <w:sz w:val="22"/>
          <w:szCs w:val="22"/>
        </w:rPr>
        <w:t>4</w:t>
      </w:r>
      <w:r w:rsidR="00FE5467">
        <w:rPr>
          <w:rFonts w:ascii="Arial" w:hAnsi="Arial" w:cs="Arial"/>
          <w:sz w:val="22"/>
          <w:szCs w:val="22"/>
        </w:rPr>
        <w:t>.</w:t>
      </w:r>
      <w:r w:rsidR="00FE5467">
        <w:rPr>
          <w:rFonts w:ascii="Arial" w:hAnsi="Arial" w:cs="Arial"/>
          <w:sz w:val="22"/>
          <w:szCs w:val="22"/>
        </w:rPr>
        <w:tab/>
      </w:r>
      <w:r w:rsidR="0080307F">
        <w:rPr>
          <w:rFonts w:ascii="Arial" w:hAnsi="Arial" w:cs="Arial"/>
          <w:sz w:val="22"/>
          <w:szCs w:val="22"/>
        </w:rPr>
        <w:t>That on</w:t>
      </w:r>
      <w:r w:rsidR="00FB4B16">
        <w:rPr>
          <w:rFonts w:ascii="Arial" w:hAnsi="Arial" w:cs="Arial"/>
          <w:sz w:val="22"/>
          <w:szCs w:val="22"/>
        </w:rPr>
        <w:t xml:space="preserve"> </w:t>
      </w:r>
      <w:r w:rsidR="005F13B6">
        <w:rPr>
          <w:rFonts w:ascii="Arial" w:hAnsi="Arial" w:cs="Arial"/>
          <w:sz w:val="22"/>
          <w:szCs w:val="22"/>
        </w:rPr>
        <w:t>November 3, 2018</w:t>
      </w:r>
      <w:r w:rsidR="00F85389">
        <w:rPr>
          <w:rFonts w:ascii="Arial" w:hAnsi="Arial" w:cs="Arial"/>
          <w:sz w:val="22"/>
          <w:szCs w:val="22"/>
        </w:rPr>
        <w:t xml:space="preserve">, the </w:t>
      </w:r>
      <w:r w:rsidR="00A63F02">
        <w:rPr>
          <w:rFonts w:ascii="Arial" w:hAnsi="Arial" w:cs="Arial"/>
          <w:sz w:val="22"/>
          <w:szCs w:val="22"/>
        </w:rPr>
        <w:t xml:space="preserve">Commission received an informal complaint </w:t>
      </w:r>
      <w:r w:rsidR="00F86AAF">
        <w:rPr>
          <w:rFonts w:ascii="Arial" w:hAnsi="Arial" w:cs="Arial"/>
          <w:sz w:val="22"/>
          <w:szCs w:val="22"/>
        </w:rPr>
        <w:t xml:space="preserve">alleging Respondent </w:t>
      </w:r>
      <w:r w:rsidR="005F13B6">
        <w:rPr>
          <w:rFonts w:ascii="Arial" w:hAnsi="Arial" w:cs="Arial"/>
          <w:sz w:val="22"/>
          <w:szCs w:val="22"/>
        </w:rPr>
        <w:t xml:space="preserve">was seen </w:t>
      </w:r>
      <w:r w:rsidR="00154C4B">
        <w:rPr>
          <w:rFonts w:ascii="Arial" w:hAnsi="Arial" w:cs="Arial"/>
          <w:sz w:val="22"/>
          <w:szCs w:val="22"/>
        </w:rPr>
        <w:t xml:space="preserve">providing transportation </w:t>
      </w:r>
      <w:r w:rsidR="00640CCF">
        <w:rPr>
          <w:rFonts w:ascii="Arial" w:hAnsi="Arial" w:cs="Arial"/>
          <w:sz w:val="22"/>
          <w:szCs w:val="22"/>
        </w:rPr>
        <w:t>at Saints Peter and Paul Parish Church on Hudson Street in Plains Township, Luzerne County.</w:t>
      </w:r>
    </w:p>
    <w:p w14:paraId="691B5D53" w14:textId="77777777" w:rsidR="00F86AAF" w:rsidRDefault="00F86AAF" w:rsidP="00A63F02">
      <w:pPr>
        <w:suppressAutoHyphens/>
        <w:rPr>
          <w:rFonts w:ascii="Arial" w:hAnsi="Arial" w:cs="Arial"/>
          <w:sz w:val="22"/>
          <w:szCs w:val="22"/>
        </w:rPr>
      </w:pPr>
    </w:p>
    <w:p w14:paraId="4151005D" w14:textId="65823BEC" w:rsidR="000C1C87" w:rsidRDefault="0068416B" w:rsidP="009A512C">
      <w:pPr>
        <w:ind w:firstLine="720"/>
        <w:rPr>
          <w:rFonts w:ascii="Arial" w:hAnsi="Arial" w:cs="Arial"/>
          <w:sz w:val="22"/>
          <w:szCs w:val="22"/>
        </w:rPr>
      </w:pPr>
      <w:r>
        <w:rPr>
          <w:rFonts w:ascii="Arial" w:hAnsi="Arial" w:cs="Arial"/>
          <w:sz w:val="22"/>
          <w:szCs w:val="22"/>
        </w:rPr>
        <w:tab/>
      </w:r>
      <w:r w:rsidR="00640CCF">
        <w:rPr>
          <w:rFonts w:ascii="Arial" w:hAnsi="Arial" w:cs="Arial"/>
          <w:sz w:val="22"/>
          <w:szCs w:val="22"/>
        </w:rPr>
        <w:t>5.</w:t>
      </w:r>
      <w:r w:rsidR="000753C4">
        <w:rPr>
          <w:rFonts w:ascii="Arial" w:hAnsi="Arial" w:cs="Arial"/>
          <w:sz w:val="22"/>
          <w:szCs w:val="22"/>
        </w:rPr>
        <w:tab/>
        <w:t>That</w:t>
      </w:r>
      <w:r w:rsidR="00A63F02">
        <w:rPr>
          <w:rFonts w:ascii="Arial" w:hAnsi="Arial" w:cs="Arial"/>
          <w:sz w:val="22"/>
          <w:szCs w:val="22"/>
        </w:rPr>
        <w:t xml:space="preserve"> </w:t>
      </w:r>
      <w:r w:rsidR="000753C4">
        <w:rPr>
          <w:rFonts w:ascii="Arial" w:hAnsi="Arial" w:cs="Arial"/>
          <w:sz w:val="22"/>
          <w:szCs w:val="22"/>
        </w:rPr>
        <w:t>PUC Motor Carrier Enforcement Office</w:t>
      </w:r>
      <w:r w:rsidR="00A63F02">
        <w:rPr>
          <w:rFonts w:ascii="Arial" w:hAnsi="Arial" w:cs="Arial"/>
          <w:sz w:val="22"/>
          <w:szCs w:val="22"/>
        </w:rPr>
        <w:t>r</w:t>
      </w:r>
      <w:r w:rsidR="000753C4">
        <w:rPr>
          <w:rFonts w:ascii="Arial" w:hAnsi="Arial" w:cs="Arial"/>
          <w:sz w:val="22"/>
          <w:szCs w:val="22"/>
        </w:rPr>
        <w:t xml:space="preserve"> </w:t>
      </w:r>
      <w:r w:rsidR="00640CCF">
        <w:rPr>
          <w:rFonts w:ascii="Arial" w:hAnsi="Arial" w:cs="Arial"/>
          <w:sz w:val="22"/>
          <w:szCs w:val="22"/>
        </w:rPr>
        <w:t>Thomas Kepping</w:t>
      </w:r>
      <w:r w:rsidR="00D74675">
        <w:rPr>
          <w:rFonts w:ascii="Arial" w:hAnsi="Arial" w:cs="Arial"/>
          <w:sz w:val="22"/>
          <w:szCs w:val="22"/>
        </w:rPr>
        <w:t xml:space="preserve"> </w:t>
      </w:r>
      <w:r w:rsidR="009A512C">
        <w:rPr>
          <w:rFonts w:ascii="Arial" w:hAnsi="Arial" w:cs="Arial"/>
          <w:sz w:val="22"/>
          <w:szCs w:val="22"/>
        </w:rPr>
        <w:t>procee</w:t>
      </w:r>
      <w:r w:rsidR="00640CCF">
        <w:rPr>
          <w:rFonts w:ascii="Arial" w:hAnsi="Arial" w:cs="Arial"/>
          <w:sz w:val="22"/>
          <w:szCs w:val="22"/>
        </w:rPr>
        <w:t>ded to the location</w:t>
      </w:r>
      <w:r w:rsidR="009A512C">
        <w:rPr>
          <w:rFonts w:ascii="Arial" w:hAnsi="Arial" w:cs="Arial"/>
          <w:sz w:val="22"/>
          <w:szCs w:val="22"/>
        </w:rPr>
        <w:t xml:space="preserve"> </w:t>
      </w:r>
      <w:proofErr w:type="gramStart"/>
      <w:r w:rsidR="009A512C">
        <w:rPr>
          <w:rFonts w:ascii="Arial" w:hAnsi="Arial" w:cs="Arial"/>
          <w:sz w:val="22"/>
          <w:szCs w:val="22"/>
        </w:rPr>
        <w:t>in order to</w:t>
      </w:r>
      <w:proofErr w:type="gramEnd"/>
      <w:r w:rsidR="009A512C">
        <w:rPr>
          <w:rFonts w:ascii="Arial" w:hAnsi="Arial" w:cs="Arial"/>
          <w:sz w:val="22"/>
          <w:szCs w:val="22"/>
        </w:rPr>
        <w:t xml:space="preserve"> investigate the complaint</w:t>
      </w:r>
      <w:r w:rsidR="00640CCF">
        <w:rPr>
          <w:rFonts w:ascii="Arial" w:hAnsi="Arial" w:cs="Arial"/>
          <w:sz w:val="22"/>
          <w:szCs w:val="22"/>
        </w:rPr>
        <w:t>.</w:t>
      </w:r>
      <w:r w:rsidR="008A0BA9">
        <w:rPr>
          <w:rFonts w:ascii="Arial" w:hAnsi="Arial" w:cs="Arial"/>
          <w:sz w:val="22"/>
          <w:szCs w:val="22"/>
        </w:rPr>
        <w:t xml:space="preserve"> </w:t>
      </w:r>
      <w:r w:rsidR="00B16303">
        <w:rPr>
          <w:rFonts w:ascii="Arial" w:hAnsi="Arial" w:cs="Arial"/>
          <w:sz w:val="22"/>
          <w:szCs w:val="22"/>
        </w:rPr>
        <w:t xml:space="preserve"> </w:t>
      </w:r>
      <w:r w:rsidR="00640CCF">
        <w:rPr>
          <w:rFonts w:ascii="Arial" w:hAnsi="Arial" w:cs="Arial"/>
          <w:sz w:val="22"/>
          <w:szCs w:val="22"/>
        </w:rPr>
        <w:t xml:space="preserve">Officer Kepping spoke with the driver </w:t>
      </w:r>
      <w:r w:rsidR="00B16303">
        <w:rPr>
          <w:rFonts w:ascii="Arial" w:hAnsi="Arial" w:cs="Arial"/>
          <w:sz w:val="22"/>
          <w:szCs w:val="22"/>
        </w:rPr>
        <w:t xml:space="preserve">of the vehicle who provided him with the vehicle’s registration </w:t>
      </w:r>
      <w:r w:rsidR="008A0BA9">
        <w:rPr>
          <w:rFonts w:ascii="Arial" w:hAnsi="Arial" w:cs="Arial"/>
          <w:sz w:val="22"/>
          <w:szCs w:val="22"/>
        </w:rPr>
        <w:t xml:space="preserve">for the vehicle, a 2007 </w:t>
      </w:r>
      <w:r w:rsidR="00BD4571">
        <w:rPr>
          <w:rFonts w:ascii="Arial" w:hAnsi="Arial" w:cs="Arial"/>
          <w:sz w:val="22"/>
          <w:szCs w:val="22"/>
        </w:rPr>
        <w:t>Cadillac</w:t>
      </w:r>
      <w:r w:rsidR="008A0BA9">
        <w:rPr>
          <w:rFonts w:ascii="Arial" w:hAnsi="Arial" w:cs="Arial"/>
          <w:sz w:val="22"/>
          <w:szCs w:val="22"/>
        </w:rPr>
        <w:t xml:space="preserve"> with</w:t>
      </w:r>
      <w:r w:rsidR="00B16303">
        <w:rPr>
          <w:rFonts w:ascii="Arial" w:hAnsi="Arial" w:cs="Arial"/>
          <w:sz w:val="22"/>
          <w:szCs w:val="22"/>
        </w:rPr>
        <w:t xml:space="preserve"> PA plate </w:t>
      </w:r>
      <w:r w:rsidR="008A0BA9">
        <w:rPr>
          <w:rFonts w:ascii="Arial" w:hAnsi="Arial" w:cs="Arial"/>
          <w:sz w:val="22"/>
          <w:szCs w:val="22"/>
        </w:rPr>
        <w:t>BA70</w:t>
      </w:r>
      <w:r w:rsidR="00BD4571">
        <w:rPr>
          <w:rFonts w:ascii="Arial" w:hAnsi="Arial" w:cs="Arial"/>
          <w:sz w:val="22"/>
          <w:szCs w:val="22"/>
        </w:rPr>
        <w:t>326</w:t>
      </w:r>
      <w:r w:rsidR="00B16303">
        <w:rPr>
          <w:rFonts w:ascii="Arial" w:hAnsi="Arial" w:cs="Arial"/>
          <w:sz w:val="22"/>
          <w:szCs w:val="22"/>
        </w:rPr>
        <w:t xml:space="preserve"> and Vehicle Identification No. </w:t>
      </w:r>
      <w:r w:rsidR="008A0BA9">
        <w:rPr>
          <w:rFonts w:ascii="Arial" w:hAnsi="Arial" w:cs="Arial"/>
          <w:sz w:val="22"/>
          <w:szCs w:val="22"/>
        </w:rPr>
        <w:t>1GYFK66867R401394, registered to Nasser Limousine, LLC, Respondent.</w:t>
      </w:r>
      <w:r w:rsidR="009A512C">
        <w:rPr>
          <w:rFonts w:ascii="Arial" w:hAnsi="Arial" w:cs="Arial"/>
          <w:sz w:val="22"/>
          <w:szCs w:val="22"/>
        </w:rPr>
        <w:t xml:space="preserve">  The driver also provided </w:t>
      </w:r>
      <w:r w:rsidR="00640CCF">
        <w:rPr>
          <w:rFonts w:ascii="Arial" w:hAnsi="Arial" w:cs="Arial"/>
          <w:sz w:val="22"/>
          <w:szCs w:val="22"/>
        </w:rPr>
        <w:t xml:space="preserve">the invoice sheet for the job.  </w:t>
      </w:r>
      <w:r w:rsidR="009A512C">
        <w:rPr>
          <w:rFonts w:ascii="Arial" w:hAnsi="Arial" w:cs="Arial"/>
          <w:sz w:val="22"/>
          <w:szCs w:val="22"/>
        </w:rPr>
        <w:t>T</w:t>
      </w:r>
      <w:r w:rsidR="00640CCF">
        <w:rPr>
          <w:rFonts w:ascii="Arial" w:hAnsi="Arial" w:cs="Arial"/>
          <w:sz w:val="22"/>
          <w:szCs w:val="22"/>
        </w:rPr>
        <w:t>he contract</w:t>
      </w:r>
      <w:r w:rsidR="00051226">
        <w:rPr>
          <w:rFonts w:ascii="Arial" w:hAnsi="Arial" w:cs="Arial"/>
          <w:sz w:val="22"/>
          <w:szCs w:val="22"/>
        </w:rPr>
        <w:t xml:space="preserve"> </w:t>
      </w:r>
      <w:r w:rsidR="009A512C">
        <w:rPr>
          <w:rFonts w:ascii="Arial" w:hAnsi="Arial" w:cs="Arial"/>
          <w:sz w:val="22"/>
          <w:szCs w:val="22"/>
        </w:rPr>
        <w:t>total</w:t>
      </w:r>
      <w:r w:rsidR="00051226">
        <w:rPr>
          <w:rFonts w:ascii="Arial" w:hAnsi="Arial" w:cs="Arial"/>
          <w:sz w:val="22"/>
          <w:szCs w:val="22"/>
        </w:rPr>
        <w:t xml:space="preserve"> </w:t>
      </w:r>
      <w:r w:rsidR="00640CCF">
        <w:rPr>
          <w:rFonts w:ascii="Arial" w:hAnsi="Arial" w:cs="Arial"/>
          <w:sz w:val="22"/>
          <w:szCs w:val="22"/>
        </w:rPr>
        <w:t>was $1,149.</w:t>
      </w:r>
    </w:p>
    <w:p w14:paraId="77F4D74F" w14:textId="77777777" w:rsidR="00640CCF" w:rsidRDefault="00640CCF" w:rsidP="00A63F02">
      <w:pPr>
        <w:suppressAutoHyphens/>
        <w:rPr>
          <w:rFonts w:ascii="Arial" w:hAnsi="Arial" w:cs="Arial"/>
          <w:sz w:val="22"/>
          <w:szCs w:val="22"/>
        </w:rPr>
      </w:pPr>
    </w:p>
    <w:p w14:paraId="5B87D683" w14:textId="7B32DACB" w:rsidR="00FB34EA" w:rsidRDefault="00A63F02" w:rsidP="00FB34EA">
      <w:pPr>
        <w:suppressAutoHyphens/>
        <w:rPr>
          <w:rFonts w:ascii="Arial" w:hAnsi="Arial" w:cs="Arial"/>
          <w:sz w:val="22"/>
          <w:szCs w:val="22"/>
        </w:rPr>
      </w:pPr>
      <w:r>
        <w:rPr>
          <w:rFonts w:ascii="Arial" w:hAnsi="Arial" w:cs="Arial"/>
          <w:sz w:val="22"/>
          <w:szCs w:val="22"/>
        </w:rPr>
        <w:tab/>
      </w:r>
      <w:r>
        <w:rPr>
          <w:rFonts w:ascii="Arial" w:hAnsi="Arial" w:cs="Arial"/>
          <w:sz w:val="22"/>
          <w:szCs w:val="22"/>
        </w:rPr>
        <w:tab/>
      </w:r>
      <w:r w:rsidR="00321C1F">
        <w:rPr>
          <w:rFonts w:ascii="Arial" w:hAnsi="Arial" w:cs="Arial"/>
          <w:sz w:val="22"/>
          <w:szCs w:val="22"/>
        </w:rPr>
        <w:t>6</w:t>
      </w:r>
      <w:r>
        <w:rPr>
          <w:rFonts w:ascii="Arial" w:hAnsi="Arial" w:cs="Arial"/>
          <w:sz w:val="22"/>
          <w:szCs w:val="22"/>
        </w:rPr>
        <w:t>.</w:t>
      </w:r>
      <w:r>
        <w:rPr>
          <w:rFonts w:ascii="Arial" w:hAnsi="Arial" w:cs="Arial"/>
          <w:sz w:val="22"/>
          <w:szCs w:val="22"/>
        </w:rPr>
        <w:tab/>
      </w:r>
      <w:r w:rsidR="0052647A" w:rsidRPr="00DA6B92">
        <w:rPr>
          <w:rFonts w:ascii="Arial" w:hAnsi="Arial" w:cs="Arial"/>
          <w:sz w:val="22"/>
          <w:szCs w:val="22"/>
        </w:rPr>
        <w:t xml:space="preserve">That </w:t>
      </w:r>
      <w:r w:rsidR="0052647A">
        <w:rPr>
          <w:rFonts w:ascii="Arial" w:hAnsi="Arial" w:cs="Arial"/>
          <w:sz w:val="22"/>
          <w:szCs w:val="22"/>
        </w:rPr>
        <w:t>R</w:t>
      </w:r>
      <w:r w:rsidR="0052647A" w:rsidRPr="00DA6B92">
        <w:rPr>
          <w:rFonts w:ascii="Arial" w:hAnsi="Arial" w:cs="Arial"/>
          <w:sz w:val="22"/>
          <w:szCs w:val="22"/>
        </w:rPr>
        <w:t>esponden</w:t>
      </w:r>
      <w:r w:rsidR="0052647A">
        <w:rPr>
          <w:rFonts w:ascii="Arial" w:hAnsi="Arial" w:cs="Arial"/>
          <w:sz w:val="22"/>
          <w:szCs w:val="22"/>
        </w:rPr>
        <w:t>t</w:t>
      </w:r>
      <w:r w:rsidR="0052647A" w:rsidRPr="00DA6B92">
        <w:rPr>
          <w:rFonts w:ascii="Arial" w:hAnsi="Arial" w:cs="Arial"/>
          <w:sz w:val="22"/>
          <w:szCs w:val="22"/>
        </w:rPr>
        <w:t>,</w:t>
      </w:r>
      <w:r w:rsidR="0052647A">
        <w:rPr>
          <w:rFonts w:ascii="Arial" w:hAnsi="Arial" w:cs="Arial"/>
          <w:sz w:val="22"/>
          <w:szCs w:val="22"/>
        </w:rPr>
        <w:t xml:space="preserve"> by holding out to provide passenger service between points in Pennsylvania while not having operating authority with this Commission, violated the Public Utility Code,</w:t>
      </w:r>
      <w:r w:rsidR="0052647A" w:rsidRPr="00DA6B92">
        <w:rPr>
          <w:rFonts w:ascii="Arial" w:hAnsi="Arial" w:cs="Arial"/>
          <w:sz w:val="22"/>
          <w:szCs w:val="22"/>
        </w:rPr>
        <w:t xml:space="preserve"> 66 Pa. C.S. §</w:t>
      </w:r>
      <w:r w:rsidR="0052647A">
        <w:rPr>
          <w:rFonts w:ascii="Arial" w:hAnsi="Arial" w:cs="Arial"/>
          <w:sz w:val="22"/>
          <w:szCs w:val="22"/>
        </w:rPr>
        <w:t xml:space="preserve">1101.  </w:t>
      </w:r>
      <w:r w:rsidR="0052647A" w:rsidRPr="000426EE">
        <w:rPr>
          <w:rFonts w:ascii="Arial" w:hAnsi="Arial" w:cs="Arial"/>
          <w:sz w:val="22"/>
          <w:szCs w:val="22"/>
        </w:rPr>
        <w:t>The penalty for this violation is $</w:t>
      </w:r>
      <w:r w:rsidR="0052647A">
        <w:rPr>
          <w:rFonts w:ascii="Arial" w:hAnsi="Arial" w:cs="Arial"/>
          <w:sz w:val="22"/>
          <w:szCs w:val="22"/>
        </w:rPr>
        <w:t xml:space="preserve">1,000 and </w:t>
      </w:r>
      <w:r w:rsidR="00BD157A" w:rsidRPr="00282B66">
        <w:rPr>
          <w:rFonts w:ascii="Arial" w:hAnsi="Arial" w:cs="Arial"/>
          <w:sz w:val="22"/>
          <w:szCs w:val="22"/>
          <w:u w:val="single"/>
        </w:rPr>
        <w:t>Respondent’s vehicle registration will be suspended by the Pennsylvania Department of Transportation</w:t>
      </w:r>
      <w:r w:rsidR="00BD157A">
        <w:rPr>
          <w:rFonts w:ascii="Arial" w:hAnsi="Arial" w:cs="Arial"/>
          <w:sz w:val="22"/>
          <w:szCs w:val="22"/>
        </w:rPr>
        <w:t>.</w:t>
      </w:r>
      <w:r w:rsidR="00BD157A" w:rsidRPr="000426EE">
        <w:rPr>
          <w:rFonts w:ascii="Arial" w:hAnsi="Arial" w:cs="Arial"/>
          <w:sz w:val="22"/>
          <w:szCs w:val="22"/>
        </w:rPr>
        <w:t xml:space="preserve">  </w:t>
      </w:r>
    </w:p>
    <w:p w14:paraId="053D3A8F" w14:textId="77777777" w:rsidR="00D81597" w:rsidRDefault="00D81597" w:rsidP="00FB34EA">
      <w:pPr>
        <w:pStyle w:val="ListParagraph"/>
        <w:ind w:left="0" w:firstLine="1440"/>
        <w:jc w:val="both"/>
        <w:rPr>
          <w:rFonts w:ascii="Arial" w:hAnsi="Arial" w:cs="Arial"/>
          <w:sz w:val="22"/>
          <w:szCs w:val="22"/>
        </w:rPr>
      </w:pPr>
    </w:p>
    <w:p w14:paraId="745FFDCA" w14:textId="77777777" w:rsidR="006C733F" w:rsidRDefault="006C733F" w:rsidP="006C733F">
      <w:pPr>
        <w:pStyle w:val="TOAHeading"/>
        <w:tabs>
          <w:tab w:val="clear" w:pos="9360"/>
          <w:tab w:val="left" w:pos="-720"/>
        </w:tabs>
        <w:ind w:firstLine="1440"/>
        <w:rPr>
          <w:rFonts w:ascii="Arial" w:hAnsi="Arial" w:cs="Arial"/>
          <w:sz w:val="22"/>
          <w:szCs w:val="22"/>
        </w:rPr>
      </w:pPr>
    </w:p>
    <w:p w14:paraId="2198120A" w14:textId="77777777" w:rsidR="006643D6" w:rsidRPr="006643D6" w:rsidRDefault="006643D6" w:rsidP="006643D6"/>
    <w:p w14:paraId="61F8D396" w14:textId="77777777" w:rsidR="000753C4" w:rsidRPr="000753C4" w:rsidRDefault="000753C4" w:rsidP="000753C4">
      <w:pPr>
        <w:tabs>
          <w:tab w:val="left" w:pos="1440"/>
        </w:tabs>
        <w:jc w:val="both"/>
        <w:rPr>
          <w:rFonts w:ascii="Arial" w:hAnsi="Arial" w:cs="Arial"/>
          <w:sz w:val="22"/>
          <w:szCs w:val="22"/>
        </w:rPr>
      </w:pPr>
      <w:r w:rsidRPr="000753C4">
        <w:rPr>
          <w:rFonts w:ascii="Arial" w:hAnsi="Arial" w:cs="Arial"/>
          <w:sz w:val="22"/>
          <w:szCs w:val="22"/>
        </w:rPr>
        <w:tab/>
      </w:r>
    </w:p>
    <w:p w14:paraId="1340E909" w14:textId="77777777" w:rsidR="00282B66" w:rsidRDefault="00D81597" w:rsidP="00B05FBF">
      <w:pPr>
        <w:suppressAutoHyphens/>
        <w:rPr>
          <w:rFonts w:ascii="Arial" w:hAnsi="Arial" w:cs="Arial"/>
          <w:sz w:val="22"/>
          <w:szCs w:val="22"/>
        </w:rPr>
      </w:pPr>
      <w:r>
        <w:rPr>
          <w:rFonts w:ascii="Arial" w:hAnsi="Arial" w:cs="Arial"/>
          <w:sz w:val="22"/>
          <w:szCs w:val="22"/>
        </w:rPr>
        <w:lastRenderedPageBreak/>
        <w:tab/>
      </w:r>
      <w:r>
        <w:rPr>
          <w:rFonts w:ascii="Arial" w:hAnsi="Arial" w:cs="Arial"/>
          <w:sz w:val="22"/>
          <w:szCs w:val="22"/>
        </w:rPr>
        <w:tab/>
      </w:r>
    </w:p>
    <w:p w14:paraId="65BD016B" w14:textId="77777777" w:rsidR="00282B66" w:rsidRDefault="00282B66" w:rsidP="00B05FBF">
      <w:pPr>
        <w:suppressAutoHyphens/>
        <w:rPr>
          <w:rFonts w:ascii="Arial" w:hAnsi="Arial" w:cs="Arial"/>
          <w:sz w:val="22"/>
          <w:szCs w:val="22"/>
        </w:rPr>
      </w:pPr>
    </w:p>
    <w:p w14:paraId="6CD2C70E" w14:textId="77777777" w:rsidR="00282B66" w:rsidRDefault="00282B66" w:rsidP="00B05FBF">
      <w:pPr>
        <w:suppressAutoHyphens/>
        <w:rPr>
          <w:rFonts w:ascii="Arial" w:hAnsi="Arial" w:cs="Arial"/>
          <w:sz w:val="22"/>
          <w:szCs w:val="22"/>
        </w:rPr>
      </w:pPr>
    </w:p>
    <w:p w14:paraId="21DA060C" w14:textId="79D4D5EC" w:rsidR="00315ABC" w:rsidRDefault="00D81597" w:rsidP="00282B66">
      <w:pPr>
        <w:suppressAutoHyphens/>
        <w:ind w:firstLine="1440"/>
        <w:rPr>
          <w:rFonts w:ascii="Arial" w:hAnsi="Arial" w:cs="Arial"/>
          <w:sz w:val="22"/>
          <w:szCs w:val="22"/>
        </w:rPr>
      </w:pPr>
      <w:r w:rsidRPr="00B7385C">
        <w:rPr>
          <w:rFonts w:ascii="Arial" w:hAnsi="Arial" w:cs="Arial"/>
          <w:sz w:val="22"/>
          <w:szCs w:val="22"/>
        </w:rPr>
        <w:t>WHEREFORE, the Bureau of Investigation and Enforcement Prosecutory Staff hereby requests that the Commission fine</w:t>
      </w:r>
      <w:r>
        <w:rPr>
          <w:rFonts w:ascii="Arial" w:hAnsi="Arial" w:cs="Arial"/>
          <w:sz w:val="22"/>
          <w:szCs w:val="22"/>
        </w:rPr>
        <w:t xml:space="preserve"> Nasser Limousine LLC</w:t>
      </w:r>
      <w:r w:rsidRPr="005A3FCB">
        <w:rPr>
          <w:rFonts w:ascii="Arial" w:hAnsi="Arial" w:cs="Arial"/>
          <w:sz w:val="22"/>
          <w:szCs w:val="22"/>
        </w:rPr>
        <w:t xml:space="preserve"> the sum </w:t>
      </w:r>
      <w:r w:rsidRPr="00D81597">
        <w:rPr>
          <w:rFonts w:ascii="Arial" w:hAnsi="Arial" w:cs="Arial"/>
          <w:sz w:val="22"/>
          <w:szCs w:val="22"/>
        </w:rPr>
        <w:t xml:space="preserve">of </w:t>
      </w:r>
      <w:r w:rsidR="002866B8">
        <w:rPr>
          <w:rFonts w:ascii="Arial" w:hAnsi="Arial" w:cs="Arial"/>
          <w:sz w:val="22"/>
          <w:szCs w:val="22"/>
        </w:rPr>
        <w:t>one thousand</w:t>
      </w:r>
      <w:r w:rsidR="006643D6">
        <w:rPr>
          <w:rFonts w:ascii="Arial" w:hAnsi="Arial" w:cs="Arial"/>
          <w:sz w:val="22"/>
          <w:szCs w:val="22"/>
        </w:rPr>
        <w:t xml:space="preserve"> </w:t>
      </w:r>
      <w:r w:rsidR="0058743C">
        <w:rPr>
          <w:rFonts w:ascii="Arial" w:hAnsi="Arial" w:cs="Arial"/>
          <w:sz w:val="22"/>
          <w:szCs w:val="22"/>
        </w:rPr>
        <w:t>dollars ($</w:t>
      </w:r>
      <w:r w:rsidR="002866B8">
        <w:rPr>
          <w:rFonts w:ascii="Arial" w:hAnsi="Arial" w:cs="Arial"/>
          <w:sz w:val="22"/>
          <w:szCs w:val="22"/>
        </w:rPr>
        <w:t>1,0</w:t>
      </w:r>
      <w:r w:rsidR="001A7638">
        <w:rPr>
          <w:rFonts w:ascii="Arial" w:hAnsi="Arial" w:cs="Arial"/>
          <w:sz w:val="22"/>
          <w:szCs w:val="22"/>
        </w:rPr>
        <w:t>0</w:t>
      </w:r>
      <w:r w:rsidR="006643D6">
        <w:rPr>
          <w:rFonts w:ascii="Arial" w:hAnsi="Arial" w:cs="Arial"/>
          <w:sz w:val="22"/>
          <w:szCs w:val="22"/>
        </w:rPr>
        <w:t>0</w:t>
      </w:r>
      <w:r w:rsidR="000B4380">
        <w:rPr>
          <w:rFonts w:ascii="Arial" w:hAnsi="Arial" w:cs="Arial"/>
          <w:sz w:val="22"/>
          <w:szCs w:val="22"/>
        </w:rPr>
        <w:t>.00</w:t>
      </w:r>
      <w:r w:rsidRPr="00D81597">
        <w:rPr>
          <w:rFonts w:ascii="Arial" w:hAnsi="Arial" w:cs="Arial"/>
          <w:sz w:val="22"/>
          <w:szCs w:val="22"/>
        </w:rPr>
        <w:t>)</w:t>
      </w:r>
      <w:r w:rsidRPr="00B7385C">
        <w:rPr>
          <w:rFonts w:ascii="Arial" w:hAnsi="Arial" w:cs="Arial"/>
          <w:sz w:val="22"/>
          <w:szCs w:val="22"/>
        </w:rPr>
        <w:t xml:space="preserve"> for the illegal activity described in this Complaint and </w:t>
      </w:r>
      <w:r w:rsidR="002866B8">
        <w:rPr>
          <w:rFonts w:ascii="Arial" w:hAnsi="Arial" w:cs="Arial"/>
          <w:sz w:val="22"/>
          <w:szCs w:val="22"/>
        </w:rPr>
        <w:t xml:space="preserve">the suspension of </w:t>
      </w:r>
      <w:r w:rsidR="002866B8" w:rsidRPr="00282B66">
        <w:rPr>
          <w:rFonts w:ascii="Arial" w:hAnsi="Arial" w:cs="Arial"/>
          <w:sz w:val="22"/>
          <w:szCs w:val="22"/>
          <w:u w:val="single"/>
        </w:rPr>
        <w:t xml:space="preserve">Respondent’s vehicle registration </w:t>
      </w:r>
      <w:r w:rsidR="002866B8">
        <w:rPr>
          <w:rFonts w:ascii="Arial" w:hAnsi="Arial" w:cs="Arial"/>
          <w:sz w:val="22"/>
          <w:szCs w:val="22"/>
          <w:u w:val="single"/>
        </w:rPr>
        <w:t xml:space="preserve">at </w:t>
      </w:r>
      <w:r w:rsidR="002866B8" w:rsidRPr="002866B8">
        <w:rPr>
          <w:rFonts w:ascii="Arial" w:hAnsi="Arial" w:cs="Arial"/>
          <w:sz w:val="22"/>
          <w:szCs w:val="22"/>
          <w:u w:val="single"/>
        </w:rPr>
        <w:t>Vehicle Identification No. 1GYFK66867R401394</w:t>
      </w:r>
      <w:r w:rsidR="002866B8">
        <w:rPr>
          <w:rFonts w:ascii="Arial" w:hAnsi="Arial" w:cs="Arial"/>
          <w:sz w:val="22"/>
          <w:szCs w:val="22"/>
          <w:u w:val="single"/>
        </w:rPr>
        <w:t xml:space="preserve"> </w:t>
      </w:r>
      <w:r w:rsidR="002866B8" w:rsidRPr="00282B66">
        <w:rPr>
          <w:rFonts w:ascii="Arial" w:hAnsi="Arial" w:cs="Arial"/>
          <w:sz w:val="22"/>
          <w:szCs w:val="22"/>
          <w:u w:val="single"/>
        </w:rPr>
        <w:t>by the Pennsylvania Department of Transportation</w:t>
      </w:r>
      <w:r w:rsidR="002866B8">
        <w:rPr>
          <w:rFonts w:ascii="Arial" w:hAnsi="Arial" w:cs="Arial"/>
          <w:sz w:val="22"/>
          <w:szCs w:val="22"/>
        </w:rPr>
        <w:t>.</w:t>
      </w:r>
    </w:p>
    <w:p w14:paraId="4426CB0F" w14:textId="77777777" w:rsidR="00315ABC" w:rsidRDefault="00315ABC" w:rsidP="00B05FBF">
      <w:pPr>
        <w:suppressAutoHyphens/>
        <w:rPr>
          <w:rFonts w:ascii="Arial" w:hAnsi="Arial" w:cs="Arial"/>
          <w:sz w:val="22"/>
          <w:szCs w:val="22"/>
        </w:rPr>
      </w:pPr>
    </w:p>
    <w:p w14:paraId="1F48C9FB" w14:textId="77777777" w:rsidR="0068416B" w:rsidRDefault="0068416B" w:rsidP="00117B9E">
      <w:pPr>
        <w:tabs>
          <w:tab w:val="left" w:pos="-720"/>
          <w:tab w:val="left" w:pos="0"/>
        </w:tabs>
        <w:suppressAutoHyphens/>
        <w:rPr>
          <w:rFonts w:ascii="Arial" w:hAnsi="Arial" w:cs="Arial"/>
          <w:sz w:val="22"/>
          <w:szCs w:val="22"/>
        </w:rPr>
      </w:pPr>
    </w:p>
    <w:p w14:paraId="46795941" w14:textId="77777777" w:rsidR="0068416B" w:rsidRDefault="0068416B" w:rsidP="00117B9E">
      <w:pPr>
        <w:tabs>
          <w:tab w:val="left" w:pos="-720"/>
          <w:tab w:val="left" w:pos="0"/>
        </w:tabs>
        <w:suppressAutoHyphens/>
        <w:rPr>
          <w:rFonts w:ascii="Arial" w:hAnsi="Arial" w:cs="Arial"/>
          <w:sz w:val="22"/>
          <w:szCs w:val="22"/>
        </w:rPr>
      </w:pPr>
    </w:p>
    <w:p w14:paraId="3861FFDC" w14:textId="77777777" w:rsidR="0068416B" w:rsidRDefault="0068416B" w:rsidP="00117B9E">
      <w:pPr>
        <w:tabs>
          <w:tab w:val="left" w:pos="-720"/>
          <w:tab w:val="left" w:pos="0"/>
        </w:tabs>
        <w:suppressAutoHyphens/>
        <w:rPr>
          <w:rFonts w:ascii="Arial" w:hAnsi="Arial" w:cs="Arial"/>
          <w:sz w:val="22"/>
          <w:szCs w:val="22"/>
        </w:rPr>
      </w:pPr>
    </w:p>
    <w:p w14:paraId="22A16E52" w14:textId="77777777" w:rsidR="002C1285" w:rsidRPr="00B7385C" w:rsidRDefault="00F6461B" w:rsidP="00117B9E">
      <w:pPr>
        <w:tabs>
          <w:tab w:val="left" w:pos="-720"/>
          <w:tab w:val="left" w:pos="0"/>
        </w:tabs>
        <w:suppressAutoHyphens/>
        <w:rPr>
          <w:rFonts w:ascii="Arial" w:hAnsi="Arial" w:cs="Arial"/>
          <w:noProof/>
          <w:sz w:val="22"/>
          <w:szCs w:val="22"/>
        </w:rPr>
      </w:pPr>
      <w:r w:rsidRPr="00B7385C">
        <w:rPr>
          <w:rFonts w:ascii="Arial" w:hAnsi="Arial" w:cs="Arial"/>
          <w:sz w:val="22"/>
          <w:szCs w:val="22"/>
        </w:rPr>
        <w:tab/>
      </w:r>
      <w:r w:rsidRPr="00B7385C">
        <w:rPr>
          <w:rFonts w:ascii="Arial" w:hAnsi="Arial" w:cs="Arial"/>
          <w:sz w:val="22"/>
          <w:szCs w:val="22"/>
        </w:rPr>
        <w:tab/>
      </w:r>
      <w:r w:rsidRPr="00B7385C">
        <w:rPr>
          <w:rFonts w:ascii="Arial" w:hAnsi="Arial" w:cs="Arial"/>
          <w:sz w:val="22"/>
          <w:szCs w:val="22"/>
        </w:rPr>
        <w:tab/>
      </w:r>
      <w:r w:rsidRPr="00B7385C">
        <w:rPr>
          <w:rFonts w:ascii="Arial" w:hAnsi="Arial" w:cs="Arial"/>
          <w:sz w:val="22"/>
          <w:szCs w:val="22"/>
        </w:rPr>
        <w:tab/>
      </w:r>
      <w:r w:rsidRPr="00B7385C">
        <w:rPr>
          <w:rFonts w:ascii="Arial" w:hAnsi="Arial" w:cs="Arial"/>
          <w:sz w:val="22"/>
          <w:szCs w:val="22"/>
        </w:rPr>
        <w:tab/>
      </w:r>
      <w:r w:rsidR="00A2381D" w:rsidRPr="00B7385C">
        <w:rPr>
          <w:rFonts w:ascii="Arial" w:hAnsi="Arial" w:cs="Arial"/>
          <w:sz w:val="22"/>
          <w:szCs w:val="22"/>
        </w:rPr>
        <w:tab/>
      </w:r>
      <w:r w:rsidR="000A4804" w:rsidRPr="00B7385C">
        <w:rPr>
          <w:rFonts w:ascii="Arial" w:hAnsi="Arial" w:cs="Arial"/>
          <w:sz w:val="22"/>
          <w:szCs w:val="22"/>
        </w:rPr>
        <w:t>Respectfully submitted,</w:t>
      </w:r>
      <w:r w:rsidR="003F3F0C" w:rsidRPr="00B7385C">
        <w:rPr>
          <w:rFonts w:ascii="Arial" w:hAnsi="Arial" w:cs="Arial"/>
          <w:sz w:val="22"/>
          <w:szCs w:val="22"/>
        </w:rPr>
        <w:tab/>
      </w:r>
      <w:r w:rsidR="003372F4" w:rsidRPr="00B7385C">
        <w:rPr>
          <w:rFonts w:ascii="Arial" w:hAnsi="Arial" w:cs="Arial"/>
          <w:noProof/>
          <w:sz w:val="22"/>
          <w:szCs w:val="22"/>
        </w:rPr>
        <w:tab/>
      </w:r>
      <w:r w:rsidR="003372F4" w:rsidRPr="00B7385C">
        <w:rPr>
          <w:rFonts w:ascii="Arial" w:hAnsi="Arial" w:cs="Arial"/>
          <w:noProof/>
          <w:sz w:val="22"/>
          <w:szCs w:val="22"/>
        </w:rPr>
        <w:tab/>
      </w:r>
      <w:r w:rsidR="003372F4" w:rsidRPr="00B7385C">
        <w:rPr>
          <w:rFonts w:ascii="Arial" w:hAnsi="Arial" w:cs="Arial"/>
          <w:noProof/>
          <w:sz w:val="22"/>
          <w:szCs w:val="22"/>
        </w:rPr>
        <w:tab/>
      </w:r>
    </w:p>
    <w:p w14:paraId="0BC3C7A8" w14:textId="2109DAA8" w:rsidR="00E254D9" w:rsidRPr="00B7385C" w:rsidRDefault="00E254D9" w:rsidP="00E254D9">
      <w:pPr>
        <w:tabs>
          <w:tab w:val="left" w:pos="-720"/>
          <w:tab w:val="left" w:pos="0"/>
          <w:tab w:val="left" w:pos="4320"/>
        </w:tabs>
        <w:suppressAutoHyphens/>
        <w:rPr>
          <w:rFonts w:ascii="Arial" w:hAnsi="Arial" w:cs="Arial"/>
          <w:sz w:val="22"/>
          <w:szCs w:val="22"/>
        </w:rPr>
      </w:pPr>
      <w:r w:rsidRPr="00B7385C">
        <w:rPr>
          <w:rFonts w:ascii="Arial" w:hAnsi="Arial" w:cs="Arial"/>
          <w:sz w:val="22"/>
          <w:szCs w:val="22"/>
        </w:rPr>
        <w:tab/>
      </w:r>
      <w:r w:rsidR="00F16601">
        <w:rPr>
          <w:noProof/>
        </w:rPr>
        <w:drawing>
          <wp:inline distT="0" distB="0" distL="0" distR="0" wp14:anchorId="12163487" wp14:editId="78E9DC2E">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0CF31E0" w14:textId="77777777" w:rsidR="000A4804" w:rsidRPr="00B7385C" w:rsidRDefault="000A4804" w:rsidP="00117B9E">
      <w:pPr>
        <w:tabs>
          <w:tab w:val="left" w:pos="-720"/>
          <w:tab w:val="left" w:pos="0"/>
        </w:tabs>
        <w:suppressAutoHyphens/>
        <w:rPr>
          <w:rFonts w:ascii="Arial" w:hAnsi="Arial" w:cs="Arial"/>
          <w:sz w:val="22"/>
          <w:szCs w:val="22"/>
        </w:rPr>
      </w:pPr>
      <w:r w:rsidRPr="00B7385C">
        <w:rPr>
          <w:rFonts w:ascii="Arial" w:hAnsi="Arial" w:cs="Arial"/>
          <w:sz w:val="22"/>
          <w:szCs w:val="22"/>
        </w:rPr>
        <w:tab/>
      </w:r>
      <w:r w:rsidRPr="00B7385C">
        <w:rPr>
          <w:rFonts w:ascii="Arial" w:hAnsi="Arial" w:cs="Arial"/>
          <w:sz w:val="22"/>
          <w:szCs w:val="22"/>
        </w:rPr>
        <w:tab/>
      </w:r>
      <w:r w:rsidRPr="00B7385C">
        <w:rPr>
          <w:rFonts w:ascii="Arial" w:hAnsi="Arial" w:cs="Arial"/>
          <w:sz w:val="22"/>
          <w:szCs w:val="22"/>
        </w:rPr>
        <w:tab/>
      </w:r>
      <w:r w:rsidRPr="00B7385C">
        <w:rPr>
          <w:rFonts w:ascii="Arial" w:hAnsi="Arial" w:cs="Arial"/>
          <w:sz w:val="22"/>
          <w:szCs w:val="22"/>
        </w:rPr>
        <w:tab/>
      </w:r>
      <w:r w:rsidRPr="00B7385C">
        <w:rPr>
          <w:rFonts w:ascii="Arial" w:hAnsi="Arial" w:cs="Arial"/>
          <w:sz w:val="22"/>
          <w:szCs w:val="22"/>
        </w:rPr>
        <w:tab/>
      </w:r>
      <w:r w:rsidR="00A2381D" w:rsidRPr="00B7385C">
        <w:rPr>
          <w:rFonts w:ascii="Arial" w:hAnsi="Arial" w:cs="Arial"/>
          <w:sz w:val="22"/>
          <w:szCs w:val="22"/>
        </w:rPr>
        <w:tab/>
      </w:r>
      <w:r w:rsidR="00B52985" w:rsidRPr="00B7385C">
        <w:rPr>
          <w:rFonts w:ascii="Arial" w:hAnsi="Arial" w:cs="Arial"/>
          <w:sz w:val="22"/>
          <w:szCs w:val="22"/>
        </w:rPr>
        <w:t>David W. Loucks</w:t>
      </w:r>
      <w:r w:rsidRPr="00B7385C">
        <w:rPr>
          <w:rFonts w:ascii="Arial" w:hAnsi="Arial" w:cs="Arial"/>
          <w:sz w:val="22"/>
          <w:szCs w:val="22"/>
        </w:rPr>
        <w:t>, Chie</w:t>
      </w:r>
      <w:r w:rsidR="00C549E7" w:rsidRPr="00B7385C">
        <w:rPr>
          <w:rFonts w:ascii="Arial" w:hAnsi="Arial" w:cs="Arial"/>
          <w:sz w:val="22"/>
          <w:szCs w:val="22"/>
        </w:rPr>
        <w:t xml:space="preserve">f </w:t>
      </w:r>
    </w:p>
    <w:p w14:paraId="57B940E8" w14:textId="77777777" w:rsidR="00F6461B" w:rsidRPr="00B7385C" w:rsidRDefault="000A4804" w:rsidP="00117B9E">
      <w:pPr>
        <w:tabs>
          <w:tab w:val="left" w:pos="-720"/>
        </w:tabs>
        <w:suppressAutoHyphens/>
        <w:rPr>
          <w:rFonts w:ascii="Arial" w:hAnsi="Arial" w:cs="Arial"/>
          <w:sz w:val="22"/>
          <w:szCs w:val="22"/>
        </w:rPr>
      </w:pPr>
      <w:r w:rsidRPr="00B7385C">
        <w:rPr>
          <w:rFonts w:ascii="Arial" w:hAnsi="Arial" w:cs="Arial"/>
          <w:sz w:val="22"/>
          <w:szCs w:val="22"/>
        </w:rPr>
        <w:t xml:space="preserve"> </w:t>
      </w:r>
      <w:r w:rsidRPr="00B7385C">
        <w:rPr>
          <w:rFonts w:ascii="Arial" w:hAnsi="Arial" w:cs="Arial"/>
          <w:sz w:val="22"/>
          <w:szCs w:val="22"/>
        </w:rPr>
        <w:tab/>
      </w:r>
      <w:r w:rsidRPr="00B7385C">
        <w:rPr>
          <w:rFonts w:ascii="Arial" w:hAnsi="Arial" w:cs="Arial"/>
          <w:sz w:val="22"/>
          <w:szCs w:val="22"/>
        </w:rPr>
        <w:tab/>
      </w:r>
      <w:r w:rsidRPr="00B7385C">
        <w:rPr>
          <w:rFonts w:ascii="Arial" w:hAnsi="Arial" w:cs="Arial"/>
          <w:sz w:val="22"/>
          <w:szCs w:val="22"/>
        </w:rPr>
        <w:tab/>
      </w:r>
      <w:r w:rsidRPr="00B7385C">
        <w:rPr>
          <w:rFonts w:ascii="Arial" w:hAnsi="Arial" w:cs="Arial"/>
          <w:sz w:val="22"/>
          <w:szCs w:val="22"/>
        </w:rPr>
        <w:tab/>
      </w:r>
      <w:r w:rsidRPr="00B7385C">
        <w:rPr>
          <w:rFonts w:ascii="Arial" w:hAnsi="Arial" w:cs="Arial"/>
          <w:sz w:val="22"/>
          <w:szCs w:val="22"/>
        </w:rPr>
        <w:tab/>
      </w:r>
      <w:r w:rsidR="00A2381D" w:rsidRPr="00B7385C">
        <w:rPr>
          <w:rFonts w:ascii="Arial" w:hAnsi="Arial" w:cs="Arial"/>
          <w:sz w:val="22"/>
          <w:szCs w:val="22"/>
        </w:rPr>
        <w:tab/>
      </w:r>
      <w:r w:rsidRPr="00B7385C">
        <w:rPr>
          <w:rFonts w:ascii="Arial" w:hAnsi="Arial" w:cs="Arial"/>
          <w:sz w:val="22"/>
          <w:szCs w:val="22"/>
        </w:rPr>
        <w:t xml:space="preserve">Motor Carrier Enforcement </w:t>
      </w:r>
    </w:p>
    <w:p w14:paraId="78FBD8B9" w14:textId="77777777" w:rsidR="00F6461B" w:rsidRPr="00B7385C" w:rsidRDefault="00F6461B" w:rsidP="00117B9E">
      <w:pPr>
        <w:tabs>
          <w:tab w:val="left" w:pos="-720"/>
        </w:tabs>
        <w:suppressAutoHyphens/>
        <w:rPr>
          <w:rFonts w:ascii="Arial" w:hAnsi="Arial" w:cs="Arial"/>
          <w:sz w:val="22"/>
          <w:szCs w:val="22"/>
        </w:rPr>
      </w:pPr>
      <w:r w:rsidRPr="00B7385C">
        <w:rPr>
          <w:rFonts w:ascii="Arial" w:hAnsi="Arial" w:cs="Arial"/>
          <w:sz w:val="22"/>
          <w:szCs w:val="22"/>
        </w:rPr>
        <w:tab/>
      </w:r>
      <w:r w:rsidRPr="00B7385C">
        <w:rPr>
          <w:rFonts w:ascii="Arial" w:hAnsi="Arial" w:cs="Arial"/>
          <w:sz w:val="22"/>
          <w:szCs w:val="22"/>
        </w:rPr>
        <w:tab/>
      </w:r>
      <w:r w:rsidRPr="00B7385C">
        <w:rPr>
          <w:rFonts w:ascii="Arial" w:hAnsi="Arial" w:cs="Arial"/>
          <w:sz w:val="22"/>
          <w:szCs w:val="22"/>
        </w:rPr>
        <w:tab/>
      </w:r>
      <w:r w:rsidRPr="00B7385C">
        <w:rPr>
          <w:rFonts w:ascii="Arial" w:hAnsi="Arial" w:cs="Arial"/>
          <w:sz w:val="22"/>
          <w:szCs w:val="22"/>
        </w:rPr>
        <w:tab/>
      </w:r>
      <w:r w:rsidRPr="00B7385C">
        <w:rPr>
          <w:rFonts w:ascii="Arial" w:hAnsi="Arial" w:cs="Arial"/>
          <w:sz w:val="22"/>
          <w:szCs w:val="22"/>
        </w:rPr>
        <w:tab/>
      </w:r>
      <w:r w:rsidR="00A2381D" w:rsidRPr="00B7385C">
        <w:rPr>
          <w:rFonts w:ascii="Arial" w:hAnsi="Arial" w:cs="Arial"/>
          <w:sz w:val="22"/>
          <w:szCs w:val="22"/>
        </w:rPr>
        <w:tab/>
      </w:r>
      <w:r w:rsidRPr="00B7385C">
        <w:rPr>
          <w:rFonts w:ascii="Arial" w:hAnsi="Arial" w:cs="Arial"/>
          <w:sz w:val="22"/>
          <w:szCs w:val="22"/>
        </w:rPr>
        <w:t xml:space="preserve">Bureau of </w:t>
      </w:r>
      <w:r w:rsidR="00C549E7" w:rsidRPr="00B7385C">
        <w:rPr>
          <w:rFonts w:ascii="Arial" w:hAnsi="Arial" w:cs="Arial"/>
          <w:sz w:val="22"/>
          <w:szCs w:val="22"/>
        </w:rPr>
        <w:t>Investigation and Enforcement</w:t>
      </w:r>
    </w:p>
    <w:p w14:paraId="70B6263E" w14:textId="77777777" w:rsidR="00F6461B" w:rsidRPr="00B7385C" w:rsidRDefault="00F6461B" w:rsidP="00117B9E">
      <w:pPr>
        <w:tabs>
          <w:tab w:val="left" w:pos="-720"/>
        </w:tabs>
        <w:suppressAutoHyphens/>
        <w:rPr>
          <w:rFonts w:ascii="Arial" w:hAnsi="Arial" w:cs="Arial"/>
          <w:sz w:val="22"/>
          <w:szCs w:val="22"/>
        </w:rPr>
      </w:pPr>
      <w:r w:rsidRPr="00B7385C">
        <w:rPr>
          <w:rFonts w:ascii="Arial" w:hAnsi="Arial" w:cs="Arial"/>
          <w:sz w:val="22"/>
          <w:szCs w:val="22"/>
        </w:rPr>
        <w:tab/>
      </w:r>
      <w:r w:rsidRPr="00B7385C">
        <w:rPr>
          <w:rFonts w:ascii="Arial" w:hAnsi="Arial" w:cs="Arial"/>
          <w:sz w:val="22"/>
          <w:szCs w:val="22"/>
        </w:rPr>
        <w:tab/>
      </w:r>
      <w:r w:rsidRPr="00B7385C">
        <w:rPr>
          <w:rFonts w:ascii="Arial" w:hAnsi="Arial" w:cs="Arial"/>
          <w:sz w:val="22"/>
          <w:szCs w:val="22"/>
        </w:rPr>
        <w:tab/>
      </w:r>
      <w:r w:rsidRPr="00B7385C">
        <w:rPr>
          <w:rFonts w:ascii="Arial" w:hAnsi="Arial" w:cs="Arial"/>
          <w:sz w:val="22"/>
          <w:szCs w:val="22"/>
        </w:rPr>
        <w:tab/>
      </w:r>
      <w:r w:rsidRPr="00B7385C">
        <w:rPr>
          <w:rFonts w:ascii="Arial" w:hAnsi="Arial" w:cs="Arial"/>
          <w:sz w:val="22"/>
          <w:szCs w:val="22"/>
        </w:rPr>
        <w:tab/>
      </w:r>
      <w:r w:rsidR="00A2381D" w:rsidRPr="00B7385C">
        <w:rPr>
          <w:rFonts w:ascii="Arial" w:hAnsi="Arial" w:cs="Arial"/>
          <w:sz w:val="22"/>
          <w:szCs w:val="22"/>
        </w:rPr>
        <w:tab/>
      </w:r>
      <w:r w:rsidRPr="00B7385C">
        <w:rPr>
          <w:rFonts w:ascii="Arial" w:hAnsi="Arial" w:cs="Arial"/>
          <w:sz w:val="22"/>
          <w:szCs w:val="22"/>
        </w:rPr>
        <w:t>P.O. Box 3265</w:t>
      </w:r>
    </w:p>
    <w:p w14:paraId="16E60E3D" w14:textId="77777777" w:rsidR="00866EB3" w:rsidRDefault="00CF1250" w:rsidP="00CF1250">
      <w:pPr>
        <w:tabs>
          <w:tab w:val="left" w:pos="-720"/>
        </w:tabs>
        <w:suppressAutoHyphens/>
        <w:rPr>
          <w:rFonts w:ascii="Arial" w:hAnsi="Arial" w:cs="Arial"/>
          <w:sz w:val="22"/>
          <w:szCs w:val="22"/>
        </w:rPr>
      </w:pPr>
      <w:r w:rsidRPr="00B7385C">
        <w:rPr>
          <w:rFonts w:ascii="Arial" w:hAnsi="Arial" w:cs="Arial"/>
          <w:sz w:val="22"/>
          <w:szCs w:val="22"/>
        </w:rPr>
        <w:tab/>
      </w:r>
      <w:r w:rsidR="00F6461B" w:rsidRPr="00B7385C">
        <w:rPr>
          <w:rFonts w:ascii="Arial" w:hAnsi="Arial" w:cs="Arial"/>
          <w:sz w:val="22"/>
          <w:szCs w:val="22"/>
        </w:rPr>
        <w:tab/>
      </w:r>
      <w:r w:rsidR="00F6461B" w:rsidRPr="00B7385C">
        <w:rPr>
          <w:rFonts w:ascii="Arial" w:hAnsi="Arial" w:cs="Arial"/>
          <w:sz w:val="22"/>
          <w:szCs w:val="22"/>
        </w:rPr>
        <w:tab/>
      </w:r>
      <w:r w:rsidR="00F6461B" w:rsidRPr="00B7385C">
        <w:rPr>
          <w:rFonts w:ascii="Arial" w:hAnsi="Arial" w:cs="Arial"/>
          <w:sz w:val="22"/>
          <w:szCs w:val="22"/>
        </w:rPr>
        <w:tab/>
      </w:r>
      <w:r w:rsidR="00F6461B" w:rsidRPr="00B7385C">
        <w:rPr>
          <w:rFonts w:ascii="Arial" w:hAnsi="Arial" w:cs="Arial"/>
          <w:sz w:val="22"/>
          <w:szCs w:val="22"/>
        </w:rPr>
        <w:tab/>
      </w:r>
      <w:r w:rsidR="00A2381D" w:rsidRPr="00B7385C">
        <w:rPr>
          <w:rFonts w:ascii="Arial" w:hAnsi="Arial" w:cs="Arial"/>
          <w:sz w:val="22"/>
          <w:szCs w:val="22"/>
        </w:rPr>
        <w:tab/>
      </w:r>
      <w:r w:rsidR="00F6461B" w:rsidRPr="00B7385C">
        <w:rPr>
          <w:rFonts w:ascii="Arial" w:hAnsi="Arial" w:cs="Arial"/>
          <w:sz w:val="22"/>
          <w:szCs w:val="22"/>
        </w:rPr>
        <w:t>Harrisburg, PA  17105</w:t>
      </w:r>
      <w:r w:rsidR="00F6461B" w:rsidRPr="00B7385C">
        <w:rPr>
          <w:rFonts w:ascii="Arial" w:hAnsi="Arial" w:cs="Arial"/>
          <w:sz w:val="22"/>
          <w:szCs w:val="22"/>
        </w:rPr>
        <w:noBreakHyphen/>
        <w:t>3265</w:t>
      </w:r>
    </w:p>
    <w:p w14:paraId="12BCFB6D" w14:textId="77777777" w:rsidR="00BB62DB" w:rsidRDefault="00F6461B" w:rsidP="00230723">
      <w:pPr>
        <w:tabs>
          <w:tab w:val="left" w:pos="-720"/>
        </w:tabs>
        <w:suppressAutoHyphens/>
        <w:jc w:val="center"/>
        <w:rPr>
          <w:rFonts w:ascii="Arial" w:hAnsi="Arial" w:cs="Arial"/>
          <w:sz w:val="22"/>
          <w:szCs w:val="22"/>
        </w:rPr>
      </w:pPr>
      <w:r w:rsidRPr="00B7385C">
        <w:rPr>
          <w:rFonts w:ascii="Arial" w:hAnsi="Arial" w:cs="Arial"/>
          <w:sz w:val="22"/>
          <w:szCs w:val="22"/>
        </w:rPr>
        <w:br w:type="page"/>
      </w:r>
    </w:p>
    <w:p w14:paraId="77064016" w14:textId="77777777" w:rsidR="00BB62DB" w:rsidRDefault="00BB62DB" w:rsidP="00230723">
      <w:pPr>
        <w:tabs>
          <w:tab w:val="left" w:pos="-720"/>
        </w:tabs>
        <w:suppressAutoHyphens/>
        <w:jc w:val="center"/>
        <w:rPr>
          <w:rFonts w:ascii="Arial" w:hAnsi="Arial" w:cs="Arial"/>
          <w:sz w:val="22"/>
          <w:szCs w:val="22"/>
        </w:rPr>
      </w:pPr>
    </w:p>
    <w:p w14:paraId="45D594BC" w14:textId="77777777" w:rsidR="00F6461B" w:rsidRPr="00B7385C" w:rsidRDefault="00F6461B" w:rsidP="00230723">
      <w:pPr>
        <w:tabs>
          <w:tab w:val="left" w:pos="-720"/>
        </w:tabs>
        <w:suppressAutoHyphens/>
        <w:jc w:val="center"/>
        <w:rPr>
          <w:rFonts w:ascii="Arial" w:hAnsi="Arial" w:cs="Arial"/>
          <w:sz w:val="22"/>
          <w:szCs w:val="22"/>
        </w:rPr>
      </w:pPr>
      <w:r w:rsidRPr="00B7385C">
        <w:rPr>
          <w:rFonts w:ascii="Arial" w:hAnsi="Arial" w:cs="Arial"/>
          <w:sz w:val="22"/>
          <w:szCs w:val="22"/>
        </w:rPr>
        <w:t>VERIFICATION</w:t>
      </w:r>
    </w:p>
    <w:p w14:paraId="2DB7DD2B" w14:textId="77777777" w:rsidR="00F6461B" w:rsidRPr="00B7385C" w:rsidRDefault="00F6461B" w:rsidP="00150564">
      <w:pPr>
        <w:tabs>
          <w:tab w:val="left" w:pos="-720"/>
        </w:tabs>
        <w:suppressAutoHyphens/>
        <w:rPr>
          <w:rFonts w:ascii="Arial" w:hAnsi="Arial" w:cs="Arial"/>
          <w:sz w:val="22"/>
          <w:szCs w:val="22"/>
        </w:rPr>
      </w:pPr>
    </w:p>
    <w:p w14:paraId="01AC918B" w14:textId="77777777" w:rsidR="00DB467F" w:rsidRPr="00B7385C" w:rsidRDefault="00DB467F" w:rsidP="00DB467F">
      <w:pPr>
        <w:ind w:right="90"/>
        <w:jc w:val="both"/>
        <w:rPr>
          <w:rFonts w:ascii="Arial" w:hAnsi="Arial" w:cs="Arial"/>
          <w:sz w:val="22"/>
          <w:szCs w:val="22"/>
        </w:rPr>
      </w:pPr>
      <w:r w:rsidRPr="00B7385C">
        <w:rPr>
          <w:rFonts w:ascii="Arial" w:hAnsi="Arial" w:cs="Arial"/>
          <w:sz w:val="22"/>
          <w:szCs w:val="22"/>
        </w:rPr>
        <w:t xml:space="preserve">I, </w:t>
      </w:r>
      <w:r w:rsidR="00C549E7" w:rsidRPr="00B7385C">
        <w:rPr>
          <w:rFonts w:ascii="Arial" w:hAnsi="Arial" w:cs="Arial"/>
          <w:sz w:val="22"/>
          <w:szCs w:val="22"/>
        </w:rPr>
        <w:t>David W. Loucks</w:t>
      </w:r>
      <w:r w:rsidRPr="00B7385C">
        <w:rPr>
          <w:rFonts w:ascii="Arial" w:hAnsi="Arial" w:cs="Arial"/>
          <w:sz w:val="22"/>
          <w:szCs w:val="22"/>
        </w:rPr>
        <w:t>,</w:t>
      </w:r>
      <w:r w:rsidR="00BD2DC2" w:rsidRPr="00B7385C">
        <w:rPr>
          <w:rFonts w:ascii="Arial" w:hAnsi="Arial" w:cs="Arial"/>
          <w:sz w:val="22"/>
          <w:szCs w:val="22"/>
        </w:rPr>
        <w:t xml:space="preserve"> </w:t>
      </w:r>
      <w:r w:rsidRPr="00B7385C">
        <w:rPr>
          <w:rFonts w:ascii="Arial" w:hAnsi="Arial" w:cs="Arial"/>
          <w:sz w:val="22"/>
          <w:szCs w:val="22"/>
        </w:rPr>
        <w:t>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Pa. C.S. §4904 relating to unsworn falsification to authorities.</w:t>
      </w:r>
    </w:p>
    <w:p w14:paraId="54582995" w14:textId="77777777" w:rsidR="00DB467F" w:rsidRPr="00B7385C" w:rsidRDefault="00DB467F" w:rsidP="00DB467F">
      <w:pPr>
        <w:ind w:right="90"/>
        <w:rPr>
          <w:rFonts w:ascii="Arial" w:hAnsi="Arial" w:cs="Arial"/>
          <w:sz w:val="22"/>
          <w:szCs w:val="22"/>
        </w:rPr>
      </w:pPr>
    </w:p>
    <w:p w14:paraId="554019CA" w14:textId="77777777" w:rsidR="00BD2DC2" w:rsidRPr="00B7385C" w:rsidRDefault="00BD2DC2" w:rsidP="00DB467F">
      <w:pPr>
        <w:ind w:right="90"/>
        <w:rPr>
          <w:rFonts w:ascii="Arial" w:hAnsi="Arial" w:cs="Arial"/>
          <w:sz w:val="22"/>
          <w:szCs w:val="22"/>
        </w:rPr>
      </w:pPr>
    </w:p>
    <w:p w14:paraId="172A3101" w14:textId="77777777" w:rsidR="00BD2DC2" w:rsidRPr="00B7385C" w:rsidRDefault="00BD2DC2" w:rsidP="00DB467F">
      <w:pPr>
        <w:ind w:right="90"/>
        <w:rPr>
          <w:rFonts w:ascii="Arial" w:hAnsi="Arial" w:cs="Arial"/>
          <w:sz w:val="22"/>
          <w:szCs w:val="22"/>
        </w:rPr>
      </w:pPr>
    </w:p>
    <w:p w14:paraId="48A6A5F1" w14:textId="77777777" w:rsidR="00BB5F42" w:rsidRPr="00B7385C" w:rsidRDefault="00BB5F42" w:rsidP="00DB467F">
      <w:pPr>
        <w:ind w:right="90"/>
        <w:rPr>
          <w:rFonts w:ascii="Arial" w:hAnsi="Arial" w:cs="Arial"/>
          <w:sz w:val="22"/>
          <w:szCs w:val="22"/>
        </w:rPr>
      </w:pPr>
    </w:p>
    <w:p w14:paraId="3C38D954" w14:textId="77777777" w:rsidR="00BD2DC2" w:rsidRPr="00B7385C" w:rsidRDefault="00BD2DC2" w:rsidP="00DB467F">
      <w:pPr>
        <w:ind w:right="90"/>
        <w:rPr>
          <w:rFonts w:ascii="Arial" w:hAnsi="Arial" w:cs="Arial"/>
          <w:sz w:val="22"/>
          <w:szCs w:val="22"/>
        </w:rPr>
      </w:pPr>
    </w:p>
    <w:p w14:paraId="6BF64FFE" w14:textId="77777777" w:rsidR="00B03FB3" w:rsidRPr="00B7385C" w:rsidRDefault="00B03FB3" w:rsidP="00DB467F">
      <w:pPr>
        <w:ind w:right="90"/>
        <w:rPr>
          <w:rFonts w:ascii="Arial" w:hAnsi="Arial" w:cs="Arial"/>
          <w:sz w:val="22"/>
          <w:szCs w:val="22"/>
        </w:rPr>
      </w:pPr>
    </w:p>
    <w:p w14:paraId="6367B35D" w14:textId="77777777" w:rsidR="00B03FB3" w:rsidRPr="00B7385C" w:rsidRDefault="00B03FB3" w:rsidP="00DB467F">
      <w:pPr>
        <w:ind w:right="90"/>
        <w:rPr>
          <w:rFonts w:ascii="Arial" w:hAnsi="Arial" w:cs="Arial"/>
          <w:sz w:val="22"/>
          <w:szCs w:val="22"/>
        </w:rPr>
      </w:pPr>
    </w:p>
    <w:p w14:paraId="1C58ECCD" w14:textId="4F1D8D58" w:rsidR="002C1285" w:rsidRPr="00B7385C" w:rsidRDefault="00333CB4" w:rsidP="00862743">
      <w:pPr>
        <w:tabs>
          <w:tab w:val="left" w:pos="4950"/>
        </w:tabs>
        <w:ind w:right="90"/>
        <w:rPr>
          <w:rFonts w:ascii="Arial" w:hAnsi="Arial" w:cs="Arial"/>
          <w:noProof/>
          <w:sz w:val="22"/>
          <w:szCs w:val="22"/>
        </w:rPr>
      </w:pPr>
      <w:r w:rsidRPr="00B7385C">
        <w:rPr>
          <w:rFonts w:ascii="Arial" w:hAnsi="Arial" w:cs="Arial"/>
          <w:sz w:val="22"/>
          <w:szCs w:val="22"/>
        </w:rPr>
        <w:t xml:space="preserve">Date: </w:t>
      </w:r>
      <w:r w:rsidR="00F16601">
        <w:rPr>
          <w:rFonts w:ascii="Arial" w:hAnsi="Arial" w:cs="Arial"/>
          <w:sz w:val="22"/>
          <w:szCs w:val="22"/>
        </w:rPr>
        <w:t>12/4/2018</w:t>
      </w:r>
      <w:bookmarkStart w:id="1" w:name="_GoBack"/>
      <w:bookmarkEnd w:id="1"/>
      <w:r w:rsidRPr="00B7385C">
        <w:rPr>
          <w:rFonts w:ascii="Arial" w:hAnsi="Arial" w:cs="Arial"/>
          <w:sz w:val="22"/>
          <w:szCs w:val="22"/>
        </w:rPr>
        <w:t xml:space="preserve"> </w:t>
      </w:r>
      <w:r w:rsidRPr="00B7385C">
        <w:rPr>
          <w:rFonts w:ascii="Arial" w:hAnsi="Arial" w:cs="Arial"/>
          <w:sz w:val="22"/>
          <w:szCs w:val="22"/>
        </w:rPr>
        <w:tab/>
      </w:r>
      <w:r w:rsidR="00F16601">
        <w:rPr>
          <w:noProof/>
        </w:rPr>
        <w:drawing>
          <wp:inline distT="0" distB="0" distL="0" distR="0" wp14:anchorId="484C8A3A" wp14:editId="3B5FA0C6">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A812B2C" w14:textId="77777777" w:rsidR="00B03FB3" w:rsidRPr="00B7385C" w:rsidRDefault="00B03FB3" w:rsidP="00862743">
      <w:pPr>
        <w:tabs>
          <w:tab w:val="left" w:pos="4950"/>
        </w:tabs>
        <w:ind w:right="90"/>
        <w:rPr>
          <w:rFonts w:ascii="Arial" w:hAnsi="Arial" w:cs="Arial"/>
          <w:sz w:val="22"/>
          <w:szCs w:val="22"/>
        </w:rPr>
      </w:pPr>
    </w:p>
    <w:p w14:paraId="68620163" w14:textId="77777777" w:rsidR="00DB467F" w:rsidRPr="00B7385C" w:rsidRDefault="00DB467F" w:rsidP="00862743">
      <w:pPr>
        <w:tabs>
          <w:tab w:val="left" w:pos="4950"/>
        </w:tabs>
        <w:ind w:right="90"/>
        <w:rPr>
          <w:rFonts w:ascii="Arial" w:hAnsi="Arial" w:cs="Arial"/>
          <w:sz w:val="22"/>
          <w:szCs w:val="22"/>
        </w:rPr>
      </w:pPr>
      <w:r w:rsidRPr="00B7385C">
        <w:rPr>
          <w:rFonts w:ascii="Arial" w:hAnsi="Arial" w:cs="Arial"/>
          <w:sz w:val="22"/>
          <w:szCs w:val="22"/>
        </w:rPr>
        <w:tab/>
      </w:r>
      <w:r w:rsidR="00B52985" w:rsidRPr="00B7385C">
        <w:rPr>
          <w:rFonts w:ascii="Arial" w:hAnsi="Arial" w:cs="Arial"/>
          <w:sz w:val="22"/>
          <w:szCs w:val="22"/>
        </w:rPr>
        <w:t>David W. Loucks</w:t>
      </w:r>
      <w:r w:rsidR="00C549E7" w:rsidRPr="00B7385C">
        <w:rPr>
          <w:rFonts w:ascii="Arial" w:hAnsi="Arial" w:cs="Arial"/>
          <w:sz w:val="22"/>
          <w:szCs w:val="22"/>
        </w:rPr>
        <w:t xml:space="preserve">, Chief </w:t>
      </w:r>
    </w:p>
    <w:p w14:paraId="12DC1AF8" w14:textId="77777777" w:rsidR="00DB467F" w:rsidRPr="00B7385C" w:rsidRDefault="00DB467F" w:rsidP="00862743">
      <w:pPr>
        <w:tabs>
          <w:tab w:val="left" w:pos="4950"/>
        </w:tabs>
        <w:ind w:right="90"/>
        <w:rPr>
          <w:rFonts w:ascii="Arial" w:hAnsi="Arial" w:cs="Arial"/>
          <w:sz w:val="22"/>
          <w:szCs w:val="22"/>
        </w:rPr>
      </w:pPr>
      <w:r w:rsidRPr="00B7385C">
        <w:rPr>
          <w:rFonts w:ascii="Arial" w:hAnsi="Arial" w:cs="Arial"/>
          <w:sz w:val="22"/>
          <w:szCs w:val="22"/>
        </w:rPr>
        <w:tab/>
        <w:t>Motor Carrier Enforcement</w:t>
      </w:r>
    </w:p>
    <w:p w14:paraId="21035411" w14:textId="77777777" w:rsidR="00DB467F" w:rsidRDefault="00DB467F" w:rsidP="00862743">
      <w:pPr>
        <w:tabs>
          <w:tab w:val="left" w:pos="4950"/>
        </w:tabs>
        <w:ind w:right="90"/>
        <w:rPr>
          <w:rFonts w:ascii="Arial" w:hAnsi="Arial" w:cs="Arial"/>
          <w:sz w:val="22"/>
          <w:szCs w:val="22"/>
        </w:rPr>
      </w:pPr>
      <w:r w:rsidRPr="00B7385C">
        <w:rPr>
          <w:rFonts w:ascii="Arial" w:hAnsi="Arial" w:cs="Arial"/>
          <w:sz w:val="22"/>
          <w:szCs w:val="22"/>
        </w:rPr>
        <w:tab/>
        <w:t xml:space="preserve">Bureau of </w:t>
      </w:r>
      <w:r w:rsidR="00C549E7" w:rsidRPr="00B7385C">
        <w:rPr>
          <w:rFonts w:ascii="Arial" w:hAnsi="Arial" w:cs="Arial"/>
          <w:sz w:val="22"/>
          <w:szCs w:val="22"/>
        </w:rPr>
        <w:t>Investigation and Enforcement</w:t>
      </w:r>
    </w:p>
    <w:p w14:paraId="17BCDDF4" w14:textId="77777777" w:rsidR="009F1087" w:rsidRDefault="009F1087" w:rsidP="00862743">
      <w:pPr>
        <w:tabs>
          <w:tab w:val="left" w:pos="4950"/>
        </w:tabs>
        <w:ind w:right="90"/>
        <w:rPr>
          <w:rFonts w:ascii="Arial" w:hAnsi="Arial" w:cs="Arial"/>
          <w:sz w:val="22"/>
          <w:szCs w:val="22"/>
        </w:rPr>
      </w:pPr>
    </w:p>
    <w:p w14:paraId="439BA1F2" w14:textId="77777777" w:rsidR="009F1087" w:rsidRDefault="009F1087" w:rsidP="00862743">
      <w:pPr>
        <w:tabs>
          <w:tab w:val="left" w:pos="4950"/>
        </w:tabs>
        <w:ind w:right="90"/>
        <w:rPr>
          <w:rFonts w:ascii="Arial" w:hAnsi="Arial" w:cs="Arial"/>
          <w:sz w:val="22"/>
          <w:szCs w:val="22"/>
        </w:rPr>
        <w:sectPr w:rsidR="009F1087" w:rsidSect="007747D5">
          <w:footerReference w:type="default" r:id="rId9"/>
          <w:footerReference w:type="first" r:id="rId10"/>
          <w:endnotePr>
            <w:numFmt w:val="decimal"/>
          </w:endnotePr>
          <w:pgSz w:w="12240" w:h="15840"/>
          <w:pgMar w:top="990" w:right="1080" w:bottom="1080" w:left="1080" w:header="0" w:footer="216" w:gutter="0"/>
          <w:pgNumType w:start="1"/>
          <w:cols w:space="720"/>
          <w:noEndnote/>
          <w:titlePg/>
          <w:docGrid w:linePitch="360"/>
        </w:sectPr>
      </w:pPr>
    </w:p>
    <w:p w14:paraId="44A0A59E" w14:textId="77777777" w:rsidR="00866EB3" w:rsidRPr="0006688E" w:rsidRDefault="00866EB3" w:rsidP="00866EB3">
      <w:pPr>
        <w:tabs>
          <w:tab w:val="center" w:pos="4680"/>
        </w:tabs>
        <w:suppressAutoHyphens/>
        <w:jc w:val="center"/>
        <w:rPr>
          <w:rFonts w:ascii="Arial" w:hAnsi="Arial" w:cs="Arial"/>
          <w:sz w:val="22"/>
          <w:szCs w:val="22"/>
        </w:rPr>
      </w:pPr>
      <w:r w:rsidRPr="0006688E">
        <w:rPr>
          <w:rFonts w:ascii="Arial" w:hAnsi="Arial" w:cs="Arial"/>
          <w:b/>
          <w:sz w:val="22"/>
          <w:szCs w:val="22"/>
          <w:u w:val="single"/>
        </w:rPr>
        <w:lastRenderedPageBreak/>
        <w:t>NOTICE</w:t>
      </w:r>
      <w:r w:rsidRPr="0006688E">
        <w:rPr>
          <w:rFonts w:ascii="Arial" w:hAnsi="Arial" w:cs="Arial"/>
          <w:sz w:val="22"/>
          <w:szCs w:val="22"/>
        </w:rPr>
        <w:fldChar w:fldCharType="begin"/>
      </w:r>
      <w:r w:rsidRPr="0006688E">
        <w:rPr>
          <w:rFonts w:ascii="Arial" w:hAnsi="Arial" w:cs="Arial"/>
          <w:sz w:val="22"/>
          <w:szCs w:val="22"/>
        </w:rPr>
        <w:instrText xml:space="preserve">PRIVATE </w:instrText>
      </w:r>
      <w:r w:rsidRPr="0006688E">
        <w:rPr>
          <w:rFonts w:ascii="Arial" w:hAnsi="Arial" w:cs="Arial"/>
          <w:sz w:val="22"/>
          <w:szCs w:val="22"/>
        </w:rPr>
        <w:fldChar w:fldCharType="end"/>
      </w:r>
    </w:p>
    <w:p w14:paraId="61FE7D08" w14:textId="77777777" w:rsidR="00866EB3" w:rsidRPr="0006688E" w:rsidRDefault="00866EB3" w:rsidP="00866EB3">
      <w:pPr>
        <w:tabs>
          <w:tab w:val="left" w:pos="-720"/>
        </w:tabs>
        <w:suppressAutoHyphens/>
        <w:jc w:val="both"/>
        <w:rPr>
          <w:rFonts w:ascii="Arial" w:hAnsi="Arial" w:cs="Arial"/>
          <w:sz w:val="22"/>
          <w:szCs w:val="22"/>
        </w:rPr>
      </w:pPr>
      <w:r w:rsidRPr="0006688E">
        <w:rPr>
          <w:rFonts w:ascii="Arial" w:hAnsi="Arial" w:cs="Arial"/>
          <w:sz w:val="22"/>
          <w:szCs w:val="22"/>
        </w:rPr>
        <w:br/>
      </w:r>
      <w:r w:rsidRPr="0006688E">
        <w:rPr>
          <w:rFonts w:ascii="Arial" w:hAnsi="Arial" w:cs="Arial"/>
          <w:sz w:val="22"/>
          <w:szCs w:val="22"/>
        </w:rPr>
        <w:tab/>
      </w:r>
      <w:r w:rsidRPr="0006688E">
        <w:rPr>
          <w:rFonts w:ascii="Arial" w:hAnsi="Arial" w:cs="Arial"/>
          <w:sz w:val="22"/>
          <w:szCs w:val="22"/>
        </w:rPr>
        <w:tab/>
        <w:t>A.</w:t>
      </w:r>
      <w:r w:rsidRPr="0006688E">
        <w:rPr>
          <w:rFonts w:ascii="Arial" w:hAnsi="Arial" w:cs="Arial"/>
          <w:sz w:val="22"/>
          <w:szCs w:val="22"/>
        </w:rPr>
        <w:tab/>
        <w:t xml:space="preserve">You must file an Answer within twenty (20) days of the date of service of this Complaint. The date of service is the mailing date as indicated at the top of the Secretarial Cover Letter for this Complaint and Notice, 52 Pa. Code §1.56(a).  An Answer is a written explanation of circumstances wished to be considered in determining the outcome.  The Answer shall raise all factual and legal arguments that you wish to claim in your defense and must include the reference number of this Complaint.  Your Answer must be verified and the original </w:t>
      </w:r>
      <w:r w:rsidRPr="0006688E">
        <w:rPr>
          <w:rFonts w:ascii="Arial" w:hAnsi="Arial" w:cs="Arial"/>
          <w:b/>
          <w:sz w:val="22"/>
          <w:szCs w:val="22"/>
        </w:rPr>
        <w:t>shall be mailed to:</w:t>
      </w:r>
    </w:p>
    <w:p w14:paraId="7B0F858D" w14:textId="77777777" w:rsidR="00866EB3" w:rsidRPr="0006688E" w:rsidRDefault="00866EB3" w:rsidP="00866EB3">
      <w:pPr>
        <w:tabs>
          <w:tab w:val="left" w:pos="-720"/>
        </w:tabs>
        <w:suppressAutoHyphens/>
        <w:jc w:val="both"/>
        <w:rPr>
          <w:rFonts w:ascii="Arial" w:hAnsi="Arial" w:cs="Arial"/>
          <w:sz w:val="22"/>
          <w:szCs w:val="22"/>
        </w:rPr>
      </w:pPr>
    </w:p>
    <w:p w14:paraId="1D8376C6" w14:textId="77777777" w:rsidR="00866EB3" w:rsidRPr="0006688E" w:rsidRDefault="00866EB3" w:rsidP="00866EB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Rosemary Chiavetta, Secretary</w:t>
      </w:r>
    </w:p>
    <w:p w14:paraId="577049D8" w14:textId="77777777" w:rsidR="00866EB3" w:rsidRPr="0006688E" w:rsidRDefault="00866EB3" w:rsidP="00866EB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Pennsylvania Public Utility Commission</w:t>
      </w:r>
    </w:p>
    <w:p w14:paraId="09CDBAFD" w14:textId="77777777" w:rsidR="00866EB3" w:rsidRPr="0006688E" w:rsidRDefault="00866EB3" w:rsidP="00866EB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P.O. Box 3265</w:t>
      </w:r>
    </w:p>
    <w:p w14:paraId="348B3562" w14:textId="77777777" w:rsidR="00866EB3" w:rsidRPr="0006688E" w:rsidRDefault="00866EB3" w:rsidP="00866EB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 xml:space="preserve">Harrisburg, </w:t>
      </w:r>
      <w:proofErr w:type="gramStart"/>
      <w:r w:rsidRPr="0006688E">
        <w:rPr>
          <w:rFonts w:ascii="Arial" w:hAnsi="Arial" w:cs="Arial"/>
          <w:sz w:val="22"/>
          <w:szCs w:val="22"/>
        </w:rPr>
        <w:t>Pennsylvania  17105</w:t>
      </w:r>
      <w:proofErr w:type="gramEnd"/>
      <w:r w:rsidRPr="0006688E">
        <w:rPr>
          <w:rFonts w:ascii="Arial" w:hAnsi="Arial" w:cs="Arial"/>
          <w:sz w:val="22"/>
          <w:szCs w:val="22"/>
        </w:rPr>
        <w:noBreakHyphen/>
        <w:t>3265</w:t>
      </w:r>
    </w:p>
    <w:p w14:paraId="5B8BB04A" w14:textId="77777777" w:rsidR="00866EB3" w:rsidRPr="0006688E" w:rsidRDefault="00866EB3" w:rsidP="00866EB3">
      <w:pPr>
        <w:tabs>
          <w:tab w:val="left" w:pos="-720"/>
        </w:tabs>
        <w:suppressAutoHyphens/>
        <w:jc w:val="both"/>
        <w:rPr>
          <w:rFonts w:ascii="Arial" w:hAnsi="Arial" w:cs="Arial"/>
          <w:sz w:val="22"/>
          <w:szCs w:val="22"/>
        </w:rPr>
      </w:pPr>
    </w:p>
    <w:p w14:paraId="18F6EFDC" w14:textId="77777777" w:rsidR="00866EB3" w:rsidRPr="0006688E" w:rsidRDefault="00866EB3" w:rsidP="00866EB3">
      <w:pPr>
        <w:tabs>
          <w:tab w:val="left" w:pos="-720"/>
        </w:tabs>
        <w:suppressAutoHyphens/>
        <w:jc w:val="both"/>
        <w:rPr>
          <w:rFonts w:ascii="Arial" w:hAnsi="Arial" w:cs="Arial"/>
          <w:b/>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b/>
          <w:sz w:val="22"/>
          <w:szCs w:val="22"/>
        </w:rPr>
        <w:t>Or may be sent by overnight delivery to:</w:t>
      </w:r>
    </w:p>
    <w:p w14:paraId="545C90C1" w14:textId="77777777" w:rsidR="00866EB3" w:rsidRPr="0006688E" w:rsidRDefault="00866EB3" w:rsidP="00866EB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400 North Street, 2</w:t>
      </w:r>
      <w:r w:rsidRPr="0006688E">
        <w:rPr>
          <w:rFonts w:ascii="Arial" w:hAnsi="Arial" w:cs="Arial"/>
          <w:sz w:val="22"/>
          <w:szCs w:val="22"/>
          <w:vertAlign w:val="superscript"/>
        </w:rPr>
        <w:t>nd</w:t>
      </w:r>
      <w:r w:rsidRPr="0006688E">
        <w:rPr>
          <w:rFonts w:ascii="Arial" w:hAnsi="Arial" w:cs="Arial"/>
          <w:sz w:val="22"/>
          <w:szCs w:val="22"/>
        </w:rPr>
        <w:t xml:space="preserve"> Floor</w:t>
      </w:r>
    </w:p>
    <w:p w14:paraId="7E2A210A" w14:textId="77777777" w:rsidR="00866EB3" w:rsidRPr="0006688E" w:rsidRDefault="00866EB3" w:rsidP="00866EB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Harrisburg, Pennsylvania  17120</w:t>
      </w:r>
    </w:p>
    <w:p w14:paraId="3142702C" w14:textId="77777777" w:rsidR="00866EB3" w:rsidRPr="0006688E" w:rsidRDefault="00866EB3" w:rsidP="00866EB3">
      <w:pPr>
        <w:tabs>
          <w:tab w:val="left" w:pos="-720"/>
        </w:tabs>
        <w:suppressAutoHyphens/>
        <w:jc w:val="both"/>
        <w:rPr>
          <w:rFonts w:ascii="Arial" w:hAnsi="Arial" w:cs="Arial"/>
          <w:sz w:val="22"/>
          <w:szCs w:val="22"/>
        </w:rPr>
      </w:pPr>
    </w:p>
    <w:p w14:paraId="5CD6256B" w14:textId="77777777" w:rsidR="00866EB3" w:rsidRPr="0006688E" w:rsidRDefault="00866EB3" w:rsidP="00866EB3">
      <w:pPr>
        <w:tabs>
          <w:tab w:val="left" w:pos="-720"/>
        </w:tabs>
        <w:suppressAutoHyphens/>
        <w:jc w:val="both"/>
        <w:rPr>
          <w:rFonts w:ascii="Arial" w:hAnsi="Arial" w:cs="Arial"/>
          <w:b/>
          <w:sz w:val="22"/>
          <w:szCs w:val="22"/>
        </w:rPr>
      </w:pPr>
      <w:r w:rsidRPr="0006688E">
        <w:rPr>
          <w:rFonts w:ascii="Arial" w:hAnsi="Arial" w:cs="Arial"/>
          <w:b/>
          <w:sz w:val="22"/>
          <w:szCs w:val="22"/>
        </w:rPr>
        <w:t>Additionally, please serve a copy on:</w:t>
      </w:r>
    </w:p>
    <w:p w14:paraId="1E66671E" w14:textId="77777777" w:rsidR="00866EB3" w:rsidRPr="0006688E" w:rsidRDefault="00866EB3" w:rsidP="00866EB3">
      <w:pPr>
        <w:tabs>
          <w:tab w:val="left" w:pos="-720"/>
        </w:tabs>
        <w:suppressAutoHyphens/>
        <w:jc w:val="both"/>
        <w:rPr>
          <w:rFonts w:ascii="Arial" w:hAnsi="Arial" w:cs="Arial"/>
          <w:sz w:val="22"/>
          <w:szCs w:val="22"/>
        </w:rPr>
      </w:pPr>
    </w:p>
    <w:p w14:paraId="598EBD4B" w14:textId="77777777" w:rsidR="00866EB3" w:rsidRPr="0006688E" w:rsidRDefault="00866EB3" w:rsidP="00866EB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2957B0">
        <w:rPr>
          <w:rFonts w:ascii="Arial" w:hAnsi="Arial" w:cs="Arial"/>
          <w:sz w:val="22"/>
          <w:szCs w:val="22"/>
        </w:rPr>
        <w:t>Michael L. Swindler</w:t>
      </w:r>
      <w:r w:rsidRPr="0006688E">
        <w:rPr>
          <w:rFonts w:ascii="Arial" w:hAnsi="Arial" w:cs="Arial"/>
          <w:sz w:val="22"/>
          <w:szCs w:val="22"/>
        </w:rPr>
        <w:t xml:space="preserve">, </w:t>
      </w:r>
      <w:r w:rsidR="00D13CB8">
        <w:rPr>
          <w:rFonts w:ascii="Arial" w:hAnsi="Arial" w:cs="Arial"/>
          <w:sz w:val="22"/>
          <w:szCs w:val="22"/>
        </w:rPr>
        <w:t xml:space="preserve">Deputy Chief </w:t>
      </w:r>
      <w:r w:rsidRPr="0006688E">
        <w:rPr>
          <w:rFonts w:ascii="Arial" w:hAnsi="Arial" w:cs="Arial"/>
          <w:sz w:val="22"/>
          <w:szCs w:val="22"/>
        </w:rPr>
        <w:t>Prosecutor</w:t>
      </w:r>
    </w:p>
    <w:p w14:paraId="5400C674" w14:textId="77777777" w:rsidR="00866EB3" w:rsidRPr="0006688E" w:rsidRDefault="00866EB3" w:rsidP="00866EB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Bureau of Investigation and Enforcement</w:t>
      </w:r>
    </w:p>
    <w:p w14:paraId="3CCA32AC" w14:textId="77777777" w:rsidR="00866EB3" w:rsidRPr="0006688E" w:rsidRDefault="00866EB3" w:rsidP="00866EB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Pennsylvania Public Utility Commission</w:t>
      </w:r>
    </w:p>
    <w:p w14:paraId="3406C4DB" w14:textId="77777777" w:rsidR="00866EB3" w:rsidRPr="0006688E" w:rsidRDefault="00866EB3" w:rsidP="00866EB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P.O. Box 3265</w:t>
      </w:r>
    </w:p>
    <w:p w14:paraId="02BACD45" w14:textId="77777777" w:rsidR="00866EB3" w:rsidRDefault="00866EB3" w:rsidP="00866EB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t>Harrisburg, Pennsylvania  17105-3265</w:t>
      </w:r>
    </w:p>
    <w:p w14:paraId="53617D06" w14:textId="77777777" w:rsidR="00866EB3" w:rsidRDefault="00866EB3" w:rsidP="00866EB3">
      <w:pPr>
        <w:tabs>
          <w:tab w:val="left" w:pos="-720"/>
        </w:tabs>
        <w:suppressAutoHyphens/>
        <w:jc w:val="both"/>
        <w:rPr>
          <w:rFonts w:ascii="Arial" w:hAnsi="Arial" w:cs="Arial"/>
          <w:sz w:val="22"/>
          <w:szCs w:val="22"/>
        </w:rPr>
      </w:pPr>
    </w:p>
    <w:p w14:paraId="5E06286C" w14:textId="77777777" w:rsidR="00866EB3" w:rsidRPr="00474EE2" w:rsidRDefault="00866EB3" w:rsidP="00866EB3">
      <w:pPr>
        <w:tabs>
          <w:tab w:val="left" w:pos="-720"/>
        </w:tabs>
        <w:suppressAutoHyphens/>
        <w:jc w:val="both"/>
        <w:rPr>
          <w:rFonts w:ascii="Arial" w:hAnsi="Arial" w:cs="Arial"/>
          <w:sz w:val="22"/>
          <w:szCs w:val="22"/>
          <w:u w:val="single"/>
        </w:rPr>
      </w:pPr>
      <w:r>
        <w:rPr>
          <w:rFonts w:ascii="Arial" w:hAnsi="Arial" w:cs="Arial"/>
          <w:sz w:val="22"/>
          <w:szCs w:val="22"/>
        </w:rPr>
        <w:t xml:space="preserve">Or, e-mailed to Mr. </w:t>
      </w:r>
      <w:r w:rsidR="002957B0">
        <w:rPr>
          <w:rFonts w:ascii="Arial" w:hAnsi="Arial" w:cs="Arial"/>
          <w:sz w:val="22"/>
          <w:szCs w:val="22"/>
        </w:rPr>
        <w:t>Swindler</w:t>
      </w:r>
      <w:r>
        <w:rPr>
          <w:rFonts w:ascii="Arial" w:hAnsi="Arial" w:cs="Arial"/>
          <w:sz w:val="22"/>
          <w:szCs w:val="22"/>
        </w:rPr>
        <w:t xml:space="preserve"> at:</w:t>
      </w:r>
      <w:r w:rsidR="002957B0">
        <w:rPr>
          <w:rFonts w:ascii="Arial" w:hAnsi="Arial" w:cs="Arial"/>
          <w:sz w:val="22"/>
          <w:szCs w:val="22"/>
        </w:rPr>
        <w:t xml:space="preserve">   </w:t>
      </w:r>
      <w:r>
        <w:rPr>
          <w:rFonts w:ascii="Arial" w:hAnsi="Arial" w:cs="Arial"/>
          <w:sz w:val="22"/>
          <w:szCs w:val="22"/>
          <w:u w:val="single"/>
        </w:rPr>
        <w:t>RA-PCCmplntResp@pa.gov</w:t>
      </w:r>
    </w:p>
    <w:p w14:paraId="2D498E87" w14:textId="77777777" w:rsidR="00866EB3" w:rsidRPr="0006688E" w:rsidRDefault="00866EB3" w:rsidP="00866EB3">
      <w:pPr>
        <w:tabs>
          <w:tab w:val="left" w:pos="-720"/>
        </w:tabs>
        <w:suppressAutoHyphens/>
        <w:jc w:val="both"/>
        <w:rPr>
          <w:rFonts w:ascii="Arial" w:hAnsi="Arial" w:cs="Arial"/>
          <w:sz w:val="22"/>
          <w:szCs w:val="22"/>
        </w:rPr>
      </w:pPr>
    </w:p>
    <w:p w14:paraId="79ED9BF8" w14:textId="77777777" w:rsidR="00866EB3" w:rsidRPr="0006688E" w:rsidRDefault="00866EB3" w:rsidP="00866EB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B.</w:t>
      </w:r>
      <w:r w:rsidRPr="0006688E">
        <w:rPr>
          <w:rFonts w:ascii="Arial" w:hAnsi="Arial" w:cs="Arial"/>
          <w:sz w:val="22"/>
          <w:szCs w:val="22"/>
        </w:rPr>
        <w:tab/>
        <w:t xml:space="preserve">If you fail to answer this complaint within twenty (20) days, the Bureau of Investigation and Enforcement will request that the Commission issue a Secretarial Letter imposing a penalty. The penalty could include a fine, the suspension or revocation of your certificate of public convenience or other remedy. </w:t>
      </w:r>
    </w:p>
    <w:p w14:paraId="2B856B83" w14:textId="77777777" w:rsidR="00866EB3" w:rsidRPr="0006688E" w:rsidRDefault="00866EB3" w:rsidP="00866EB3">
      <w:pPr>
        <w:tabs>
          <w:tab w:val="left" w:pos="-720"/>
        </w:tabs>
        <w:suppressAutoHyphens/>
        <w:jc w:val="both"/>
        <w:rPr>
          <w:rFonts w:ascii="Arial" w:hAnsi="Arial" w:cs="Arial"/>
          <w:sz w:val="22"/>
          <w:szCs w:val="22"/>
        </w:rPr>
      </w:pPr>
    </w:p>
    <w:p w14:paraId="387A4227" w14:textId="77777777" w:rsidR="00866EB3" w:rsidRPr="0006688E" w:rsidRDefault="00866EB3" w:rsidP="00866EB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C.</w:t>
      </w:r>
      <w:r w:rsidRPr="0006688E">
        <w:rPr>
          <w:rFonts w:ascii="Arial" w:hAnsi="Arial" w:cs="Arial"/>
          <w:sz w:val="22"/>
          <w:szCs w:val="22"/>
        </w:rPr>
        <w:tab/>
        <w:t xml:space="preserve">You may elect not to contest this complaint by paying the fine proposed in this Complaint by certified check or money order.  Payment must be made to the </w:t>
      </w:r>
      <w:r w:rsidRPr="0006688E">
        <w:rPr>
          <w:rFonts w:ascii="Arial" w:hAnsi="Arial" w:cs="Arial"/>
          <w:b/>
          <w:sz w:val="22"/>
          <w:szCs w:val="22"/>
        </w:rPr>
        <w:t>Commonwealth of Pennsylvania</w:t>
      </w:r>
      <w:r w:rsidRPr="0006688E">
        <w:rPr>
          <w:rFonts w:ascii="Arial" w:hAnsi="Arial" w:cs="Arial"/>
          <w:sz w:val="22"/>
          <w:szCs w:val="22"/>
        </w:rPr>
        <w:t xml:space="preserve"> and should be forwarded to:</w:t>
      </w:r>
    </w:p>
    <w:p w14:paraId="4548A989" w14:textId="77777777" w:rsidR="00866EB3" w:rsidRPr="0006688E" w:rsidRDefault="00866EB3" w:rsidP="00866EB3">
      <w:pPr>
        <w:tabs>
          <w:tab w:val="left" w:pos="-720"/>
        </w:tabs>
        <w:suppressAutoHyphens/>
        <w:jc w:val="both"/>
        <w:rPr>
          <w:rFonts w:ascii="Arial" w:hAnsi="Arial" w:cs="Arial"/>
          <w:sz w:val="22"/>
          <w:szCs w:val="22"/>
        </w:rPr>
      </w:pPr>
    </w:p>
    <w:p w14:paraId="0F9CBEAB" w14:textId="77777777" w:rsidR="00866EB3" w:rsidRPr="0006688E" w:rsidRDefault="00866EB3" w:rsidP="00866EB3">
      <w:pPr>
        <w:tabs>
          <w:tab w:val="left" w:pos="-720"/>
          <w:tab w:val="left" w:pos="216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Rosemary Chiavetta, Secretary</w:t>
      </w:r>
    </w:p>
    <w:p w14:paraId="0B4B6E0E" w14:textId="77777777" w:rsidR="00866EB3" w:rsidRPr="0006688E" w:rsidRDefault="00866EB3" w:rsidP="00866EB3">
      <w:pPr>
        <w:tabs>
          <w:tab w:val="left" w:pos="-720"/>
          <w:tab w:val="left" w:pos="216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Pennsylvania Public Utility Commission</w:t>
      </w:r>
    </w:p>
    <w:p w14:paraId="67C9D0F2" w14:textId="77777777" w:rsidR="00866EB3" w:rsidRPr="0006688E" w:rsidRDefault="00866EB3" w:rsidP="00866EB3">
      <w:pPr>
        <w:tabs>
          <w:tab w:val="left" w:pos="-720"/>
          <w:tab w:val="left" w:pos="216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P.O. Box 3265</w:t>
      </w:r>
    </w:p>
    <w:p w14:paraId="4461C727" w14:textId="77777777" w:rsidR="00866EB3" w:rsidRPr="0006688E" w:rsidRDefault="00866EB3" w:rsidP="00866EB3">
      <w:pPr>
        <w:tabs>
          <w:tab w:val="left" w:pos="-720"/>
          <w:tab w:val="left" w:pos="216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Harrisburg, PA  17105</w:t>
      </w:r>
      <w:r w:rsidRPr="0006688E">
        <w:rPr>
          <w:rFonts w:ascii="Arial" w:hAnsi="Arial" w:cs="Arial"/>
          <w:sz w:val="22"/>
          <w:szCs w:val="22"/>
        </w:rPr>
        <w:noBreakHyphen/>
        <w:t>3265</w:t>
      </w:r>
    </w:p>
    <w:p w14:paraId="76220AF1" w14:textId="77777777" w:rsidR="00866EB3" w:rsidRPr="0006688E" w:rsidRDefault="00866EB3" w:rsidP="00866EB3">
      <w:pPr>
        <w:tabs>
          <w:tab w:val="left" w:pos="-720"/>
          <w:tab w:val="left" w:pos="2160"/>
        </w:tabs>
        <w:suppressAutoHyphens/>
        <w:jc w:val="both"/>
        <w:rPr>
          <w:rFonts w:ascii="Arial" w:hAnsi="Arial" w:cs="Arial"/>
          <w:sz w:val="22"/>
          <w:szCs w:val="22"/>
        </w:rPr>
      </w:pPr>
    </w:p>
    <w:p w14:paraId="130AAF59" w14:textId="77777777" w:rsidR="00866EB3" w:rsidRPr="0006688E" w:rsidRDefault="00866EB3" w:rsidP="00866EB3">
      <w:pPr>
        <w:tabs>
          <w:tab w:val="left" w:pos="-720"/>
        </w:tabs>
        <w:suppressAutoHyphens/>
        <w:jc w:val="both"/>
        <w:rPr>
          <w:rFonts w:ascii="Arial" w:hAnsi="Arial" w:cs="Arial"/>
          <w:sz w:val="22"/>
          <w:szCs w:val="22"/>
        </w:rPr>
      </w:pPr>
      <w:r w:rsidRPr="0006688E">
        <w:rPr>
          <w:rFonts w:ascii="Arial" w:hAnsi="Arial" w:cs="Arial"/>
          <w:sz w:val="22"/>
          <w:szCs w:val="22"/>
        </w:rPr>
        <w:t xml:space="preserve">Your payment is an admission that you committed the alleged violation and an agreement to cease and desist from further violations.  Upon receipt of your payment, the complaint proceeding shall be closed.  </w:t>
      </w:r>
    </w:p>
    <w:p w14:paraId="1BF59D1C" w14:textId="77777777" w:rsidR="00866EB3" w:rsidRPr="0006688E" w:rsidRDefault="00866EB3" w:rsidP="00866EB3">
      <w:pPr>
        <w:tabs>
          <w:tab w:val="left" w:pos="-720"/>
        </w:tabs>
        <w:suppressAutoHyphens/>
        <w:jc w:val="both"/>
        <w:rPr>
          <w:rFonts w:ascii="Arial" w:hAnsi="Arial" w:cs="Arial"/>
          <w:sz w:val="22"/>
          <w:szCs w:val="22"/>
        </w:rPr>
      </w:pPr>
    </w:p>
    <w:p w14:paraId="3899025B" w14:textId="77777777" w:rsidR="00866EB3" w:rsidRPr="0006688E" w:rsidRDefault="00866EB3" w:rsidP="00866EB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D.</w:t>
      </w:r>
      <w:r w:rsidRPr="0006688E">
        <w:rPr>
          <w:rFonts w:ascii="Arial" w:hAnsi="Arial" w:cs="Arial"/>
          <w:sz w:val="22"/>
          <w:szCs w:val="22"/>
        </w:rPr>
        <w:tab/>
        <w:t xml:space="preserve">If you file an Answer, which admits or fails to deny the allegations of the Complaint, the Bureau of Investigation and Enforcement will request that the Commission issue a Secretarial Letter imposing a penalty.  </w:t>
      </w:r>
    </w:p>
    <w:p w14:paraId="60FC25F6" w14:textId="77777777" w:rsidR="00866EB3" w:rsidRPr="0006688E" w:rsidRDefault="00866EB3" w:rsidP="00866EB3">
      <w:pPr>
        <w:tabs>
          <w:tab w:val="left" w:pos="-720"/>
        </w:tabs>
        <w:suppressAutoHyphens/>
        <w:jc w:val="both"/>
        <w:rPr>
          <w:rFonts w:ascii="Arial" w:hAnsi="Arial" w:cs="Arial"/>
          <w:sz w:val="22"/>
          <w:szCs w:val="22"/>
        </w:rPr>
      </w:pPr>
    </w:p>
    <w:p w14:paraId="44494474" w14:textId="77777777" w:rsidR="00866EB3" w:rsidRPr="0006688E" w:rsidRDefault="00866EB3" w:rsidP="00866EB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E.</w:t>
      </w:r>
      <w:r w:rsidRPr="0006688E">
        <w:rPr>
          <w:rFonts w:ascii="Arial" w:hAnsi="Arial" w:cs="Arial"/>
          <w:sz w:val="22"/>
          <w:szCs w:val="22"/>
        </w:rPr>
        <w:tab/>
        <w:t>If you file an Answer which contests the Complaint, the matter will be assigned to an Administrative Law Judge for hearing and decision.  The judge is not bound by the optional fine set forth above.</w:t>
      </w:r>
    </w:p>
    <w:p w14:paraId="49D3FA2B" w14:textId="77777777" w:rsidR="00866EB3" w:rsidRPr="0006688E" w:rsidRDefault="00866EB3" w:rsidP="00866EB3">
      <w:pPr>
        <w:tabs>
          <w:tab w:val="left" w:pos="-720"/>
        </w:tabs>
        <w:suppressAutoHyphens/>
        <w:jc w:val="both"/>
        <w:rPr>
          <w:rFonts w:ascii="Arial" w:hAnsi="Arial" w:cs="Arial"/>
          <w:sz w:val="22"/>
          <w:szCs w:val="22"/>
        </w:rPr>
      </w:pPr>
    </w:p>
    <w:p w14:paraId="64313044" w14:textId="77777777" w:rsidR="00866EB3" w:rsidRPr="003C08B4" w:rsidRDefault="00866EB3" w:rsidP="00866EB3">
      <w:pPr>
        <w:tabs>
          <w:tab w:val="left" w:pos="-720"/>
        </w:tabs>
        <w:suppressAutoHyphens/>
        <w:jc w:val="both"/>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t>F.</w:t>
      </w:r>
      <w:r w:rsidRPr="0006688E">
        <w:rPr>
          <w:rFonts w:ascii="Arial" w:hAnsi="Arial" w:cs="Arial"/>
          <w:sz w:val="22"/>
          <w:szCs w:val="22"/>
        </w:rPr>
        <w:tab/>
      </w:r>
      <w:r>
        <w:rPr>
          <w:rFonts w:ascii="Arial" w:hAnsi="Arial" w:cs="Arial"/>
          <w:sz w:val="22"/>
          <w:szCs w:val="22"/>
        </w:rPr>
        <w:t>Alternative formats of this material are available for persons with disabilities by contacting the Commission’s ADA Coordinator at 717-787-8714.</w:t>
      </w:r>
    </w:p>
    <w:p w14:paraId="4E158914" w14:textId="77777777" w:rsidR="00866EB3" w:rsidRPr="007B1769" w:rsidRDefault="00866EB3" w:rsidP="00866EB3">
      <w:pPr>
        <w:tabs>
          <w:tab w:val="center" w:pos="4680"/>
        </w:tabs>
        <w:suppressAutoHyphens/>
        <w:jc w:val="center"/>
        <w:rPr>
          <w:rFonts w:ascii="Arial" w:hAnsi="Arial" w:cs="Arial"/>
          <w:sz w:val="22"/>
          <w:szCs w:val="22"/>
        </w:rPr>
      </w:pPr>
    </w:p>
    <w:p w14:paraId="2B389F15" w14:textId="77777777" w:rsidR="00B7385C" w:rsidRPr="00B7385C" w:rsidRDefault="00B7385C" w:rsidP="00825CF6">
      <w:pPr>
        <w:tabs>
          <w:tab w:val="center" w:pos="4680"/>
        </w:tabs>
        <w:suppressAutoHyphens/>
        <w:jc w:val="center"/>
        <w:rPr>
          <w:rFonts w:ascii="Arial" w:hAnsi="Arial" w:cs="Arial"/>
          <w:sz w:val="22"/>
          <w:szCs w:val="22"/>
        </w:rPr>
      </w:pPr>
    </w:p>
    <w:sectPr w:rsidR="00B7385C" w:rsidRPr="00B7385C" w:rsidSect="00B34CE9">
      <w:footerReference w:type="default" r:id="rId11"/>
      <w:endnotePr>
        <w:numFmt w:val="decimal"/>
      </w:endnotePr>
      <w:pgSz w:w="12240" w:h="15840"/>
      <w:pgMar w:top="720" w:right="990" w:bottom="547" w:left="1080" w:header="0" w:footer="21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64BF8D" w14:textId="77777777" w:rsidR="008A3958" w:rsidRDefault="008A3958">
      <w:pPr>
        <w:spacing w:line="20" w:lineRule="exact"/>
        <w:rPr>
          <w:sz w:val="24"/>
        </w:rPr>
      </w:pPr>
    </w:p>
  </w:endnote>
  <w:endnote w:type="continuationSeparator" w:id="0">
    <w:p w14:paraId="4DDA5112" w14:textId="77777777" w:rsidR="008A3958" w:rsidRDefault="008A3958">
      <w:r>
        <w:rPr>
          <w:sz w:val="24"/>
        </w:rPr>
        <w:t xml:space="preserve"> </w:t>
      </w:r>
    </w:p>
  </w:endnote>
  <w:endnote w:type="continuationNotice" w:id="1">
    <w:p w14:paraId="79E2A560" w14:textId="77777777" w:rsidR="008A3958" w:rsidRDefault="008A3958">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en Sans">
    <w:altName w:val="Times New Roman"/>
    <w:charset w:val="00"/>
    <w:family w:val="auto"/>
    <w:pitch w:val="default"/>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C0E1D" w14:textId="77777777" w:rsidR="00866EB3" w:rsidRDefault="00866EB3">
    <w:pPr>
      <w:pStyle w:val="Footer"/>
      <w:jc w:val="center"/>
    </w:pPr>
  </w:p>
  <w:p w14:paraId="78465E2D" w14:textId="77777777" w:rsidR="00866EB3" w:rsidRDefault="00866E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C9E81" w14:textId="77777777" w:rsidR="00866EB3" w:rsidRDefault="00866EB3">
    <w:pPr>
      <w:pStyle w:val="Footer"/>
      <w:jc w:val="center"/>
    </w:pPr>
  </w:p>
  <w:p w14:paraId="7EF9B059" w14:textId="77777777" w:rsidR="00560BBA" w:rsidRDefault="00560B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DD3EF" w14:textId="77777777" w:rsidR="00BB5F42" w:rsidRDefault="00BB5F42">
    <w:pPr>
      <w:spacing w:before="140" w:line="100" w:lineRule="exact"/>
      <w:rPr>
        <w:sz w:val="10"/>
      </w:rPr>
    </w:pPr>
  </w:p>
  <w:p w14:paraId="0E983DD0" w14:textId="77777777" w:rsidR="00BB5F42" w:rsidRDefault="00817521" w:rsidP="008A3041">
    <w:pPr>
      <w:tabs>
        <w:tab w:val="center" w:pos="5148"/>
      </w:tabs>
      <w:suppressAutoHyphens/>
      <w:jc w:val="center"/>
    </w:pPr>
    <w:r>
      <w:t xml:space="preserve">- </w:t>
    </w:r>
    <w:r>
      <w:fldChar w:fldCharType="begin"/>
    </w:r>
    <w:r>
      <w:instrText>page \* arabic</w:instrText>
    </w:r>
    <w:r>
      <w:fldChar w:fldCharType="separate"/>
    </w:r>
    <w:r w:rsidR="00866EB3">
      <w:rPr>
        <w:noProof/>
      </w:rPr>
      <w:t>2</w:t>
    </w:r>
    <w:r>
      <w:rPr>
        <w:noProof/>
      </w:rPr>
      <w:fldChar w:fldCharType="end"/>
    </w:r>
    <w:r>
      <w:t xml:space="preserve"> -</w:t>
    </w:r>
  </w:p>
  <w:p w14:paraId="0187FAB5" w14:textId="77777777" w:rsidR="0081519A" w:rsidRDefault="008151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75E278" w14:textId="77777777" w:rsidR="008A3958" w:rsidRDefault="008A3958">
      <w:r>
        <w:rPr>
          <w:sz w:val="24"/>
        </w:rPr>
        <w:separator/>
      </w:r>
    </w:p>
  </w:footnote>
  <w:footnote w:type="continuationSeparator" w:id="0">
    <w:p w14:paraId="604607C5" w14:textId="77777777" w:rsidR="008A3958" w:rsidRDefault="008A39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E0234"/>
    <w:multiLevelType w:val="hybridMultilevel"/>
    <w:tmpl w:val="584A92F8"/>
    <w:lvl w:ilvl="0" w:tplc="F67CA04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082B100C"/>
    <w:multiLevelType w:val="hybridMultilevel"/>
    <w:tmpl w:val="584A92F8"/>
    <w:lvl w:ilvl="0" w:tplc="F67CA04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14BC35C3"/>
    <w:multiLevelType w:val="hybridMultilevel"/>
    <w:tmpl w:val="584A92F8"/>
    <w:lvl w:ilvl="0" w:tplc="F67CA04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15:restartNumberingAfterBreak="0">
    <w:nsid w:val="14FA6358"/>
    <w:multiLevelType w:val="hybridMultilevel"/>
    <w:tmpl w:val="584A92F8"/>
    <w:lvl w:ilvl="0" w:tplc="F67CA04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15755CA2"/>
    <w:multiLevelType w:val="hybridMultilevel"/>
    <w:tmpl w:val="584A92F8"/>
    <w:lvl w:ilvl="0" w:tplc="F67CA04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15:restartNumberingAfterBreak="0">
    <w:nsid w:val="245042EF"/>
    <w:multiLevelType w:val="hybridMultilevel"/>
    <w:tmpl w:val="584A92F8"/>
    <w:lvl w:ilvl="0" w:tplc="F67CA04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15:restartNumberingAfterBreak="0">
    <w:nsid w:val="288E7BF0"/>
    <w:multiLevelType w:val="hybridMultilevel"/>
    <w:tmpl w:val="584A92F8"/>
    <w:lvl w:ilvl="0" w:tplc="F67CA04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15:restartNumberingAfterBreak="0">
    <w:nsid w:val="29671E1F"/>
    <w:multiLevelType w:val="hybridMultilevel"/>
    <w:tmpl w:val="584A92F8"/>
    <w:lvl w:ilvl="0" w:tplc="F67CA04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2ABA6F78"/>
    <w:multiLevelType w:val="hybridMultilevel"/>
    <w:tmpl w:val="584A92F8"/>
    <w:lvl w:ilvl="0" w:tplc="F67CA04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15:restartNumberingAfterBreak="0">
    <w:nsid w:val="37E7565A"/>
    <w:multiLevelType w:val="hybridMultilevel"/>
    <w:tmpl w:val="584A92F8"/>
    <w:lvl w:ilvl="0" w:tplc="F67CA04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12" w15:restartNumberingAfterBreak="0">
    <w:nsid w:val="424E5B59"/>
    <w:multiLevelType w:val="hybridMultilevel"/>
    <w:tmpl w:val="B1464D50"/>
    <w:lvl w:ilvl="0" w:tplc="C8FAD6A2">
      <w:start w:val="5"/>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3" w15:restartNumberingAfterBreak="0">
    <w:nsid w:val="4A990F7B"/>
    <w:multiLevelType w:val="hybridMultilevel"/>
    <w:tmpl w:val="584A92F8"/>
    <w:lvl w:ilvl="0" w:tplc="F67CA04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52106464"/>
    <w:multiLevelType w:val="hybridMultilevel"/>
    <w:tmpl w:val="702489CE"/>
    <w:lvl w:ilvl="0" w:tplc="AB5A2F2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54DD7730"/>
    <w:multiLevelType w:val="hybridMultilevel"/>
    <w:tmpl w:val="584A92F8"/>
    <w:lvl w:ilvl="0" w:tplc="F67CA04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6" w15:restartNumberingAfterBreak="0">
    <w:nsid w:val="57A637E5"/>
    <w:multiLevelType w:val="hybridMultilevel"/>
    <w:tmpl w:val="584A92F8"/>
    <w:lvl w:ilvl="0" w:tplc="F67CA04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7" w15:restartNumberingAfterBreak="0">
    <w:nsid w:val="59DC0B10"/>
    <w:multiLevelType w:val="hybridMultilevel"/>
    <w:tmpl w:val="584A92F8"/>
    <w:lvl w:ilvl="0" w:tplc="F67CA04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8" w15:restartNumberingAfterBreak="0">
    <w:nsid w:val="5FCF508D"/>
    <w:multiLevelType w:val="hybridMultilevel"/>
    <w:tmpl w:val="573E4058"/>
    <w:lvl w:ilvl="0" w:tplc="0409000F">
      <w:start w:val="1"/>
      <w:numFmt w:val="decimal"/>
      <w:lvlText w:val="%1."/>
      <w:lvlJc w:val="left"/>
      <w:pPr>
        <w:tabs>
          <w:tab w:val="num" w:pos="4410"/>
        </w:tabs>
        <w:ind w:left="4410" w:hanging="360"/>
      </w:pPr>
    </w:lvl>
    <w:lvl w:ilvl="1" w:tplc="04090019">
      <w:start w:val="1"/>
      <w:numFmt w:val="lowerLetter"/>
      <w:lvlText w:val="%2."/>
      <w:lvlJc w:val="left"/>
      <w:pPr>
        <w:tabs>
          <w:tab w:val="num" w:pos="3150"/>
        </w:tabs>
        <w:ind w:left="3150" w:hanging="360"/>
      </w:pPr>
    </w:lvl>
    <w:lvl w:ilvl="2" w:tplc="0409001B">
      <w:start w:val="1"/>
      <w:numFmt w:val="lowerRoman"/>
      <w:lvlText w:val="%3."/>
      <w:lvlJc w:val="right"/>
      <w:pPr>
        <w:tabs>
          <w:tab w:val="num" w:pos="5760"/>
        </w:tabs>
        <w:ind w:left="5760" w:hanging="180"/>
      </w:pPr>
    </w:lvl>
    <w:lvl w:ilvl="3" w:tplc="EC88ABF4">
      <w:start w:val="2"/>
      <w:numFmt w:val="upperLetter"/>
      <w:lvlText w:val="%4.)"/>
      <w:lvlJc w:val="left"/>
      <w:pPr>
        <w:tabs>
          <w:tab w:val="num" w:pos="6480"/>
        </w:tabs>
        <w:ind w:left="6480" w:hanging="360"/>
      </w:pPr>
      <w:rPr>
        <w:rFonts w:hint="default"/>
      </w:rPr>
    </w:lvl>
    <w:lvl w:ilvl="4" w:tplc="CC6AB6D0">
      <w:start w:val="1"/>
      <w:numFmt w:val="lowerLetter"/>
      <w:lvlText w:val="%5.)"/>
      <w:lvlJc w:val="left"/>
      <w:pPr>
        <w:tabs>
          <w:tab w:val="num" w:pos="7200"/>
        </w:tabs>
        <w:ind w:left="7200" w:hanging="360"/>
      </w:pPr>
      <w:rPr>
        <w:rFonts w:hint="default"/>
      </w:rPr>
    </w:lvl>
    <w:lvl w:ilvl="5" w:tplc="0409001B" w:tentative="1">
      <w:start w:val="1"/>
      <w:numFmt w:val="lowerRoman"/>
      <w:lvlText w:val="%6."/>
      <w:lvlJc w:val="right"/>
      <w:pPr>
        <w:tabs>
          <w:tab w:val="num" w:pos="7920"/>
        </w:tabs>
        <w:ind w:left="7920" w:hanging="180"/>
      </w:pPr>
    </w:lvl>
    <w:lvl w:ilvl="6" w:tplc="0409000F" w:tentative="1">
      <w:start w:val="1"/>
      <w:numFmt w:val="decimal"/>
      <w:lvlText w:val="%7."/>
      <w:lvlJc w:val="left"/>
      <w:pPr>
        <w:tabs>
          <w:tab w:val="num" w:pos="8640"/>
        </w:tabs>
        <w:ind w:left="8640" w:hanging="360"/>
      </w:pPr>
    </w:lvl>
    <w:lvl w:ilvl="7" w:tplc="04090019" w:tentative="1">
      <w:start w:val="1"/>
      <w:numFmt w:val="lowerLetter"/>
      <w:lvlText w:val="%8."/>
      <w:lvlJc w:val="left"/>
      <w:pPr>
        <w:tabs>
          <w:tab w:val="num" w:pos="9360"/>
        </w:tabs>
        <w:ind w:left="9360" w:hanging="360"/>
      </w:pPr>
    </w:lvl>
    <w:lvl w:ilvl="8" w:tplc="0409001B" w:tentative="1">
      <w:start w:val="1"/>
      <w:numFmt w:val="lowerRoman"/>
      <w:lvlText w:val="%9."/>
      <w:lvlJc w:val="right"/>
      <w:pPr>
        <w:tabs>
          <w:tab w:val="num" w:pos="10080"/>
        </w:tabs>
        <w:ind w:left="10080" w:hanging="180"/>
      </w:pPr>
    </w:lvl>
  </w:abstractNum>
  <w:abstractNum w:abstractNumId="19" w15:restartNumberingAfterBreak="0">
    <w:nsid w:val="68875530"/>
    <w:multiLevelType w:val="hybridMultilevel"/>
    <w:tmpl w:val="584A92F8"/>
    <w:lvl w:ilvl="0" w:tplc="F67CA04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69581489"/>
    <w:multiLevelType w:val="hybridMultilevel"/>
    <w:tmpl w:val="584A92F8"/>
    <w:lvl w:ilvl="0" w:tplc="F67CA04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770012B2"/>
    <w:multiLevelType w:val="hybridMultilevel"/>
    <w:tmpl w:val="702489CE"/>
    <w:lvl w:ilvl="0" w:tplc="AB5A2F2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23"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abstractNum w:abstractNumId="24" w15:restartNumberingAfterBreak="0">
    <w:nsid w:val="788A1CD3"/>
    <w:multiLevelType w:val="hybridMultilevel"/>
    <w:tmpl w:val="584A92F8"/>
    <w:lvl w:ilvl="0" w:tplc="F67CA04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7E5E3B9B"/>
    <w:multiLevelType w:val="hybridMultilevel"/>
    <w:tmpl w:val="584A92F8"/>
    <w:lvl w:ilvl="0" w:tplc="F67CA04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23"/>
  </w:num>
  <w:num w:numId="2">
    <w:abstractNumId w:val="22"/>
  </w:num>
  <w:num w:numId="3">
    <w:abstractNumId w:val="11"/>
  </w:num>
  <w:num w:numId="4">
    <w:abstractNumId w:val="10"/>
  </w:num>
  <w:num w:numId="5">
    <w:abstractNumId w:val="0"/>
  </w:num>
  <w:num w:numId="6">
    <w:abstractNumId w:val="17"/>
  </w:num>
  <w:num w:numId="7">
    <w:abstractNumId w:val="4"/>
  </w:num>
  <w:num w:numId="8">
    <w:abstractNumId w:val="5"/>
  </w:num>
  <w:num w:numId="9">
    <w:abstractNumId w:val="16"/>
  </w:num>
  <w:num w:numId="10">
    <w:abstractNumId w:val="8"/>
  </w:num>
  <w:num w:numId="11">
    <w:abstractNumId w:val="15"/>
  </w:num>
  <w:num w:numId="12">
    <w:abstractNumId w:val="1"/>
  </w:num>
  <w:num w:numId="13">
    <w:abstractNumId w:val="2"/>
  </w:num>
  <w:num w:numId="14">
    <w:abstractNumId w:val="6"/>
  </w:num>
  <w:num w:numId="15">
    <w:abstractNumId w:val="25"/>
  </w:num>
  <w:num w:numId="16">
    <w:abstractNumId w:val="19"/>
  </w:num>
  <w:num w:numId="17">
    <w:abstractNumId w:val="7"/>
  </w:num>
  <w:num w:numId="18">
    <w:abstractNumId w:val="24"/>
  </w:num>
  <w:num w:numId="19">
    <w:abstractNumId w:val="20"/>
  </w:num>
  <w:num w:numId="20">
    <w:abstractNumId w:val="13"/>
  </w:num>
  <w:num w:numId="21">
    <w:abstractNumId w:val="3"/>
  </w:num>
  <w:num w:numId="22">
    <w:abstractNumId w:val="9"/>
  </w:num>
  <w:num w:numId="23">
    <w:abstractNumId w:val="14"/>
  </w:num>
  <w:num w:numId="24">
    <w:abstractNumId w:val="21"/>
  </w:num>
  <w:num w:numId="25">
    <w:abstractNumId w:val="18"/>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61B"/>
    <w:rsid w:val="00004921"/>
    <w:rsid w:val="00010887"/>
    <w:rsid w:val="00024FD8"/>
    <w:rsid w:val="0002506D"/>
    <w:rsid w:val="00026B72"/>
    <w:rsid w:val="00032CCC"/>
    <w:rsid w:val="00051226"/>
    <w:rsid w:val="00053E42"/>
    <w:rsid w:val="0006166A"/>
    <w:rsid w:val="00066109"/>
    <w:rsid w:val="00066BC3"/>
    <w:rsid w:val="00071633"/>
    <w:rsid w:val="0007329C"/>
    <w:rsid w:val="000753C4"/>
    <w:rsid w:val="00076595"/>
    <w:rsid w:val="000774D1"/>
    <w:rsid w:val="0008120C"/>
    <w:rsid w:val="000854FC"/>
    <w:rsid w:val="000857CB"/>
    <w:rsid w:val="00091733"/>
    <w:rsid w:val="00091C9C"/>
    <w:rsid w:val="00093D13"/>
    <w:rsid w:val="00095FD9"/>
    <w:rsid w:val="000A19D4"/>
    <w:rsid w:val="000A4804"/>
    <w:rsid w:val="000B1109"/>
    <w:rsid w:val="000B2188"/>
    <w:rsid w:val="000B3738"/>
    <w:rsid w:val="000B4380"/>
    <w:rsid w:val="000B464B"/>
    <w:rsid w:val="000B6CCA"/>
    <w:rsid w:val="000C1C87"/>
    <w:rsid w:val="000D4DDF"/>
    <w:rsid w:val="000D625A"/>
    <w:rsid w:val="000E1570"/>
    <w:rsid w:val="000F116E"/>
    <w:rsid w:val="000F29F4"/>
    <w:rsid w:val="000F74F7"/>
    <w:rsid w:val="000F7CDB"/>
    <w:rsid w:val="00100A93"/>
    <w:rsid w:val="00106751"/>
    <w:rsid w:val="00116B7C"/>
    <w:rsid w:val="00117B9E"/>
    <w:rsid w:val="001267CD"/>
    <w:rsid w:val="00135E45"/>
    <w:rsid w:val="00137A9F"/>
    <w:rsid w:val="001415A0"/>
    <w:rsid w:val="00150564"/>
    <w:rsid w:val="001519B9"/>
    <w:rsid w:val="00154B2C"/>
    <w:rsid w:val="00154C4B"/>
    <w:rsid w:val="00163506"/>
    <w:rsid w:val="00176EFF"/>
    <w:rsid w:val="00181FCB"/>
    <w:rsid w:val="001824ED"/>
    <w:rsid w:val="00191D4B"/>
    <w:rsid w:val="001929A4"/>
    <w:rsid w:val="00194325"/>
    <w:rsid w:val="001A1EA2"/>
    <w:rsid w:val="001A7638"/>
    <w:rsid w:val="001B0EC6"/>
    <w:rsid w:val="001B21DB"/>
    <w:rsid w:val="001B389E"/>
    <w:rsid w:val="001B5852"/>
    <w:rsid w:val="001B5C19"/>
    <w:rsid w:val="001B7F52"/>
    <w:rsid w:val="001C2F44"/>
    <w:rsid w:val="001C6BC1"/>
    <w:rsid w:val="001C76FF"/>
    <w:rsid w:val="001D3CD4"/>
    <w:rsid w:val="001D53F1"/>
    <w:rsid w:val="001D6EE5"/>
    <w:rsid w:val="001D6F2B"/>
    <w:rsid w:val="001D79C8"/>
    <w:rsid w:val="001E2808"/>
    <w:rsid w:val="001E45C0"/>
    <w:rsid w:val="001E79E1"/>
    <w:rsid w:val="001F2509"/>
    <w:rsid w:val="001F418F"/>
    <w:rsid w:val="001F78C4"/>
    <w:rsid w:val="00200AB2"/>
    <w:rsid w:val="00201718"/>
    <w:rsid w:val="0020260F"/>
    <w:rsid w:val="0020313D"/>
    <w:rsid w:val="00206474"/>
    <w:rsid w:val="00221F1F"/>
    <w:rsid w:val="00230723"/>
    <w:rsid w:val="0023163F"/>
    <w:rsid w:val="00233314"/>
    <w:rsid w:val="0023496F"/>
    <w:rsid w:val="00240888"/>
    <w:rsid w:val="00246613"/>
    <w:rsid w:val="00252504"/>
    <w:rsid w:val="002671FD"/>
    <w:rsid w:val="0027187B"/>
    <w:rsid w:val="00277D95"/>
    <w:rsid w:val="002826D6"/>
    <w:rsid w:val="00282B66"/>
    <w:rsid w:val="002866B8"/>
    <w:rsid w:val="00290CE1"/>
    <w:rsid w:val="002957B0"/>
    <w:rsid w:val="002B023B"/>
    <w:rsid w:val="002B479D"/>
    <w:rsid w:val="002B5B2D"/>
    <w:rsid w:val="002C1285"/>
    <w:rsid w:val="002D48BC"/>
    <w:rsid w:val="002D5AC4"/>
    <w:rsid w:val="002E27F3"/>
    <w:rsid w:val="002E60B1"/>
    <w:rsid w:val="002F093F"/>
    <w:rsid w:val="002F1A61"/>
    <w:rsid w:val="002F318F"/>
    <w:rsid w:val="002F36B9"/>
    <w:rsid w:val="002F77A0"/>
    <w:rsid w:val="00306805"/>
    <w:rsid w:val="003073E5"/>
    <w:rsid w:val="00315ABC"/>
    <w:rsid w:val="00321C1F"/>
    <w:rsid w:val="00333859"/>
    <w:rsid w:val="00333CB4"/>
    <w:rsid w:val="00334CE2"/>
    <w:rsid w:val="003372F4"/>
    <w:rsid w:val="003407BB"/>
    <w:rsid w:val="00354651"/>
    <w:rsid w:val="003546A2"/>
    <w:rsid w:val="00354E87"/>
    <w:rsid w:val="003561B3"/>
    <w:rsid w:val="00356CFD"/>
    <w:rsid w:val="003628AF"/>
    <w:rsid w:val="00372454"/>
    <w:rsid w:val="0038101C"/>
    <w:rsid w:val="003855A8"/>
    <w:rsid w:val="00387625"/>
    <w:rsid w:val="0038764D"/>
    <w:rsid w:val="00387EE2"/>
    <w:rsid w:val="00390A98"/>
    <w:rsid w:val="00390EE5"/>
    <w:rsid w:val="003948F4"/>
    <w:rsid w:val="003B77F5"/>
    <w:rsid w:val="003C59EC"/>
    <w:rsid w:val="003D0650"/>
    <w:rsid w:val="003D15F7"/>
    <w:rsid w:val="003D2BB7"/>
    <w:rsid w:val="003D525C"/>
    <w:rsid w:val="003E3EC5"/>
    <w:rsid w:val="003E3ED7"/>
    <w:rsid w:val="003E4315"/>
    <w:rsid w:val="003E5E98"/>
    <w:rsid w:val="003F00EB"/>
    <w:rsid w:val="003F3F0C"/>
    <w:rsid w:val="00402977"/>
    <w:rsid w:val="00402F2F"/>
    <w:rsid w:val="00403883"/>
    <w:rsid w:val="004109B9"/>
    <w:rsid w:val="0041452B"/>
    <w:rsid w:val="0042013C"/>
    <w:rsid w:val="004235F1"/>
    <w:rsid w:val="0042630B"/>
    <w:rsid w:val="00426F54"/>
    <w:rsid w:val="00443C81"/>
    <w:rsid w:val="00456EF2"/>
    <w:rsid w:val="00462E51"/>
    <w:rsid w:val="00470BD9"/>
    <w:rsid w:val="00474B41"/>
    <w:rsid w:val="00477D7A"/>
    <w:rsid w:val="004804A9"/>
    <w:rsid w:val="00483951"/>
    <w:rsid w:val="0048550D"/>
    <w:rsid w:val="00487AC3"/>
    <w:rsid w:val="004A6582"/>
    <w:rsid w:val="004A7ACC"/>
    <w:rsid w:val="004B01F6"/>
    <w:rsid w:val="004B4696"/>
    <w:rsid w:val="004B51A1"/>
    <w:rsid w:val="004C722C"/>
    <w:rsid w:val="004C7347"/>
    <w:rsid w:val="004C7625"/>
    <w:rsid w:val="004D5B24"/>
    <w:rsid w:val="004E501A"/>
    <w:rsid w:val="004E6156"/>
    <w:rsid w:val="004F4280"/>
    <w:rsid w:val="004F5AC3"/>
    <w:rsid w:val="005156E8"/>
    <w:rsid w:val="005217D3"/>
    <w:rsid w:val="005255AC"/>
    <w:rsid w:val="0052647A"/>
    <w:rsid w:val="00526B74"/>
    <w:rsid w:val="0053631A"/>
    <w:rsid w:val="00541D42"/>
    <w:rsid w:val="00543FA4"/>
    <w:rsid w:val="00545D0D"/>
    <w:rsid w:val="005468CB"/>
    <w:rsid w:val="00550F07"/>
    <w:rsid w:val="00554E3C"/>
    <w:rsid w:val="00554EEC"/>
    <w:rsid w:val="00555248"/>
    <w:rsid w:val="00557398"/>
    <w:rsid w:val="00560BBA"/>
    <w:rsid w:val="00562F92"/>
    <w:rsid w:val="0057281F"/>
    <w:rsid w:val="0057603B"/>
    <w:rsid w:val="00576D3F"/>
    <w:rsid w:val="00577689"/>
    <w:rsid w:val="00583006"/>
    <w:rsid w:val="005847D6"/>
    <w:rsid w:val="0058743C"/>
    <w:rsid w:val="00592376"/>
    <w:rsid w:val="0059389C"/>
    <w:rsid w:val="005A3F0C"/>
    <w:rsid w:val="005A3FCB"/>
    <w:rsid w:val="005A7F4E"/>
    <w:rsid w:val="005C1C93"/>
    <w:rsid w:val="005C4951"/>
    <w:rsid w:val="005C4FCC"/>
    <w:rsid w:val="005C6CFD"/>
    <w:rsid w:val="005E570F"/>
    <w:rsid w:val="005E5920"/>
    <w:rsid w:val="005E72C1"/>
    <w:rsid w:val="005F034F"/>
    <w:rsid w:val="005F13B6"/>
    <w:rsid w:val="005F4882"/>
    <w:rsid w:val="005F5B85"/>
    <w:rsid w:val="005F65A3"/>
    <w:rsid w:val="005F7521"/>
    <w:rsid w:val="005F7610"/>
    <w:rsid w:val="00605FBE"/>
    <w:rsid w:val="00614D6C"/>
    <w:rsid w:val="006172D6"/>
    <w:rsid w:val="00621812"/>
    <w:rsid w:val="00623697"/>
    <w:rsid w:val="00623A33"/>
    <w:rsid w:val="006326B5"/>
    <w:rsid w:val="00635803"/>
    <w:rsid w:val="00635B52"/>
    <w:rsid w:val="00640B75"/>
    <w:rsid w:val="00640CCF"/>
    <w:rsid w:val="006425F8"/>
    <w:rsid w:val="00642E76"/>
    <w:rsid w:val="0064534E"/>
    <w:rsid w:val="00653023"/>
    <w:rsid w:val="00656769"/>
    <w:rsid w:val="006643D6"/>
    <w:rsid w:val="00667C72"/>
    <w:rsid w:val="006728D1"/>
    <w:rsid w:val="00672C2C"/>
    <w:rsid w:val="006760D6"/>
    <w:rsid w:val="006767FF"/>
    <w:rsid w:val="0067715B"/>
    <w:rsid w:val="00680074"/>
    <w:rsid w:val="00683A2B"/>
    <w:rsid w:val="0068416B"/>
    <w:rsid w:val="006908B1"/>
    <w:rsid w:val="006A5059"/>
    <w:rsid w:val="006A5C72"/>
    <w:rsid w:val="006A64F9"/>
    <w:rsid w:val="006B4518"/>
    <w:rsid w:val="006B6E55"/>
    <w:rsid w:val="006B7876"/>
    <w:rsid w:val="006C606F"/>
    <w:rsid w:val="006C615A"/>
    <w:rsid w:val="006C733F"/>
    <w:rsid w:val="006C7489"/>
    <w:rsid w:val="006D0AF4"/>
    <w:rsid w:val="006D0E69"/>
    <w:rsid w:val="006E1C2F"/>
    <w:rsid w:val="006E5E9C"/>
    <w:rsid w:val="006E7065"/>
    <w:rsid w:val="006F0CA6"/>
    <w:rsid w:val="006F55DF"/>
    <w:rsid w:val="007126B1"/>
    <w:rsid w:val="0071426B"/>
    <w:rsid w:val="00737110"/>
    <w:rsid w:val="007405A0"/>
    <w:rsid w:val="0074121D"/>
    <w:rsid w:val="00741612"/>
    <w:rsid w:val="0074390D"/>
    <w:rsid w:val="00745097"/>
    <w:rsid w:val="00756E6F"/>
    <w:rsid w:val="007666AF"/>
    <w:rsid w:val="007710F3"/>
    <w:rsid w:val="00771973"/>
    <w:rsid w:val="007738B3"/>
    <w:rsid w:val="007747D5"/>
    <w:rsid w:val="007833F1"/>
    <w:rsid w:val="00784029"/>
    <w:rsid w:val="00785246"/>
    <w:rsid w:val="00786717"/>
    <w:rsid w:val="007969AB"/>
    <w:rsid w:val="00796FEF"/>
    <w:rsid w:val="007A071D"/>
    <w:rsid w:val="007A0CCB"/>
    <w:rsid w:val="007A0F09"/>
    <w:rsid w:val="007B1BF9"/>
    <w:rsid w:val="007B4214"/>
    <w:rsid w:val="007C1F21"/>
    <w:rsid w:val="007C2DC2"/>
    <w:rsid w:val="007C7AAD"/>
    <w:rsid w:val="007C7D32"/>
    <w:rsid w:val="007D2414"/>
    <w:rsid w:val="007D245A"/>
    <w:rsid w:val="007E1E44"/>
    <w:rsid w:val="007F50C6"/>
    <w:rsid w:val="0080307F"/>
    <w:rsid w:val="00804394"/>
    <w:rsid w:val="00806C39"/>
    <w:rsid w:val="008076B3"/>
    <w:rsid w:val="0081313B"/>
    <w:rsid w:val="00813A94"/>
    <w:rsid w:val="0081519A"/>
    <w:rsid w:val="00817521"/>
    <w:rsid w:val="00823461"/>
    <w:rsid w:val="00825CF6"/>
    <w:rsid w:val="00830811"/>
    <w:rsid w:val="0083551E"/>
    <w:rsid w:val="008355B1"/>
    <w:rsid w:val="00837FCC"/>
    <w:rsid w:val="00841FC7"/>
    <w:rsid w:val="00843FF2"/>
    <w:rsid w:val="00845569"/>
    <w:rsid w:val="008455FC"/>
    <w:rsid w:val="0086098D"/>
    <w:rsid w:val="00862743"/>
    <w:rsid w:val="008659C1"/>
    <w:rsid w:val="008667FD"/>
    <w:rsid w:val="00866B04"/>
    <w:rsid w:val="00866EB3"/>
    <w:rsid w:val="00870D40"/>
    <w:rsid w:val="008729B2"/>
    <w:rsid w:val="008749A1"/>
    <w:rsid w:val="008838DA"/>
    <w:rsid w:val="00885A59"/>
    <w:rsid w:val="00885BE2"/>
    <w:rsid w:val="00891366"/>
    <w:rsid w:val="00891DAB"/>
    <w:rsid w:val="0089209E"/>
    <w:rsid w:val="008A0BA9"/>
    <w:rsid w:val="008A3041"/>
    <w:rsid w:val="008A3958"/>
    <w:rsid w:val="008A3EE0"/>
    <w:rsid w:val="008A451F"/>
    <w:rsid w:val="008D045F"/>
    <w:rsid w:val="008D250D"/>
    <w:rsid w:val="008D785E"/>
    <w:rsid w:val="008E6ABC"/>
    <w:rsid w:val="008F1EF9"/>
    <w:rsid w:val="008F657D"/>
    <w:rsid w:val="0090131E"/>
    <w:rsid w:val="00901838"/>
    <w:rsid w:val="0090217C"/>
    <w:rsid w:val="00903F84"/>
    <w:rsid w:val="00905A82"/>
    <w:rsid w:val="00905E7A"/>
    <w:rsid w:val="00907BBB"/>
    <w:rsid w:val="00912834"/>
    <w:rsid w:val="00912BE3"/>
    <w:rsid w:val="009165DA"/>
    <w:rsid w:val="00917626"/>
    <w:rsid w:val="00917757"/>
    <w:rsid w:val="00917E24"/>
    <w:rsid w:val="009248E7"/>
    <w:rsid w:val="00931489"/>
    <w:rsid w:val="0093223D"/>
    <w:rsid w:val="00935050"/>
    <w:rsid w:val="00945894"/>
    <w:rsid w:val="00955E48"/>
    <w:rsid w:val="00955FA6"/>
    <w:rsid w:val="009565C4"/>
    <w:rsid w:val="00963181"/>
    <w:rsid w:val="009660FC"/>
    <w:rsid w:val="0097561A"/>
    <w:rsid w:val="00985CB8"/>
    <w:rsid w:val="00991FD0"/>
    <w:rsid w:val="009920FA"/>
    <w:rsid w:val="00992DE7"/>
    <w:rsid w:val="009A471B"/>
    <w:rsid w:val="009A512C"/>
    <w:rsid w:val="009A5805"/>
    <w:rsid w:val="009B4551"/>
    <w:rsid w:val="009C1F33"/>
    <w:rsid w:val="009C48D3"/>
    <w:rsid w:val="009C669E"/>
    <w:rsid w:val="009D5E28"/>
    <w:rsid w:val="009E1C5F"/>
    <w:rsid w:val="009F1087"/>
    <w:rsid w:val="00A018F7"/>
    <w:rsid w:val="00A03D5B"/>
    <w:rsid w:val="00A066DA"/>
    <w:rsid w:val="00A12775"/>
    <w:rsid w:val="00A2381D"/>
    <w:rsid w:val="00A305DB"/>
    <w:rsid w:val="00A34F90"/>
    <w:rsid w:val="00A366A3"/>
    <w:rsid w:val="00A417CC"/>
    <w:rsid w:val="00A5271F"/>
    <w:rsid w:val="00A55CCA"/>
    <w:rsid w:val="00A62DED"/>
    <w:rsid w:val="00A63F02"/>
    <w:rsid w:val="00A6502A"/>
    <w:rsid w:val="00A70D29"/>
    <w:rsid w:val="00A76C5D"/>
    <w:rsid w:val="00A80058"/>
    <w:rsid w:val="00A8048F"/>
    <w:rsid w:val="00A80CAF"/>
    <w:rsid w:val="00A81638"/>
    <w:rsid w:val="00A868A7"/>
    <w:rsid w:val="00A932E0"/>
    <w:rsid w:val="00A93E0D"/>
    <w:rsid w:val="00A95DEA"/>
    <w:rsid w:val="00AA2C79"/>
    <w:rsid w:val="00AA3AE1"/>
    <w:rsid w:val="00AA424C"/>
    <w:rsid w:val="00AA68D0"/>
    <w:rsid w:val="00AB1765"/>
    <w:rsid w:val="00AB3392"/>
    <w:rsid w:val="00AB4391"/>
    <w:rsid w:val="00AD286C"/>
    <w:rsid w:val="00AD3CBF"/>
    <w:rsid w:val="00AD4A66"/>
    <w:rsid w:val="00AD571C"/>
    <w:rsid w:val="00AE3317"/>
    <w:rsid w:val="00AE5B2B"/>
    <w:rsid w:val="00AF037A"/>
    <w:rsid w:val="00AF0525"/>
    <w:rsid w:val="00AF2721"/>
    <w:rsid w:val="00B013E3"/>
    <w:rsid w:val="00B01B85"/>
    <w:rsid w:val="00B03FB3"/>
    <w:rsid w:val="00B049E6"/>
    <w:rsid w:val="00B05FBF"/>
    <w:rsid w:val="00B07DCB"/>
    <w:rsid w:val="00B16303"/>
    <w:rsid w:val="00B169E6"/>
    <w:rsid w:val="00B201DB"/>
    <w:rsid w:val="00B21018"/>
    <w:rsid w:val="00B2189C"/>
    <w:rsid w:val="00B23FE4"/>
    <w:rsid w:val="00B258CF"/>
    <w:rsid w:val="00B35F06"/>
    <w:rsid w:val="00B45647"/>
    <w:rsid w:val="00B5115E"/>
    <w:rsid w:val="00B52985"/>
    <w:rsid w:val="00B57569"/>
    <w:rsid w:val="00B60005"/>
    <w:rsid w:val="00B61985"/>
    <w:rsid w:val="00B707AE"/>
    <w:rsid w:val="00B7385C"/>
    <w:rsid w:val="00B831CA"/>
    <w:rsid w:val="00B86284"/>
    <w:rsid w:val="00B87AB7"/>
    <w:rsid w:val="00B91190"/>
    <w:rsid w:val="00B91EA9"/>
    <w:rsid w:val="00B92D55"/>
    <w:rsid w:val="00B93579"/>
    <w:rsid w:val="00B94227"/>
    <w:rsid w:val="00BA1BCC"/>
    <w:rsid w:val="00BB3C81"/>
    <w:rsid w:val="00BB4BC8"/>
    <w:rsid w:val="00BB5F42"/>
    <w:rsid w:val="00BB62DB"/>
    <w:rsid w:val="00BB66CC"/>
    <w:rsid w:val="00BC014D"/>
    <w:rsid w:val="00BC4C39"/>
    <w:rsid w:val="00BC602D"/>
    <w:rsid w:val="00BC731C"/>
    <w:rsid w:val="00BC779A"/>
    <w:rsid w:val="00BD157A"/>
    <w:rsid w:val="00BD2DC2"/>
    <w:rsid w:val="00BD4571"/>
    <w:rsid w:val="00BD5C44"/>
    <w:rsid w:val="00BD6010"/>
    <w:rsid w:val="00BE011E"/>
    <w:rsid w:val="00BF41D9"/>
    <w:rsid w:val="00C100D1"/>
    <w:rsid w:val="00C13FDE"/>
    <w:rsid w:val="00C2198D"/>
    <w:rsid w:val="00C22315"/>
    <w:rsid w:val="00C322D6"/>
    <w:rsid w:val="00C32608"/>
    <w:rsid w:val="00C33188"/>
    <w:rsid w:val="00C335E4"/>
    <w:rsid w:val="00C46007"/>
    <w:rsid w:val="00C46162"/>
    <w:rsid w:val="00C53305"/>
    <w:rsid w:val="00C549E7"/>
    <w:rsid w:val="00C57AF6"/>
    <w:rsid w:val="00C603CA"/>
    <w:rsid w:val="00C629E2"/>
    <w:rsid w:val="00C634A0"/>
    <w:rsid w:val="00C63AF5"/>
    <w:rsid w:val="00C71C2B"/>
    <w:rsid w:val="00C76182"/>
    <w:rsid w:val="00CA0075"/>
    <w:rsid w:val="00CA1F9E"/>
    <w:rsid w:val="00CA5813"/>
    <w:rsid w:val="00CA6AD5"/>
    <w:rsid w:val="00CA743F"/>
    <w:rsid w:val="00CB10A8"/>
    <w:rsid w:val="00CB2641"/>
    <w:rsid w:val="00CD4BEB"/>
    <w:rsid w:val="00CD55A0"/>
    <w:rsid w:val="00CE0C92"/>
    <w:rsid w:val="00CE7D36"/>
    <w:rsid w:val="00CF1250"/>
    <w:rsid w:val="00CF1FE6"/>
    <w:rsid w:val="00D01B48"/>
    <w:rsid w:val="00D04FA9"/>
    <w:rsid w:val="00D05393"/>
    <w:rsid w:val="00D13CB8"/>
    <w:rsid w:val="00D15419"/>
    <w:rsid w:val="00D159C5"/>
    <w:rsid w:val="00D2058C"/>
    <w:rsid w:val="00D233DF"/>
    <w:rsid w:val="00D33F14"/>
    <w:rsid w:val="00D435B4"/>
    <w:rsid w:val="00D50DEF"/>
    <w:rsid w:val="00D5340F"/>
    <w:rsid w:val="00D55CD5"/>
    <w:rsid w:val="00D73FA5"/>
    <w:rsid w:val="00D74675"/>
    <w:rsid w:val="00D81597"/>
    <w:rsid w:val="00D82D30"/>
    <w:rsid w:val="00D851FF"/>
    <w:rsid w:val="00D91BD4"/>
    <w:rsid w:val="00D95017"/>
    <w:rsid w:val="00D97730"/>
    <w:rsid w:val="00DA13C4"/>
    <w:rsid w:val="00DA2706"/>
    <w:rsid w:val="00DA453F"/>
    <w:rsid w:val="00DB467F"/>
    <w:rsid w:val="00DB7871"/>
    <w:rsid w:val="00DB7F59"/>
    <w:rsid w:val="00DE1668"/>
    <w:rsid w:val="00DE5845"/>
    <w:rsid w:val="00DF31A0"/>
    <w:rsid w:val="00DF7E67"/>
    <w:rsid w:val="00E240E2"/>
    <w:rsid w:val="00E254D9"/>
    <w:rsid w:val="00E3140C"/>
    <w:rsid w:val="00E34956"/>
    <w:rsid w:val="00E4265A"/>
    <w:rsid w:val="00E57ABE"/>
    <w:rsid w:val="00E6031B"/>
    <w:rsid w:val="00E62DF4"/>
    <w:rsid w:val="00E64FAF"/>
    <w:rsid w:val="00E71501"/>
    <w:rsid w:val="00E756F3"/>
    <w:rsid w:val="00E81C99"/>
    <w:rsid w:val="00E82E7F"/>
    <w:rsid w:val="00E86433"/>
    <w:rsid w:val="00E925B0"/>
    <w:rsid w:val="00EA483D"/>
    <w:rsid w:val="00EC511F"/>
    <w:rsid w:val="00EC5D32"/>
    <w:rsid w:val="00EE5EDF"/>
    <w:rsid w:val="00EF27FF"/>
    <w:rsid w:val="00F00FEC"/>
    <w:rsid w:val="00F036F4"/>
    <w:rsid w:val="00F05E4B"/>
    <w:rsid w:val="00F05E4E"/>
    <w:rsid w:val="00F06E8E"/>
    <w:rsid w:val="00F10551"/>
    <w:rsid w:val="00F121EE"/>
    <w:rsid w:val="00F14A1E"/>
    <w:rsid w:val="00F15624"/>
    <w:rsid w:val="00F16601"/>
    <w:rsid w:val="00F20B59"/>
    <w:rsid w:val="00F21B54"/>
    <w:rsid w:val="00F32ECF"/>
    <w:rsid w:val="00F37040"/>
    <w:rsid w:val="00F44FD6"/>
    <w:rsid w:val="00F47AE5"/>
    <w:rsid w:val="00F55E90"/>
    <w:rsid w:val="00F623F1"/>
    <w:rsid w:val="00F6461B"/>
    <w:rsid w:val="00F67284"/>
    <w:rsid w:val="00F75794"/>
    <w:rsid w:val="00F83936"/>
    <w:rsid w:val="00F85389"/>
    <w:rsid w:val="00F86AAF"/>
    <w:rsid w:val="00F90174"/>
    <w:rsid w:val="00F95C87"/>
    <w:rsid w:val="00F96CB7"/>
    <w:rsid w:val="00F97C0D"/>
    <w:rsid w:val="00FA607D"/>
    <w:rsid w:val="00FA7926"/>
    <w:rsid w:val="00FB14E9"/>
    <w:rsid w:val="00FB2F60"/>
    <w:rsid w:val="00FB34EA"/>
    <w:rsid w:val="00FB4B16"/>
    <w:rsid w:val="00FC22A1"/>
    <w:rsid w:val="00FC56D2"/>
    <w:rsid w:val="00FE191B"/>
    <w:rsid w:val="00FE28D7"/>
    <w:rsid w:val="00FE42A5"/>
    <w:rsid w:val="00FE5467"/>
    <w:rsid w:val="00FF35D7"/>
    <w:rsid w:val="00FF41F9"/>
    <w:rsid w:val="00FF5A41"/>
    <w:rsid w:val="00FF6733"/>
    <w:rsid w:val="00FF7097"/>
    <w:rsid w:val="00FF7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7C0F177"/>
  <w15:docId w15:val="{0EE1E788-9B22-4C50-80E4-80684EBDF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link w:val="FooterChar"/>
    <w:uiPriority w:val="99"/>
    <w:rsid w:val="00032CCC"/>
    <w:pPr>
      <w:tabs>
        <w:tab w:val="center" w:pos="4320"/>
        <w:tab w:val="right" w:pos="8640"/>
      </w:tabs>
    </w:pPr>
  </w:style>
  <w:style w:type="paragraph" w:styleId="BodyText">
    <w:name w:val="Body Text"/>
    <w:basedOn w:val="Normal"/>
    <w:link w:val="BodyTextChar"/>
    <w:rsid w:val="00032CCC"/>
    <w:pPr>
      <w:tabs>
        <w:tab w:val="left" w:pos="-720"/>
      </w:tabs>
      <w:suppressAutoHyphens/>
      <w:ind w:right="-936"/>
    </w:pPr>
    <w:rPr>
      <w:rFonts w:ascii="Times New Roman" w:hAnsi="Times New Roman"/>
    </w:rPr>
  </w:style>
  <w:style w:type="paragraph" w:styleId="BodyText2">
    <w:name w:val="Body Text 2"/>
    <w:basedOn w:val="Normal"/>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paragraph" w:styleId="Header">
    <w:name w:val="header"/>
    <w:basedOn w:val="Normal"/>
    <w:link w:val="HeaderChar"/>
    <w:rsid w:val="0081519A"/>
    <w:pPr>
      <w:tabs>
        <w:tab w:val="center" w:pos="4680"/>
        <w:tab w:val="right" w:pos="9360"/>
      </w:tabs>
    </w:pPr>
  </w:style>
  <w:style w:type="character" w:customStyle="1" w:styleId="HeaderChar">
    <w:name w:val="Header Char"/>
    <w:basedOn w:val="DefaultParagraphFont"/>
    <w:link w:val="Header"/>
    <w:rsid w:val="0081519A"/>
    <w:rPr>
      <w:rFonts w:ascii="Courier" w:hAnsi="Courier"/>
    </w:rPr>
  </w:style>
  <w:style w:type="paragraph" w:styleId="ListParagraph">
    <w:name w:val="List Paragraph"/>
    <w:basedOn w:val="Normal"/>
    <w:uiPriority w:val="34"/>
    <w:qFormat/>
    <w:rsid w:val="0081519A"/>
    <w:pPr>
      <w:ind w:left="720"/>
      <w:contextualSpacing/>
    </w:pPr>
  </w:style>
  <w:style w:type="character" w:customStyle="1" w:styleId="BodyTextChar">
    <w:name w:val="Body Text Char"/>
    <w:basedOn w:val="DefaultParagraphFont"/>
    <w:link w:val="BodyText"/>
    <w:rsid w:val="000F29F4"/>
  </w:style>
  <w:style w:type="table" w:styleId="TableGrid">
    <w:name w:val="Table Grid"/>
    <w:basedOn w:val="TableNormal"/>
    <w:rsid w:val="00837F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FF7097"/>
    <w:rPr>
      <w:rFonts w:ascii="Courier" w:hAnsi="Courier"/>
    </w:rPr>
  </w:style>
  <w:style w:type="paragraph" w:customStyle="1" w:styleId="font81">
    <w:name w:val="font_81"/>
    <w:basedOn w:val="Normal"/>
    <w:rsid w:val="005217D3"/>
    <w:rPr>
      <w:rFonts w:ascii="Open Sans" w:hAnsi="Open Sans"/>
      <w:color w:val="5352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326106">
      <w:bodyDiv w:val="1"/>
      <w:marLeft w:val="0"/>
      <w:marRight w:val="0"/>
      <w:marTop w:val="0"/>
      <w:marBottom w:val="0"/>
      <w:divBdr>
        <w:top w:val="none" w:sz="0" w:space="0" w:color="auto"/>
        <w:left w:val="none" w:sz="0" w:space="0" w:color="auto"/>
        <w:bottom w:val="none" w:sz="0" w:space="0" w:color="auto"/>
        <w:right w:val="none" w:sz="0" w:space="0" w:color="auto"/>
      </w:divBdr>
    </w:div>
    <w:div w:id="558978548">
      <w:bodyDiv w:val="1"/>
      <w:marLeft w:val="0"/>
      <w:marRight w:val="0"/>
      <w:marTop w:val="0"/>
      <w:marBottom w:val="0"/>
      <w:divBdr>
        <w:top w:val="none" w:sz="0" w:space="0" w:color="auto"/>
        <w:left w:val="none" w:sz="0" w:space="0" w:color="auto"/>
        <w:bottom w:val="none" w:sz="0" w:space="0" w:color="auto"/>
        <w:right w:val="none" w:sz="0" w:space="0" w:color="auto"/>
      </w:divBdr>
    </w:div>
    <w:div w:id="905262482">
      <w:bodyDiv w:val="1"/>
      <w:marLeft w:val="0"/>
      <w:marRight w:val="0"/>
      <w:marTop w:val="0"/>
      <w:marBottom w:val="0"/>
      <w:divBdr>
        <w:top w:val="none" w:sz="0" w:space="0" w:color="auto"/>
        <w:left w:val="none" w:sz="0" w:space="0" w:color="auto"/>
        <w:bottom w:val="none" w:sz="0" w:space="0" w:color="auto"/>
        <w:right w:val="none" w:sz="0" w:space="0" w:color="auto"/>
      </w:divBdr>
    </w:div>
    <w:div w:id="1938370862">
      <w:bodyDiv w:val="1"/>
      <w:marLeft w:val="0"/>
      <w:marRight w:val="0"/>
      <w:marTop w:val="555"/>
      <w:marBottom w:val="0"/>
      <w:divBdr>
        <w:top w:val="none" w:sz="0" w:space="0" w:color="auto"/>
        <w:left w:val="none" w:sz="0" w:space="0" w:color="auto"/>
        <w:bottom w:val="none" w:sz="0" w:space="0" w:color="auto"/>
        <w:right w:val="none" w:sz="0" w:space="0" w:color="auto"/>
      </w:divBdr>
      <w:divsChild>
        <w:div w:id="1048992741">
          <w:marLeft w:val="0"/>
          <w:marRight w:val="0"/>
          <w:marTop w:val="0"/>
          <w:marBottom w:val="0"/>
          <w:divBdr>
            <w:top w:val="none" w:sz="0" w:space="0" w:color="auto"/>
            <w:left w:val="none" w:sz="0" w:space="0" w:color="auto"/>
            <w:bottom w:val="none" w:sz="0" w:space="0" w:color="auto"/>
            <w:right w:val="none" w:sz="0" w:space="0" w:color="auto"/>
          </w:divBdr>
          <w:divsChild>
            <w:div w:id="920334224">
              <w:marLeft w:val="0"/>
              <w:marRight w:val="0"/>
              <w:marTop w:val="0"/>
              <w:marBottom w:val="0"/>
              <w:divBdr>
                <w:top w:val="none" w:sz="0" w:space="0" w:color="auto"/>
                <w:left w:val="none" w:sz="0" w:space="0" w:color="auto"/>
                <w:bottom w:val="none" w:sz="0" w:space="0" w:color="auto"/>
                <w:right w:val="none" w:sz="0" w:space="0" w:color="auto"/>
              </w:divBdr>
              <w:divsChild>
                <w:div w:id="1660619168">
                  <w:marLeft w:val="0"/>
                  <w:marRight w:val="0"/>
                  <w:marTop w:val="0"/>
                  <w:marBottom w:val="0"/>
                  <w:divBdr>
                    <w:top w:val="none" w:sz="0" w:space="0" w:color="auto"/>
                    <w:left w:val="none" w:sz="0" w:space="0" w:color="auto"/>
                    <w:bottom w:val="none" w:sz="0" w:space="0" w:color="auto"/>
                    <w:right w:val="none" w:sz="0" w:space="0" w:color="auto"/>
                  </w:divBdr>
                  <w:divsChild>
                    <w:div w:id="1834031468">
                      <w:marLeft w:val="0"/>
                      <w:marRight w:val="0"/>
                      <w:marTop w:val="0"/>
                      <w:marBottom w:val="0"/>
                      <w:divBdr>
                        <w:top w:val="none" w:sz="0" w:space="0" w:color="auto"/>
                        <w:left w:val="none" w:sz="0" w:space="0" w:color="auto"/>
                        <w:bottom w:val="none" w:sz="0" w:space="0" w:color="auto"/>
                        <w:right w:val="none" w:sz="0" w:space="0" w:color="auto"/>
                      </w:divBdr>
                      <w:divsChild>
                        <w:div w:id="923418101">
                          <w:marLeft w:val="0"/>
                          <w:marRight w:val="0"/>
                          <w:marTop w:val="0"/>
                          <w:marBottom w:val="0"/>
                          <w:divBdr>
                            <w:top w:val="none" w:sz="0" w:space="0" w:color="auto"/>
                            <w:left w:val="none" w:sz="0" w:space="0" w:color="auto"/>
                            <w:bottom w:val="none" w:sz="0" w:space="0" w:color="auto"/>
                            <w:right w:val="none" w:sz="0" w:space="0" w:color="auto"/>
                          </w:divBdr>
                          <w:divsChild>
                            <w:div w:id="18969840">
                              <w:marLeft w:val="0"/>
                              <w:marRight w:val="0"/>
                              <w:marTop w:val="0"/>
                              <w:marBottom w:val="0"/>
                              <w:divBdr>
                                <w:top w:val="none" w:sz="0" w:space="0" w:color="auto"/>
                                <w:left w:val="none" w:sz="0" w:space="0" w:color="auto"/>
                                <w:bottom w:val="none" w:sz="0" w:space="0" w:color="auto"/>
                                <w:right w:val="none" w:sz="0" w:space="0" w:color="auto"/>
                              </w:divBdr>
                              <w:divsChild>
                                <w:div w:id="1032145738">
                                  <w:marLeft w:val="0"/>
                                  <w:marRight w:val="0"/>
                                  <w:marTop w:val="0"/>
                                  <w:marBottom w:val="0"/>
                                  <w:divBdr>
                                    <w:top w:val="none" w:sz="0" w:space="0" w:color="auto"/>
                                    <w:left w:val="none" w:sz="0" w:space="0" w:color="auto"/>
                                    <w:bottom w:val="none" w:sz="0" w:space="0" w:color="auto"/>
                                    <w:right w:val="none" w:sz="0" w:space="0" w:color="auto"/>
                                  </w:divBdr>
                                  <w:divsChild>
                                    <w:div w:id="826093049">
                                      <w:marLeft w:val="0"/>
                                      <w:marRight w:val="0"/>
                                      <w:marTop w:val="0"/>
                                      <w:marBottom w:val="0"/>
                                      <w:divBdr>
                                        <w:top w:val="none" w:sz="0" w:space="0" w:color="auto"/>
                                        <w:left w:val="none" w:sz="0" w:space="0" w:color="auto"/>
                                        <w:bottom w:val="none" w:sz="0" w:space="0" w:color="auto"/>
                                        <w:right w:val="none" w:sz="0" w:space="0" w:color="auto"/>
                                      </w:divBdr>
                                      <w:divsChild>
                                        <w:div w:id="871922161">
                                          <w:marLeft w:val="0"/>
                                          <w:marRight w:val="0"/>
                                          <w:marTop w:val="0"/>
                                          <w:marBottom w:val="0"/>
                                          <w:divBdr>
                                            <w:top w:val="none" w:sz="0" w:space="0" w:color="auto"/>
                                            <w:left w:val="none" w:sz="0" w:space="0" w:color="auto"/>
                                            <w:bottom w:val="none" w:sz="0" w:space="0" w:color="auto"/>
                                            <w:right w:val="none" w:sz="0" w:space="0" w:color="auto"/>
                                          </w:divBdr>
                                          <w:divsChild>
                                            <w:div w:id="1101603497">
                                              <w:marLeft w:val="0"/>
                                              <w:marRight w:val="0"/>
                                              <w:marTop w:val="0"/>
                                              <w:marBottom w:val="0"/>
                                              <w:divBdr>
                                                <w:top w:val="none" w:sz="0" w:space="0" w:color="auto"/>
                                                <w:left w:val="none" w:sz="0" w:space="0" w:color="auto"/>
                                                <w:bottom w:val="none" w:sz="0" w:space="0" w:color="auto"/>
                                                <w:right w:val="none" w:sz="0" w:space="0" w:color="auto"/>
                                              </w:divBdr>
                                              <w:divsChild>
                                                <w:div w:id="109061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453DF-7216-4A20-AF79-CCC6D14B0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947</Words>
  <Characters>5398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creator>PA PUC</dc:creator>
  <cp:lastModifiedBy>Stover, April</cp:lastModifiedBy>
  <cp:revision>5</cp:revision>
  <cp:lastPrinted>2015-11-10T14:10:00Z</cp:lastPrinted>
  <dcterms:created xsi:type="dcterms:W3CDTF">2018-12-04T15:06:00Z</dcterms:created>
  <dcterms:modified xsi:type="dcterms:W3CDTF">2018-12-04T16:21:00Z</dcterms:modified>
</cp:coreProperties>
</file>