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92ABD" w14:textId="404C3507" w:rsidR="00635B49" w:rsidRDefault="002709C6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28, 2018</w:t>
      </w:r>
    </w:p>
    <w:p w14:paraId="469B2C5D" w14:textId="4A01D3A3" w:rsidR="002709C6" w:rsidRDefault="002709C6" w:rsidP="0084466E">
      <w:pPr>
        <w:jc w:val="center"/>
        <w:rPr>
          <w:rFonts w:ascii="Arial" w:hAnsi="Arial"/>
          <w:sz w:val="24"/>
        </w:rPr>
      </w:pPr>
    </w:p>
    <w:p w14:paraId="4320E49D" w14:textId="5FEF310D" w:rsidR="002709C6" w:rsidRDefault="002709C6" w:rsidP="0084466E">
      <w:pPr>
        <w:jc w:val="center"/>
        <w:rPr>
          <w:rFonts w:ascii="Arial" w:hAnsi="Arial"/>
          <w:sz w:val="24"/>
        </w:rPr>
      </w:pPr>
    </w:p>
    <w:p w14:paraId="7639ADA4" w14:textId="1ACF5859" w:rsidR="002709C6" w:rsidRDefault="002709C6" w:rsidP="002709C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ANTHONY DORSETT</w:t>
      </w:r>
    </w:p>
    <w:p w14:paraId="1F7CFCDD" w14:textId="1A6A1871" w:rsidR="002709C6" w:rsidRDefault="002709C6" w:rsidP="002709C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DORSETT TRUCKING LLC</w:t>
      </w:r>
    </w:p>
    <w:p w14:paraId="7338731A" w14:textId="30D6EF3F" w:rsidR="002709C6" w:rsidRDefault="002709C6" w:rsidP="002709C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100 OHIO ST</w:t>
      </w:r>
    </w:p>
    <w:p w14:paraId="40A4FEA1" w14:textId="50A2CCDE" w:rsidR="002709C6" w:rsidRDefault="002709C6" w:rsidP="002709C6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ALIQUIPPA  PA</w:t>
      </w:r>
      <w:proofErr w:type="gramEnd"/>
      <w:r>
        <w:rPr>
          <w:rFonts w:ascii="Arial" w:hAnsi="Arial"/>
          <w:sz w:val="24"/>
        </w:rPr>
        <w:t xml:space="preserve">   15001</w:t>
      </w:r>
    </w:p>
    <w:p w14:paraId="76395B2A" w14:textId="77777777" w:rsidR="0084466E" w:rsidRDefault="0084466E" w:rsidP="00635B49">
      <w:pPr>
        <w:rPr>
          <w:rFonts w:ascii="Arial" w:hAnsi="Arial"/>
          <w:sz w:val="24"/>
        </w:rPr>
      </w:pPr>
    </w:p>
    <w:p w14:paraId="116B578B" w14:textId="77777777" w:rsidR="0084466E" w:rsidRDefault="0084466E" w:rsidP="00635B49">
      <w:pPr>
        <w:rPr>
          <w:rFonts w:ascii="Arial" w:hAnsi="Arial"/>
          <w:sz w:val="24"/>
        </w:rPr>
      </w:pPr>
    </w:p>
    <w:p w14:paraId="5E0A1795" w14:textId="5FA23AA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386EF1">
        <w:rPr>
          <w:rFonts w:ascii="Arial" w:hAnsi="Arial"/>
          <w:sz w:val="22"/>
          <w:szCs w:val="22"/>
        </w:rPr>
        <w:t>r</w:t>
      </w:r>
      <w:r w:rsidR="002709C6">
        <w:rPr>
          <w:rFonts w:ascii="Arial" w:hAnsi="Arial"/>
          <w:sz w:val="22"/>
          <w:szCs w:val="22"/>
        </w:rPr>
        <w:t>. Dorsett:</w:t>
      </w:r>
    </w:p>
    <w:p w14:paraId="44378FC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2293F800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219DD3A5" w14:textId="65CEDD7B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2709C6">
        <w:rPr>
          <w:rFonts w:ascii="Arial" w:hAnsi="Arial" w:cs="Arial"/>
          <w:sz w:val="22"/>
          <w:szCs w:val="22"/>
        </w:rPr>
        <w:t>November 27, 2018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2709C6">
        <w:rPr>
          <w:rFonts w:ascii="Arial" w:hAnsi="Arial" w:cs="Arial"/>
          <w:sz w:val="22"/>
          <w:szCs w:val="22"/>
        </w:rPr>
        <w:t>Motor Common Carrier of Property of Dorsett Trucking, LLC.</w:t>
      </w:r>
      <w:r w:rsidRPr="007700C1">
        <w:rPr>
          <w:rFonts w:ascii="Arial" w:hAnsi="Arial" w:cs="Arial"/>
          <w:sz w:val="22"/>
          <w:szCs w:val="22"/>
        </w:rPr>
        <w:t xml:space="preserve">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</w:t>
      </w:r>
      <w:proofErr w:type="gramStart"/>
      <w:r w:rsidR="006E6ABB">
        <w:rPr>
          <w:rFonts w:ascii="Arial" w:hAnsi="Arial" w:cs="Arial"/>
          <w:sz w:val="22"/>
          <w:szCs w:val="22"/>
        </w:rPr>
        <w:t>in order to</w:t>
      </w:r>
      <w:proofErr w:type="gramEnd"/>
      <w:r w:rsidR="006E6ABB">
        <w:rPr>
          <w:rFonts w:ascii="Arial" w:hAnsi="Arial" w:cs="Arial"/>
          <w:sz w:val="22"/>
          <w:szCs w:val="22"/>
        </w:rPr>
        <w:t xml:space="preserve">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3ECD2AE5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F377BE" w14:textId="43485406" w:rsidR="0077682D" w:rsidRPr="002709C6" w:rsidRDefault="002709C6" w:rsidP="002709C6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$100.00 filing fee. Must be in the form of a certified check, money order, or check from your attorney since you chose not to e-Pay with a credit card.</w:t>
      </w:r>
    </w:p>
    <w:p w14:paraId="1A45AB16" w14:textId="41B4CF45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7DC13684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785569C0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7FC6D811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0A5C04FB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737CDF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E9C2B3" wp14:editId="0CDF406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2E4C90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1E010503" w14:textId="77777777" w:rsidR="00635B49" w:rsidRDefault="00635B49" w:rsidP="00635B49">
      <w:pPr>
        <w:rPr>
          <w:rFonts w:ascii="Arial" w:hAnsi="Arial"/>
          <w:sz w:val="24"/>
        </w:rPr>
      </w:pPr>
    </w:p>
    <w:p w14:paraId="2829F40C" w14:textId="77777777" w:rsidR="00635B49" w:rsidRDefault="00635B49" w:rsidP="00635B49">
      <w:pPr>
        <w:rPr>
          <w:rFonts w:ascii="Arial" w:hAnsi="Arial"/>
          <w:sz w:val="24"/>
        </w:rPr>
      </w:pPr>
    </w:p>
    <w:p w14:paraId="6C84446D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9420229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64599C6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CD246DA" w14:textId="77777777" w:rsidR="00635B49" w:rsidRDefault="00635B49" w:rsidP="00635B49"/>
    <w:p w14:paraId="09F509D1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8864AA1" w14:textId="785CA17C" w:rsidR="00635B49" w:rsidRDefault="001F41D4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</w:t>
      </w:r>
      <w:r w:rsidR="002709C6">
        <w:rPr>
          <w:rFonts w:ascii="Arial" w:hAnsi="Arial"/>
          <w:sz w:val="24"/>
        </w:rPr>
        <w:t>ane</w:t>
      </w:r>
      <w:proofErr w:type="spellEnd"/>
      <w:proofErr w:type="gramEnd"/>
    </w:p>
    <w:p w14:paraId="14ABFFE5" w14:textId="2584B2C2" w:rsidR="00444951" w:rsidRDefault="00444951" w:rsidP="007700C1">
      <w:pPr>
        <w:rPr>
          <w:sz w:val="24"/>
        </w:rPr>
      </w:pPr>
    </w:p>
    <w:p w14:paraId="6ECA89A6" w14:textId="442DB785" w:rsidR="00444951" w:rsidRDefault="00444951" w:rsidP="007700C1">
      <w:pPr>
        <w:rPr>
          <w:sz w:val="24"/>
        </w:rPr>
      </w:pPr>
      <w:r>
        <w:rPr>
          <w:sz w:val="24"/>
        </w:rPr>
        <w:t>CC: William H. Stewart III (</w:t>
      </w:r>
      <w:proofErr w:type="spellStart"/>
      <w:r>
        <w:rPr>
          <w:sz w:val="24"/>
        </w:rPr>
        <w:t>Vuono</w:t>
      </w:r>
      <w:proofErr w:type="spellEnd"/>
      <w:r>
        <w:rPr>
          <w:sz w:val="24"/>
        </w:rPr>
        <w:t xml:space="preserve"> &amp; Gray, LLC.)</w:t>
      </w:r>
      <w:bookmarkStart w:id="0" w:name="_GoBack"/>
      <w:bookmarkEnd w:id="0"/>
    </w:p>
    <w:sectPr w:rsidR="00444951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B71BE" w14:textId="77777777" w:rsidR="00A64762" w:rsidRDefault="00A64762" w:rsidP="00635B49">
      <w:r>
        <w:separator/>
      </w:r>
    </w:p>
  </w:endnote>
  <w:endnote w:type="continuationSeparator" w:id="0">
    <w:p w14:paraId="5E7EFA81" w14:textId="77777777" w:rsidR="00A64762" w:rsidRDefault="00A6476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305DA" w14:textId="77777777" w:rsidR="00A64762" w:rsidRDefault="00A64762" w:rsidP="00635B49">
      <w:r>
        <w:separator/>
      </w:r>
    </w:p>
  </w:footnote>
  <w:footnote w:type="continuationSeparator" w:id="0">
    <w:p w14:paraId="468F3D60" w14:textId="77777777" w:rsidR="00A64762" w:rsidRDefault="00A6476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B731A30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022FD7F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0963DED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7686838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6CC0E1A9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9C08837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5B64C444" wp14:editId="43CA57CB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1A368B96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3995B8A8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FD9E397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24FCFA8A" w14:textId="1C71E6BD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490B8C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8243C1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1218AB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ED3FC0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577848F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52545C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1F1D4DA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657FA3EF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3E9E086E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C86206"/>
    <w:multiLevelType w:val="hybridMultilevel"/>
    <w:tmpl w:val="D2F47E48"/>
    <w:lvl w:ilvl="0" w:tplc="7F10FA24">
      <w:start w:val="1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09C6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951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0B8C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6476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4E9B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32AC29"/>
  <w15:docId w15:val="{02A59FBB-0E65-498D-9F38-3C569D4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0BF9-A4F9-4287-A3DE-05BCA7DE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3</cp:revision>
  <cp:lastPrinted>2011-03-24T18:01:00Z</cp:lastPrinted>
  <dcterms:created xsi:type="dcterms:W3CDTF">2018-11-28T13:27:00Z</dcterms:created>
  <dcterms:modified xsi:type="dcterms:W3CDTF">2018-11-28T13:27:00Z</dcterms:modified>
</cp:coreProperties>
</file>