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FD9" w:rsidRDefault="00BB3FD9" w:rsidP="00BB3FD9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vanish/>
          <w:spacing w:val="-3"/>
          <w:sz w:val="22"/>
        </w:rPr>
      </w:pPr>
      <w:r>
        <w:rPr>
          <w:rFonts w:ascii="Times New Roman" w:hAnsi="Times New Roman"/>
          <w:vanish/>
          <w:spacing w:val="-3"/>
          <w:sz w:val="22"/>
        </w:rPr>
        <w:fldChar w:fldCharType="begin"/>
      </w:r>
      <w:r>
        <w:rPr>
          <w:rFonts w:ascii="Times New Roman" w:hAnsi="Times New Roman"/>
          <w:vanish/>
          <w:spacing w:val="-3"/>
          <w:sz w:val="22"/>
        </w:rPr>
        <w:instrText>seq User_Box  \* Arabic</w:instrText>
      </w:r>
      <w:r>
        <w:rPr>
          <w:rFonts w:ascii="Times New Roman" w:hAnsi="Times New Roman"/>
          <w:vanish/>
          <w:spacing w:val="-3"/>
          <w:sz w:val="22"/>
        </w:rPr>
        <w:fldChar w:fldCharType="separate"/>
      </w:r>
      <w:r>
        <w:rPr>
          <w:rFonts w:ascii="Times New Roman" w:hAnsi="Times New Roman"/>
          <w:noProof/>
          <w:vanish/>
          <w:spacing w:val="-3"/>
          <w:sz w:val="22"/>
        </w:rPr>
        <w:t>1</w:t>
      </w:r>
      <w:r>
        <w:rPr>
          <w:rFonts w:ascii="Times New Roman" w:hAnsi="Times New Roman"/>
          <w:vanish/>
          <w:spacing w:val="-3"/>
          <w:sz w:val="22"/>
        </w:rPr>
        <w:fldChar w:fldCharType="end"/>
      </w:r>
    </w:p>
    <w:p w:rsidR="00BB3FD9" w:rsidRDefault="00BB3FD9" w:rsidP="00BB3FD9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:rsidR="00BB3FD9" w:rsidRDefault="00BB3FD9" w:rsidP="00BB3FD9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:rsidR="00BB3FD9" w:rsidRDefault="00BB3FD9" w:rsidP="00BB3FD9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:rsidR="00BB3FD9" w:rsidRDefault="00BB3FD9" w:rsidP="00BB3FD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i w:val="0"/>
              <w:spacing w:val="-1"/>
              <w:sz w:val="22"/>
            </w:rPr>
            <w:t>COMMONWEALTH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</w:p>
    <w:p w:rsidR="00BB3FD9" w:rsidRDefault="00BB3FD9" w:rsidP="00BB3FD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:rsidR="00BB3FD9" w:rsidRPr="00A56DCC" w:rsidRDefault="00BB3FD9" w:rsidP="00BB3FD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  <w:szCs w:val="22"/>
        </w:rPr>
      </w:pPr>
      <w:r w:rsidRPr="00A56DCC">
        <w:rPr>
          <w:rFonts w:ascii="Times New Roman" w:hAnsi="Times New Roman"/>
          <w:b/>
          <w:i w:val="0"/>
          <w:spacing w:val="-3"/>
          <w:sz w:val="22"/>
          <w:szCs w:val="22"/>
        </w:rPr>
        <w:t xml:space="preserve">400 </w:t>
      </w:r>
      <w:r>
        <w:rPr>
          <w:rFonts w:ascii="Times New Roman" w:hAnsi="Times New Roman"/>
          <w:b/>
          <w:i w:val="0"/>
          <w:spacing w:val="-3"/>
          <w:sz w:val="22"/>
          <w:szCs w:val="22"/>
        </w:rPr>
        <w:t>NORTH STREET</w:t>
      </w:r>
      <w:r w:rsidRPr="00A56DCC">
        <w:rPr>
          <w:rFonts w:ascii="Times New Roman" w:hAnsi="Times New Roman"/>
          <w:b/>
          <w:i w:val="0"/>
          <w:spacing w:val="-3"/>
          <w:sz w:val="22"/>
          <w:szCs w:val="22"/>
        </w:rPr>
        <w:t>, HARRISBURG, PA 17120</w:t>
      </w:r>
    </w:p>
    <w:p w:rsidR="00BB3FD9" w:rsidRDefault="00BB3FD9" w:rsidP="00BB3FD9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</w:t>
      </w:r>
    </w:p>
    <w:p w:rsidR="00BB3FD9" w:rsidRPr="00D12F6E" w:rsidRDefault="00BB3FD9" w:rsidP="00BB3FD9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>
        <w:rPr>
          <w:rFonts w:ascii="Times New Roman" w:hAnsi="Times New Roman"/>
          <w:i w:val="0"/>
          <w:spacing w:val="-1"/>
          <w:sz w:val="22"/>
        </w:rPr>
        <w:t>December 6, 2018</w:t>
      </w:r>
    </w:p>
    <w:p w:rsidR="00BB3FD9" w:rsidRPr="00D12F6E" w:rsidRDefault="00BB3FD9" w:rsidP="00BB3FD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:rsidR="00BB3FD9" w:rsidRPr="00D12F6E" w:rsidRDefault="00BB3FD9" w:rsidP="00BB3FD9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 w:val="0"/>
          <w:spacing w:val="-1"/>
          <w:sz w:val="22"/>
        </w:rPr>
        <w:t xml:space="preserve">             </w:t>
      </w:r>
      <w:r w:rsidRPr="00D12F6E">
        <w:rPr>
          <w:rFonts w:ascii="Times New Roman" w:hAnsi="Times New Roman"/>
          <w:i w:val="0"/>
          <w:spacing w:val="-1"/>
          <w:sz w:val="22"/>
        </w:rPr>
        <w:t>IN REPLY PLEASE</w:t>
      </w:r>
    </w:p>
    <w:p w:rsidR="00BB3FD9" w:rsidRPr="00D12F6E" w:rsidRDefault="00BB3FD9" w:rsidP="00BB3FD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fldChar w:fldCharType="begin"/>
      </w:r>
      <w:r w:rsidRPr="00D12F6E">
        <w:rPr>
          <w:rFonts w:ascii="Times New Roman" w:hAnsi="Times New Roman"/>
          <w:i w:val="0"/>
          <w:spacing w:val="-1"/>
          <w:sz w:val="22"/>
        </w:rPr>
        <w:instrText>ADVANCE \U 3.60</w:instrText>
      </w:r>
      <w:r w:rsidRPr="00D12F6E">
        <w:rPr>
          <w:rFonts w:ascii="Times New Roman" w:hAnsi="Times New Roman"/>
          <w:i w:val="0"/>
          <w:spacing w:val="-1"/>
          <w:sz w:val="22"/>
        </w:rPr>
        <w:fldChar w:fldCharType="end"/>
      </w:r>
      <w:r w:rsidRPr="00D12F6E">
        <w:rPr>
          <w:rFonts w:ascii="Times New Roman" w:hAnsi="Times New Roman"/>
          <w:i w:val="0"/>
          <w:spacing w:val="-1"/>
          <w:sz w:val="22"/>
        </w:rPr>
        <w:t>REFER TO OUR FILE</w:t>
      </w:r>
    </w:p>
    <w:p w:rsidR="00BB3FD9" w:rsidRDefault="00BB3FD9" w:rsidP="00BB3FD9">
      <w:pPr>
        <w:tabs>
          <w:tab w:val="left" w:pos="-720"/>
        </w:tabs>
        <w:suppressAutoHyphens/>
        <w:ind w:left="432" w:right="720"/>
        <w:jc w:val="right"/>
        <w:rPr>
          <w:rFonts w:ascii="Times New Roman" w:hAnsi="Times New Roman"/>
          <w:i w:val="0"/>
          <w:spacing w:val="-3"/>
          <w:sz w:val="22"/>
        </w:rPr>
      </w:pPr>
    </w:p>
    <w:p w:rsidR="00BB3FD9" w:rsidRDefault="00BB3FD9" w:rsidP="00BB3FD9">
      <w:pPr>
        <w:tabs>
          <w:tab w:val="left" w:pos="-720"/>
        </w:tabs>
        <w:suppressAutoHyphens/>
        <w:ind w:left="432"/>
        <w:jc w:val="right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        </w:t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 </w:t>
      </w: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              </w:t>
      </w:r>
      <w:r>
        <w:rPr>
          <w:rFonts w:ascii="Times New Roman" w:hAnsi="Times New Roman"/>
          <w:i w:val="0"/>
          <w:spacing w:val="-3"/>
          <w:sz w:val="22"/>
        </w:rPr>
        <w:t>A-2018-300637</w:t>
      </w:r>
      <w:r>
        <w:rPr>
          <w:rFonts w:ascii="Times New Roman" w:hAnsi="Times New Roman"/>
          <w:i w:val="0"/>
          <w:spacing w:val="-3"/>
          <w:sz w:val="22"/>
        </w:rPr>
        <w:t>7</w:t>
      </w:r>
    </w:p>
    <w:p w:rsidR="00BB3FD9" w:rsidRPr="00D12F6E" w:rsidRDefault="00BB3FD9" w:rsidP="00BB3FD9">
      <w:pPr>
        <w:tabs>
          <w:tab w:val="left" w:pos="-720"/>
        </w:tabs>
        <w:suppressAutoHyphens/>
        <w:ind w:left="432" w:right="720"/>
        <w:jc w:val="right"/>
        <w:rPr>
          <w:rFonts w:ascii="Times New Roman" w:hAnsi="Times New Roman"/>
          <w:i w:val="0"/>
          <w:spacing w:val="-3"/>
          <w:sz w:val="22"/>
        </w:rPr>
      </w:pPr>
    </w:p>
    <w:p w:rsidR="00BB3FD9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PAUL E. RUSSELL, ESQUIRE</w:t>
      </w:r>
    </w:p>
    <w:p w:rsidR="00BB3FD9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PPL ELECTRIC UTILITIES CORPORATION</w:t>
      </w:r>
    </w:p>
    <w:p w:rsidR="00BB3FD9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2 NORTH 9</w:t>
      </w:r>
      <w:r w:rsidRPr="00BB3FD9">
        <w:rPr>
          <w:rFonts w:ascii="Times New Roman" w:hAnsi="Times New Roman"/>
          <w:i w:val="0"/>
          <w:spacing w:val="-3"/>
          <w:sz w:val="22"/>
          <w:vertAlign w:val="superscript"/>
        </w:rPr>
        <w:t>TH</w:t>
      </w:r>
      <w:r>
        <w:rPr>
          <w:rFonts w:ascii="Times New Roman" w:hAnsi="Times New Roman"/>
          <w:i w:val="0"/>
          <w:spacing w:val="-3"/>
          <w:sz w:val="22"/>
        </w:rPr>
        <w:t xml:space="preserve"> STREET</w:t>
      </w:r>
    </w:p>
    <w:p w:rsidR="00BB3FD9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ALLENTOWN, PA  18101-1179</w:t>
      </w:r>
    </w:p>
    <w:p w:rsidR="00BB3FD9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BB3FD9" w:rsidRPr="00D12F6E" w:rsidRDefault="00BB3FD9" w:rsidP="00BB3FD9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Application of </w:t>
      </w:r>
      <w:r w:rsidR="000B7C7F">
        <w:rPr>
          <w:rFonts w:ascii="Times New Roman" w:hAnsi="Times New Roman"/>
          <w:i w:val="0"/>
          <w:spacing w:val="-3"/>
          <w:sz w:val="22"/>
        </w:rPr>
        <w:t>PPL Electric Utilities Corporation</w:t>
      </w:r>
      <w:r>
        <w:rPr>
          <w:rFonts w:ascii="Times New Roman" w:hAnsi="Times New Roman"/>
          <w:i w:val="0"/>
          <w:spacing w:val="-3"/>
          <w:sz w:val="22"/>
        </w:rPr>
        <w:t xml:space="preserve"> for Approval of the Alteration of </w:t>
      </w:r>
      <w:r w:rsidR="000B7C7F">
        <w:rPr>
          <w:rFonts w:ascii="Times New Roman" w:hAnsi="Times New Roman"/>
          <w:i w:val="0"/>
          <w:spacing w:val="-3"/>
          <w:sz w:val="22"/>
        </w:rPr>
        <w:t xml:space="preserve">the Crossing at 517765G by the Installation of Two (2) 6” Conduits and Where </w:t>
      </w:r>
      <w:proofErr w:type="spellStart"/>
      <w:r w:rsidR="000B7C7F">
        <w:rPr>
          <w:rFonts w:ascii="Times New Roman" w:hAnsi="Times New Roman"/>
          <w:i w:val="0"/>
          <w:spacing w:val="-3"/>
          <w:sz w:val="22"/>
        </w:rPr>
        <w:t>Ranck</w:t>
      </w:r>
      <w:proofErr w:type="spellEnd"/>
      <w:r w:rsidR="000B7C7F">
        <w:rPr>
          <w:rFonts w:ascii="Times New Roman" w:hAnsi="Times New Roman"/>
          <w:i w:val="0"/>
          <w:spacing w:val="-3"/>
          <w:sz w:val="22"/>
        </w:rPr>
        <w:t xml:space="preserve"> Road Crosses at Grade the Tracks of the Norfolk Southern Railway Company in the Borough of New Holland in Lancaster County</w:t>
      </w:r>
    </w:p>
    <w:p w:rsidR="00BB3FD9" w:rsidRPr="00D12F6E" w:rsidRDefault="00BB3FD9" w:rsidP="00BB3FD9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Dear </w:t>
      </w:r>
      <w:r>
        <w:rPr>
          <w:rFonts w:ascii="Times New Roman" w:hAnsi="Times New Roman"/>
          <w:i w:val="0"/>
          <w:spacing w:val="-3"/>
          <w:sz w:val="22"/>
        </w:rPr>
        <w:t>Sir/Madam:</w:t>
      </w: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Receipt is acknowledged of the application of </w:t>
      </w:r>
      <w:r w:rsidR="000B7C7F">
        <w:rPr>
          <w:rFonts w:ascii="Times New Roman" w:hAnsi="Times New Roman"/>
          <w:i w:val="0"/>
          <w:spacing w:val="-3"/>
          <w:sz w:val="22"/>
        </w:rPr>
        <w:t xml:space="preserve">PPL Electric Utilities Corporation </w:t>
      </w:r>
      <w:bookmarkStart w:id="0" w:name="_GoBack"/>
      <w:bookmarkEnd w:id="0"/>
      <w:r w:rsidRPr="00D12F6E">
        <w:rPr>
          <w:rFonts w:ascii="Times New Roman" w:hAnsi="Times New Roman"/>
          <w:i w:val="0"/>
          <w:spacing w:val="-3"/>
          <w:sz w:val="22"/>
        </w:rPr>
        <w:t>which has been captioned and docketed to the above number.</w:t>
      </w: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We note that you have served copies of the application upon the parties involved. </w:t>
      </w: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 wp14:anchorId="6599C970" wp14:editId="57D1C695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Rosemary Chiavetta</w:t>
      </w: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Secretary</w:t>
      </w:r>
    </w:p>
    <w:p w:rsidR="00BB3FD9" w:rsidRPr="00D12F6E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BB3FD9" w:rsidRDefault="00BB3FD9" w:rsidP="00BB3FD9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proofErr w:type="gramStart"/>
      <w:r>
        <w:rPr>
          <w:rFonts w:ascii="Times New Roman" w:hAnsi="Times New Roman"/>
          <w:i w:val="0"/>
          <w:spacing w:val="-3"/>
          <w:sz w:val="22"/>
        </w:rPr>
        <w:t>RC:AEL</w:t>
      </w:r>
      <w:proofErr w:type="gramEnd"/>
    </w:p>
    <w:p w:rsidR="00BB3FD9" w:rsidRDefault="00BB3FD9" w:rsidP="00BB3FD9"/>
    <w:p w:rsidR="009F50D4" w:rsidRDefault="009F50D4"/>
    <w:sectPr w:rsidR="009F50D4" w:rsidSect="00881D21">
      <w:endnotePr>
        <w:numFmt w:val="decimal"/>
      </w:endnotePr>
      <w:pgSz w:w="12240" w:h="15840"/>
      <w:pgMar w:top="360" w:right="720" w:bottom="63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B3FD9"/>
    <w:rsid w:val="000B7C7F"/>
    <w:rsid w:val="009F50D4"/>
    <w:rsid w:val="00BB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58A057"/>
  <w15:chartTrackingRefBased/>
  <w15:docId w15:val="{B33DBF9D-7773-49B3-AA43-6311E954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FD9"/>
    <w:pPr>
      <w:spacing w:after="0" w:line="240" w:lineRule="auto"/>
    </w:pPr>
    <w:rPr>
      <w:rFonts w:ascii="Courier" w:eastAsia="Times New Roman" w:hAnsi="Courier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B3FD9"/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2018-12-06T16:17:00Z</dcterms:created>
  <dcterms:modified xsi:type="dcterms:W3CDTF">2018-12-06T16:22:00Z</dcterms:modified>
</cp:coreProperties>
</file>