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6B61EE" w:rsidRDefault="006B61EE" w:rsidP="006B61E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6B61EE" w:rsidP="006B61E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:rsidR="006B61EE" w:rsidRPr="006B61EE" w:rsidRDefault="006B61EE" w:rsidP="006B61EE">
            <w:pPr>
              <w:jc w:val="center"/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430AD7" w:rsidRPr="0098110F" w:rsidRDefault="00EC743A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7, 2018</w:t>
      </w: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B548A4" w:rsidRPr="007E7FE0" w:rsidRDefault="00B548A4" w:rsidP="00B548A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ZIMMERMAN</w:t>
      </w:r>
    </w:p>
    <w:p w:rsidR="00B548A4" w:rsidRPr="007E7FE0" w:rsidRDefault="003273B2" w:rsidP="00B548A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</w:t>
      </w:r>
      <w:r w:rsidR="00B548A4" w:rsidRPr="007E7FE0">
        <w:rPr>
          <w:rFonts w:ascii="Arial" w:hAnsi="Arial" w:cs="Arial"/>
          <w:b/>
          <w:szCs w:val="24"/>
        </w:rPr>
        <w:t xml:space="preserve"> REGULATORY</w:t>
      </w:r>
    </w:p>
    <w:p w:rsidR="00B548A4" w:rsidRPr="007E7FE0" w:rsidRDefault="00B548A4" w:rsidP="00B548A4">
      <w:pPr>
        <w:rPr>
          <w:rFonts w:ascii="Arial" w:hAnsi="Arial" w:cs="Arial"/>
          <w:b/>
          <w:szCs w:val="24"/>
        </w:rPr>
      </w:pPr>
      <w:r w:rsidRPr="007E7FE0">
        <w:rPr>
          <w:rFonts w:ascii="Arial" w:hAnsi="Arial" w:cs="Arial"/>
          <w:b/>
          <w:szCs w:val="24"/>
        </w:rPr>
        <w:t>DUQUESNE LIGHT COMPANY</w:t>
      </w:r>
    </w:p>
    <w:p w:rsidR="00B548A4" w:rsidRPr="007E7FE0" w:rsidRDefault="00D11BE2" w:rsidP="00B548A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</w:t>
      </w:r>
      <w:r w:rsidR="00B548A4">
        <w:rPr>
          <w:rFonts w:ascii="Arial" w:hAnsi="Arial" w:cs="Arial"/>
          <w:b/>
          <w:szCs w:val="24"/>
        </w:rPr>
        <w:t xml:space="preserve"> 15-7</w:t>
      </w:r>
    </w:p>
    <w:p w:rsidR="00ED37BB" w:rsidRPr="00B548A4" w:rsidRDefault="003273B2" w:rsidP="00ED37B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B548A4" w:rsidRPr="007E7FE0">
        <w:rPr>
          <w:rFonts w:ascii="Arial" w:hAnsi="Arial" w:cs="Arial"/>
          <w:b/>
          <w:szCs w:val="24"/>
        </w:rPr>
        <w:t xml:space="preserve"> PA 15219</w:t>
      </w:r>
    </w:p>
    <w:p w:rsidR="00D728F9" w:rsidRPr="00D728F9" w:rsidRDefault="00D728F9" w:rsidP="00ED37BB">
      <w:pPr>
        <w:rPr>
          <w:rFonts w:ascii="Arial" w:hAnsi="Arial" w:cs="Arial"/>
          <w:szCs w:val="24"/>
        </w:rPr>
      </w:pPr>
    </w:p>
    <w:p w:rsidR="00B11F20" w:rsidRPr="00D728F9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D728F9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D728F9">
        <w:rPr>
          <w:rFonts w:ascii="Arial" w:hAnsi="Arial" w:cs="Arial"/>
          <w:b/>
          <w:szCs w:val="24"/>
        </w:rPr>
        <w:t>RE:</w:t>
      </w:r>
      <w:r w:rsidRPr="00D728F9">
        <w:rPr>
          <w:rFonts w:ascii="Arial" w:hAnsi="Arial" w:cs="Arial"/>
          <w:b/>
          <w:szCs w:val="24"/>
        </w:rPr>
        <w:tab/>
      </w:r>
      <w:r w:rsidR="002E3D67" w:rsidRPr="00D728F9">
        <w:rPr>
          <w:rFonts w:ascii="Arial" w:hAnsi="Arial" w:cs="Arial"/>
          <w:b/>
          <w:szCs w:val="24"/>
        </w:rPr>
        <w:t>Universal Service Charge</w:t>
      </w:r>
      <w:r w:rsidRPr="00D728F9">
        <w:rPr>
          <w:rFonts w:ascii="Arial" w:hAnsi="Arial" w:cs="Arial"/>
          <w:b/>
          <w:szCs w:val="24"/>
        </w:rPr>
        <w:t xml:space="preserve"> </w:t>
      </w:r>
    </w:p>
    <w:p w:rsidR="004726F6" w:rsidRPr="00D728F9" w:rsidRDefault="00973F13" w:rsidP="004726F6">
      <w:pPr>
        <w:ind w:left="720"/>
        <w:rPr>
          <w:rFonts w:ascii="Arial" w:hAnsi="Arial" w:cs="Arial"/>
          <w:b/>
          <w:szCs w:val="24"/>
        </w:rPr>
      </w:pPr>
      <w:r w:rsidRPr="00D728F9">
        <w:rPr>
          <w:rFonts w:ascii="Arial" w:hAnsi="Arial" w:cs="Arial"/>
          <w:b/>
          <w:szCs w:val="24"/>
        </w:rPr>
        <w:t>Effective</w:t>
      </w:r>
      <w:r w:rsidR="000A34C8" w:rsidRPr="00D728F9">
        <w:rPr>
          <w:rFonts w:ascii="Arial" w:hAnsi="Arial" w:cs="Arial"/>
          <w:b/>
          <w:szCs w:val="24"/>
        </w:rPr>
        <w:t xml:space="preserve"> </w:t>
      </w:r>
      <w:r w:rsidR="006B61EE" w:rsidRPr="00D728F9">
        <w:rPr>
          <w:rFonts w:ascii="Arial" w:hAnsi="Arial" w:cs="Arial"/>
          <w:b/>
          <w:szCs w:val="24"/>
        </w:rPr>
        <w:t>January 1, 201</w:t>
      </w:r>
      <w:r w:rsidR="00D11BE2">
        <w:rPr>
          <w:rFonts w:ascii="Arial" w:hAnsi="Arial" w:cs="Arial"/>
          <w:b/>
          <w:szCs w:val="24"/>
        </w:rPr>
        <w:t>9</w:t>
      </w:r>
    </w:p>
    <w:p w:rsidR="00B11F20" w:rsidRPr="00D728F9" w:rsidRDefault="00C60BC6" w:rsidP="004B4BA9">
      <w:pPr>
        <w:ind w:left="720"/>
        <w:rPr>
          <w:rFonts w:ascii="Arial" w:hAnsi="Arial" w:cs="Arial"/>
          <w:b/>
          <w:szCs w:val="24"/>
        </w:rPr>
      </w:pPr>
      <w:r w:rsidRPr="00D728F9">
        <w:rPr>
          <w:rFonts w:ascii="Arial" w:hAnsi="Arial" w:cs="Arial"/>
          <w:b/>
          <w:szCs w:val="24"/>
        </w:rPr>
        <w:t xml:space="preserve">Docket No. </w:t>
      </w:r>
      <w:r w:rsidR="00B548A4">
        <w:rPr>
          <w:rFonts w:ascii="Arial" w:hAnsi="Arial" w:cs="Arial"/>
          <w:b/>
          <w:szCs w:val="24"/>
        </w:rPr>
        <w:t>M-201</w:t>
      </w:r>
      <w:r w:rsidR="00D11BE2">
        <w:rPr>
          <w:rFonts w:ascii="Arial" w:hAnsi="Arial" w:cs="Arial"/>
          <w:b/>
          <w:szCs w:val="24"/>
        </w:rPr>
        <w:t>8-3006254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B548A4">
        <w:rPr>
          <w:rFonts w:ascii="Arial" w:hAnsi="Arial" w:cs="Arial"/>
          <w:szCs w:val="24"/>
        </w:rPr>
        <w:t>Mr. Zimmerman</w:t>
      </w:r>
      <w:r w:rsidR="000A34C8">
        <w:rPr>
          <w:rFonts w:ascii="Arial" w:hAnsi="Arial" w:cs="Arial"/>
          <w:szCs w:val="24"/>
        </w:rPr>
        <w:t>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No. </w:t>
      </w:r>
      <w:r w:rsidR="00D11BE2">
        <w:rPr>
          <w:rFonts w:ascii="Arial" w:hAnsi="Arial" w:cs="Arial"/>
          <w:szCs w:val="24"/>
        </w:rPr>
        <w:t>186</w:t>
      </w:r>
      <w:r w:rsidR="003A39B5" w:rsidRPr="00856ADB">
        <w:rPr>
          <w:rFonts w:ascii="Arial" w:hAnsi="Arial" w:cs="Arial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0A34C8" w:rsidRPr="00F64BD7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D11BE2">
        <w:rPr>
          <w:rFonts w:ascii="Arial" w:hAnsi="Arial" w:cs="Arial"/>
          <w:szCs w:val="24"/>
        </w:rPr>
        <w:t>November</w:t>
      </w:r>
      <w:r w:rsidR="006B61EE">
        <w:rPr>
          <w:rFonts w:ascii="Arial" w:hAnsi="Arial" w:cs="Arial"/>
          <w:szCs w:val="24"/>
        </w:rPr>
        <w:t xml:space="preserve"> </w:t>
      </w:r>
      <w:r w:rsidR="00D11BE2">
        <w:rPr>
          <w:rFonts w:ascii="Arial" w:hAnsi="Arial" w:cs="Arial"/>
          <w:szCs w:val="24"/>
        </w:rPr>
        <w:t>30</w:t>
      </w:r>
      <w:r w:rsidR="00B548A4">
        <w:rPr>
          <w:rFonts w:ascii="Arial" w:hAnsi="Arial" w:cs="Arial"/>
          <w:szCs w:val="24"/>
        </w:rPr>
        <w:t>, 201</w:t>
      </w:r>
      <w:r w:rsidR="00D11BE2">
        <w:rPr>
          <w:rFonts w:ascii="Arial" w:hAnsi="Arial" w:cs="Arial"/>
          <w:szCs w:val="24"/>
        </w:rPr>
        <w:t>8</w:t>
      </w:r>
      <w:r w:rsidR="00B713EA" w:rsidRPr="00145BA5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2E3D67">
        <w:rPr>
          <w:rFonts w:ascii="Arial" w:hAnsi="Arial" w:cs="Arial"/>
          <w:szCs w:val="24"/>
        </w:rPr>
        <w:t>January 1</w:t>
      </w:r>
      <w:r w:rsidR="000D0370">
        <w:rPr>
          <w:rFonts w:ascii="Arial" w:hAnsi="Arial" w:cs="Arial"/>
          <w:szCs w:val="24"/>
        </w:rPr>
        <w:t>, 201</w:t>
      </w:r>
      <w:r w:rsidR="00D11BE2">
        <w:rPr>
          <w:rFonts w:ascii="Arial" w:hAnsi="Arial" w:cs="Arial"/>
          <w:szCs w:val="24"/>
        </w:rPr>
        <w:t>9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2E3D67">
        <w:rPr>
          <w:rFonts w:ascii="Arial" w:hAnsi="Arial" w:cs="Arial"/>
          <w:szCs w:val="24"/>
        </w:rPr>
        <w:t>Universal Service Charge</w:t>
      </w:r>
      <w:r w:rsidR="00BD67EA">
        <w:rPr>
          <w:rFonts w:ascii="Arial" w:hAnsi="Arial" w:cs="Arial"/>
          <w:szCs w:val="24"/>
        </w:rPr>
        <w:t xml:space="preserve"> (</w:t>
      </w:r>
      <w:r w:rsidR="002E3D67">
        <w:rPr>
          <w:rFonts w:ascii="Arial" w:hAnsi="Arial" w:cs="Arial"/>
          <w:szCs w:val="24"/>
        </w:rPr>
        <w:t>USC</w:t>
      </w:r>
      <w:r w:rsidR="00BD67EA">
        <w:rPr>
          <w:rFonts w:ascii="Arial" w:hAnsi="Arial" w:cs="Arial"/>
          <w:szCs w:val="24"/>
        </w:rPr>
        <w:t>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2E3D67">
        <w:rPr>
          <w:rFonts w:ascii="Arial" w:hAnsi="Arial" w:cs="Arial"/>
          <w:szCs w:val="24"/>
        </w:rPr>
        <w:t>rate</w:t>
      </w:r>
      <w:r w:rsidR="00B713EA" w:rsidRPr="00F64BD7">
        <w:rPr>
          <w:rFonts w:ascii="Arial" w:hAnsi="Arial" w:cs="Arial"/>
          <w:szCs w:val="24"/>
        </w:rPr>
        <w:t xml:space="preserve">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2E3D67">
        <w:rPr>
          <w:rFonts w:ascii="Arial" w:hAnsi="Arial" w:cs="Arial"/>
          <w:szCs w:val="24"/>
        </w:rPr>
        <w:t>twelve</w:t>
      </w:r>
      <w:r w:rsidR="003273B2">
        <w:rPr>
          <w:rFonts w:ascii="Arial" w:hAnsi="Arial" w:cs="Arial"/>
          <w:szCs w:val="24"/>
        </w:rPr>
        <w:t>-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D11BE2">
        <w:rPr>
          <w:rFonts w:ascii="Arial" w:hAnsi="Arial" w:cs="Arial"/>
          <w:szCs w:val="24"/>
        </w:rPr>
        <w:t>January 1, 2019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8C2DF4">
        <w:rPr>
          <w:rFonts w:ascii="Arial" w:hAnsi="Arial" w:cs="Arial"/>
          <w:szCs w:val="24"/>
        </w:rPr>
        <w:t>December 31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D11BE2">
        <w:rPr>
          <w:rFonts w:ascii="Arial" w:hAnsi="Arial" w:cs="Arial"/>
          <w:szCs w:val="24"/>
        </w:rPr>
        <w:t>9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</w:t>
      </w:r>
      <w:r w:rsidR="00A85AA7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consistent with the tariff and, accordingly, </w:t>
      </w:r>
      <w:r w:rsidR="00A85AA7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2E3D67">
        <w:rPr>
          <w:rFonts w:ascii="Arial" w:hAnsi="Arial" w:cs="Arial"/>
          <w:szCs w:val="24"/>
        </w:rPr>
        <w:t>USC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66 Pa.</w:t>
      </w:r>
      <w:r w:rsidR="00FB7886" w:rsidRPr="00F64BD7">
        <w:rPr>
          <w:rFonts w:ascii="Arial" w:hAnsi="Arial" w:cs="Arial"/>
          <w:szCs w:val="24"/>
        </w:rPr>
        <w:t>C.S.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30AD7" w:rsidRPr="00430AD7" w:rsidRDefault="00F253EB" w:rsidP="00430AD7">
      <w:pPr>
        <w:pStyle w:val="BodyText"/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D11BE2">
        <w:rPr>
          <w:rFonts w:ascii="Arial" w:hAnsi="Arial" w:cs="Arial"/>
          <w:szCs w:val="24"/>
        </w:rPr>
        <w:t>M-2018-3006254</w:t>
      </w:r>
      <w:r w:rsidR="00430AD7">
        <w:rPr>
          <w:rFonts w:ascii="Arial" w:hAnsi="Arial" w:cs="Arial"/>
          <w:szCs w:val="24"/>
        </w:rPr>
        <w:t>.</w:t>
      </w:r>
    </w:p>
    <w:p w:rsidR="004B4BA9" w:rsidRPr="00E966B4" w:rsidRDefault="004B4BA9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EC743A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175260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:rsidR="00EC743A" w:rsidRDefault="00EC743A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4E5345" w:rsidP="004E5345">
      <w:pPr>
        <w:tabs>
          <w:tab w:val="left" w:pos="555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Pr="009A79BE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6B61EE">
        <w:rPr>
          <w:rFonts w:ascii="Arial" w:hAnsi="Arial" w:cs="Arial"/>
          <w:szCs w:val="24"/>
        </w:rPr>
        <w:t>Barbara A. Sidor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6B61EE">
        <w:rPr>
          <w:rFonts w:ascii="Arial" w:hAnsi="Arial" w:cs="Arial"/>
          <w:szCs w:val="24"/>
        </w:rPr>
        <w:t>9301</w:t>
      </w: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45BA4"/>
    <w:rsid w:val="00083E52"/>
    <w:rsid w:val="00087F98"/>
    <w:rsid w:val="000A34C8"/>
    <w:rsid w:val="000A62DE"/>
    <w:rsid w:val="000B4778"/>
    <w:rsid w:val="000D0370"/>
    <w:rsid w:val="000D2643"/>
    <w:rsid w:val="000F4355"/>
    <w:rsid w:val="00102ACC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C191E"/>
    <w:rsid w:val="001D4638"/>
    <w:rsid w:val="001E0A74"/>
    <w:rsid w:val="001E4A83"/>
    <w:rsid w:val="001F3FD1"/>
    <w:rsid w:val="001F44E8"/>
    <w:rsid w:val="001F4F6D"/>
    <w:rsid w:val="002006C3"/>
    <w:rsid w:val="002142D3"/>
    <w:rsid w:val="00214F0A"/>
    <w:rsid w:val="00222DC1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95A7C"/>
    <w:rsid w:val="002A0F4E"/>
    <w:rsid w:val="002C1085"/>
    <w:rsid w:val="002C55F3"/>
    <w:rsid w:val="002D0228"/>
    <w:rsid w:val="002D0984"/>
    <w:rsid w:val="002E3D67"/>
    <w:rsid w:val="002F1851"/>
    <w:rsid w:val="00306A19"/>
    <w:rsid w:val="00314161"/>
    <w:rsid w:val="00317279"/>
    <w:rsid w:val="003233B4"/>
    <w:rsid w:val="00324A18"/>
    <w:rsid w:val="003264FE"/>
    <w:rsid w:val="003273B2"/>
    <w:rsid w:val="0033194F"/>
    <w:rsid w:val="00336519"/>
    <w:rsid w:val="00341828"/>
    <w:rsid w:val="0034508A"/>
    <w:rsid w:val="00353DB3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05F43"/>
    <w:rsid w:val="00430AD7"/>
    <w:rsid w:val="00437F20"/>
    <w:rsid w:val="004459C0"/>
    <w:rsid w:val="0045372A"/>
    <w:rsid w:val="00453DC3"/>
    <w:rsid w:val="004712F8"/>
    <w:rsid w:val="00471F88"/>
    <w:rsid w:val="004726F6"/>
    <w:rsid w:val="004A51AE"/>
    <w:rsid w:val="004B4BA9"/>
    <w:rsid w:val="004C3E96"/>
    <w:rsid w:val="004E5345"/>
    <w:rsid w:val="004E5F84"/>
    <w:rsid w:val="004F0020"/>
    <w:rsid w:val="004F6DDA"/>
    <w:rsid w:val="00500F34"/>
    <w:rsid w:val="0050173D"/>
    <w:rsid w:val="00524963"/>
    <w:rsid w:val="00526ED6"/>
    <w:rsid w:val="0055051C"/>
    <w:rsid w:val="0055332B"/>
    <w:rsid w:val="00560D1C"/>
    <w:rsid w:val="00561E10"/>
    <w:rsid w:val="0059250B"/>
    <w:rsid w:val="005929CF"/>
    <w:rsid w:val="005A08D2"/>
    <w:rsid w:val="005D2E2F"/>
    <w:rsid w:val="005E677E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6144"/>
    <w:rsid w:val="00652D57"/>
    <w:rsid w:val="00660E6F"/>
    <w:rsid w:val="00663400"/>
    <w:rsid w:val="006649CC"/>
    <w:rsid w:val="00680870"/>
    <w:rsid w:val="0069368A"/>
    <w:rsid w:val="006B3EFC"/>
    <w:rsid w:val="006B61EE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6F33"/>
    <w:rsid w:val="008075CE"/>
    <w:rsid w:val="00815444"/>
    <w:rsid w:val="008156D6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86ADB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57D8"/>
    <w:rsid w:val="00A85AA7"/>
    <w:rsid w:val="00A86926"/>
    <w:rsid w:val="00AA0D23"/>
    <w:rsid w:val="00AA6A59"/>
    <w:rsid w:val="00AB5D67"/>
    <w:rsid w:val="00AD484D"/>
    <w:rsid w:val="00AE01AC"/>
    <w:rsid w:val="00AE2703"/>
    <w:rsid w:val="00AF5A3B"/>
    <w:rsid w:val="00B00883"/>
    <w:rsid w:val="00B11F20"/>
    <w:rsid w:val="00B27C36"/>
    <w:rsid w:val="00B34235"/>
    <w:rsid w:val="00B43B89"/>
    <w:rsid w:val="00B53410"/>
    <w:rsid w:val="00B53868"/>
    <w:rsid w:val="00B548A4"/>
    <w:rsid w:val="00B655D7"/>
    <w:rsid w:val="00B7108B"/>
    <w:rsid w:val="00B713EA"/>
    <w:rsid w:val="00B83769"/>
    <w:rsid w:val="00B9694C"/>
    <w:rsid w:val="00B96F68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C0458B"/>
    <w:rsid w:val="00C0595D"/>
    <w:rsid w:val="00C10F4F"/>
    <w:rsid w:val="00C15FC3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11BE2"/>
    <w:rsid w:val="00D57279"/>
    <w:rsid w:val="00D728F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992"/>
    <w:rsid w:val="00E45B09"/>
    <w:rsid w:val="00E52F0D"/>
    <w:rsid w:val="00E55522"/>
    <w:rsid w:val="00E66BA7"/>
    <w:rsid w:val="00E72A92"/>
    <w:rsid w:val="00E76D38"/>
    <w:rsid w:val="00E9332D"/>
    <w:rsid w:val="00E95482"/>
    <w:rsid w:val="00E966B4"/>
    <w:rsid w:val="00EC743A"/>
    <w:rsid w:val="00ED10CF"/>
    <w:rsid w:val="00ED2445"/>
    <w:rsid w:val="00ED37BB"/>
    <w:rsid w:val="00ED5C13"/>
    <w:rsid w:val="00EE3AFD"/>
    <w:rsid w:val="00EE7235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08A9E"/>
  <w15:docId w15:val="{DCF39712-C090-4E1C-A7F4-39E4DEE5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8BF19-2AD5-4910-AABD-560AA19B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Reynolds, Doris</cp:lastModifiedBy>
  <cp:revision>3</cp:revision>
  <cp:lastPrinted>2018-12-07T19:54:00Z</cp:lastPrinted>
  <dcterms:created xsi:type="dcterms:W3CDTF">2018-12-07T19:54:00Z</dcterms:created>
  <dcterms:modified xsi:type="dcterms:W3CDTF">2018-12-07T19:54:00Z</dcterms:modified>
</cp:coreProperties>
</file>