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DB60F3" w14:textId="77777777" w:rsidR="0066241C" w:rsidRPr="00FA7DD1" w:rsidRDefault="0066241C" w:rsidP="00D71EAF">
      <w:pPr>
        <w:jc w:val="center"/>
        <w:rPr>
          <w:rFonts w:ascii="Times New Roman" w:hAnsi="Times New Roman" w:cs="Times New Roman"/>
          <w:b/>
        </w:rPr>
      </w:pPr>
      <w:r w:rsidRPr="00FA7DD1">
        <w:rPr>
          <w:rFonts w:ascii="Times New Roman" w:hAnsi="Times New Roman" w:cs="Times New Roman"/>
          <w:b/>
        </w:rPr>
        <w:t>BEFORE THE</w:t>
      </w:r>
    </w:p>
    <w:p w14:paraId="1B2305B3" w14:textId="77777777" w:rsidR="0066241C" w:rsidRPr="00FA7DD1" w:rsidRDefault="0066241C" w:rsidP="00C0427F">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rPr>
        <w:t>PENNSYLVANIA PUBLIC UTILITY COMMISSION</w:t>
      </w:r>
    </w:p>
    <w:p w14:paraId="299E5914" w14:textId="55EB9B93" w:rsidR="0066241C" w:rsidRDefault="0066241C" w:rsidP="00C0427F">
      <w:pPr>
        <w:tabs>
          <w:tab w:val="left" w:pos="-720"/>
        </w:tabs>
        <w:suppressAutoHyphens/>
        <w:ind w:firstLine="1440"/>
        <w:rPr>
          <w:rFonts w:ascii="Times New Roman" w:hAnsi="Times New Roman" w:cs="Times New Roman"/>
          <w:spacing w:val="-3"/>
        </w:rPr>
      </w:pPr>
    </w:p>
    <w:p w14:paraId="4ABC4572" w14:textId="33C10799" w:rsidR="00C0427F" w:rsidRDefault="00C0427F" w:rsidP="00C0427F">
      <w:pPr>
        <w:tabs>
          <w:tab w:val="left" w:pos="-720"/>
        </w:tabs>
        <w:suppressAutoHyphens/>
        <w:ind w:firstLine="1440"/>
        <w:rPr>
          <w:rFonts w:ascii="Times New Roman" w:hAnsi="Times New Roman" w:cs="Times New Roman"/>
          <w:spacing w:val="-3"/>
        </w:rPr>
      </w:pPr>
    </w:p>
    <w:p w14:paraId="0F4D429D" w14:textId="77777777" w:rsidR="00C0427F" w:rsidRPr="00FA7DD1" w:rsidRDefault="00C0427F" w:rsidP="00C0427F">
      <w:pPr>
        <w:tabs>
          <w:tab w:val="left" w:pos="-720"/>
        </w:tabs>
        <w:suppressAutoHyphens/>
        <w:ind w:firstLine="1440"/>
        <w:rPr>
          <w:rFonts w:ascii="Times New Roman" w:hAnsi="Times New Roman" w:cs="Times New Roman"/>
          <w:spacing w:val="-3"/>
        </w:rPr>
      </w:pPr>
    </w:p>
    <w:p w14:paraId="3ACC1ED2" w14:textId="22014632" w:rsidR="00C64A51" w:rsidRPr="00FA7DD1" w:rsidRDefault="003A163B" w:rsidP="00C0427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Tara and Richard </w:t>
      </w:r>
      <w:proofErr w:type="spellStart"/>
      <w:r>
        <w:rPr>
          <w:rFonts w:ascii="Times New Roman" w:hAnsi="Times New Roman" w:cs="Times New Roman"/>
          <w:spacing w:val="-3"/>
        </w:rPr>
        <w:t>Croyle</w:t>
      </w:r>
      <w:proofErr w:type="spellEnd"/>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64A51" w:rsidRPr="00FA7DD1">
        <w:rPr>
          <w:rFonts w:ascii="Times New Roman" w:hAnsi="Times New Roman" w:cs="Times New Roman"/>
          <w:spacing w:val="-3"/>
        </w:rPr>
        <w:tab/>
      </w:r>
      <w:r w:rsidR="00C0427F">
        <w:rPr>
          <w:rFonts w:ascii="Times New Roman" w:hAnsi="Times New Roman" w:cs="Times New Roman"/>
          <w:spacing w:val="-3"/>
        </w:rPr>
        <w:tab/>
      </w:r>
      <w:r w:rsidR="00C64A51" w:rsidRPr="00FA7DD1">
        <w:rPr>
          <w:rFonts w:ascii="Times New Roman" w:hAnsi="Times New Roman" w:cs="Times New Roman"/>
          <w:spacing w:val="-3"/>
        </w:rPr>
        <w:fldChar w:fldCharType="begin"/>
      </w:r>
      <w:r w:rsidR="00C64A51" w:rsidRPr="00FA7DD1">
        <w:rPr>
          <w:rFonts w:ascii="Times New Roman" w:hAnsi="Times New Roman" w:cs="Times New Roman"/>
          <w:spacing w:val="-3"/>
        </w:rPr>
        <w:instrText>fillin "Complainant's name" \d ""</w:instrText>
      </w:r>
      <w:r w:rsidR="00C64A51" w:rsidRPr="00FA7DD1">
        <w:rPr>
          <w:rFonts w:ascii="Times New Roman" w:hAnsi="Times New Roman" w:cs="Times New Roman"/>
          <w:spacing w:val="-3"/>
        </w:rPr>
        <w:fldChar w:fldCharType="end"/>
      </w:r>
      <w:r w:rsidR="00C64A51" w:rsidRPr="00FA7DD1">
        <w:rPr>
          <w:rFonts w:ascii="Times New Roman" w:hAnsi="Times New Roman" w:cs="Times New Roman"/>
          <w:spacing w:val="-3"/>
        </w:rPr>
        <w:t>:</w:t>
      </w:r>
    </w:p>
    <w:p w14:paraId="43C72DDD" w14:textId="25EEB8BE"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C0427F">
        <w:rPr>
          <w:rFonts w:ascii="Times New Roman" w:hAnsi="Times New Roman" w:cs="Times New Roman"/>
          <w:spacing w:val="-3"/>
        </w:rPr>
        <w:tab/>
      </w:r>
      <w:r w:rsidRPr="00FA7DD1">
        <w:rPr>
          <w:rFonts w:ascii="Times New Roman" w:hAnsi="Times New Roman" w:cs="Times New Roman"/>
          <w:spacing w:val="-3"/>
        </w:rPr>
        <w:t>:</w:t>
      </w:r>
      <w:r w:rsidRPr="00FA7DD1">
        <w:rPr>
          <w:rFonts w:ascii="Times New Roman" w:hAnsi="Times New Roman" w:cs="Times New Roman"/>
          <w:spacing w:val="-3"/>
        </w:rPr>
        <w:tab/>
      </w:r>
      <w:r w:rsidRPr="00FA7DD1">
        <w:rPr>
          <w:rFonts w:ascii="Times New Roman" w:hAnsi="Times New Roman" w:cs="Times New Roman"/>
          <w:spacing w:val="-3"/>
        </w:rPr>
        <w:tab/>
      </w:r>
    </w:p>
    <w:p w14:paraId="4B374D61" w14:textId="52321CED" w:rsidR="00C64A51" w:rsidRPr="00FA7DD1" w:rsidRDefault="00544289" w:rsidP="00C64A5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C0427F">
        <w:rPr>
          <w:rFonts w:ascii="Times New Roman" w:hAnsi="Times New Roman" w:cs="Times New Roman"/>
          <w:spacing w:val="-3"/>
        </w:rPr>
        <w:tab/>
      </w:r>
      <w:r>
        <w:rPr>
          <w:rFonts w:ascii="Times New Roman" w:hAnsi="Times New Roman" w:cs="Times New Roman"/>
          <w:spacing w:val="-3"/>
        </w:rPr>
        <w:t>:</w:t>
      </w:r>
      <w:r w:rsidR="006B14F5" w:rsidRPr="006B14F5">
        <w:rPr>
          <w:rFonts w:ascii="Times New Roman" w:hAnsi="Times New Roman" w:cs="Times New Roman"/>
          <w:spacing w:val="-3"/>
        </w:rPr>
        <w:t xml:space="preserve"> </w:t>
      </w:r>
      <w:r w:rsidR="006B14F5">
        <w:rPr>
          <w:rFonts w:ascii="Times New Roman" w:hAnsi="Times New Roman" w:cs="Times New Roman"/>
          <w:spacing w:val="-3"/>
        </w:rPr>
        <w:tab/>
      </w:r>
      <w:r w:rsidR="006B14F5">
        <w:rPr>
          <w:rFonts w:ascii="Times New Roman" w:hAnsi="Times New Roman" w:cs="Times New Roman"/>
          <w:spacing w:val="-3"/>
        </w:rPr>
        <w:tab/>
        <w:t>C-2018-300</w:t>
      </w:r>
      <w:r w:rsidR="003A163B">
        <w:rPr>
          <w:rFonts w:ascii="Times New Roman" w:hAnsi="Times New Roman" w:cs="Times New Roman"/>
          <w:spacing w:val="-3"/>
        </w:rPr>
        <w:t>4085</w:t>
      </w:r>
      <w:r>
        <w:rPr>
          <w:rFonts w:ascii="Times New Roman" w:hAnsi="Times New Roman" w:cs="Times New Roman"/>
          <w:spacing w:val="-3"/>
        </w:rPr>
        <w:tab/>
      </w:r>
      <w:r>
        <w:rPr>
          <w:rFonts w:ascii="Times New Roman" w:hAnsi="Times New Roman" w:cs="Times New Roman"/>
          <w:spacing w:val="-3"/>
        </w:rPr>
        <w:tab/>
      </w:r>
    </w:p>
    <w:p w14:paraId="23A050C4" w14:textId="678C8A02" w:rsidR="00C64A51" w:rsidRPr="00FA7DD1" w:rsidRDefault="00C64A51" w:rsidP="00C64A51">
      <w:pPr>
        <w:tabs>
          <w:tab w:val="left" w:pos="-720"/>
        </w:tabs>
        <w:suppressAutoHyphens/>
        <w:jc w:val="both"/>
        <w:rPr>
          <w:rFonts w:ascii="Times New Roman" w:hAnsi="Times New Roman" w:cs="Times New Roman"/>
          <w:spacing w:val="-3"/>
        </w:rPr>
      </w:pP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Pr="00FA7DD1">
        <w:rPr>
          <w:rFonts w:ascii="Times New Roman" w:hAnsi="Times New Roman" w:cs="Times New Roman"/>
          <w:spacing w:val="-3"/>
        </w:rPr>
        <w:tab/>
      </w:r>
      <w:r w:rsidR="00C0427F">
        <w:rPr>
          <w:rFonts w:ascii="Times New Roman" w:hAnsi="Times New Roman" w:cs="Times New Roman"/>
          <w:spacing w:val="-3"/>
        </w:rPr>
        <w:tab/>
      </w:r>
      <w:r w:rsidRPr="00FA7DD1">
        <w:rPr>
          <w:rFonts w:ascii="Times New Roman" w:hAnsi="Times New Roman" w:cs="Times New Roman"/>
          <w:spacing w:val="-3"/>
        </w:rPr>
        <w:t>:</w:t>
      </w:r>
    </w:p>
    <w:p w14:paraId="1A0F6896" w14:textId="15976DBC" w:rsidR="003558BD" w:rsidRDefault="003A163B" w:rsidP="003558BD">
      <w:pPr>
        <w:tabs>
          <w:tab w:val="left" w:pos="-720"/>
          <w:tab w:val="left" w:pos="-90"/>
        </w:tabs>
        <w:suppressAutoHyphens/>
        <w:jc w:val="both"/>
        <w:rPr>
          <w:rFonts w:ascii="Times New Roman" w:hAnsi="Times New Roman" w:cs="Times New Roman"/>
          <w:spacing w:val="-3"/>
        </w:rPr>
      </w:pPr>
      <w:r>
        <w:rPr>
          <w:rFonts w:ascii="Times New Roman" w:hAnsi="Times New Roman" w:cs="Times New Roman"/>
          <w:spacing w:val="-3"/>
        </w:rPr>
        <w:t>West Penn Power Company</w:t>
      </w:r>
      <w:r>
        <w:rPr>
          <w:rFonts w:ascii="Times New Roman" w:hAnsi="Times New Roman" w:cs="Times New Roman"/>
          <w:spacing w:val="-3"/>
        </w:rPr>
        <w:tab/>
      </w:r>
      <w:r w:rsidR="003558BD">
        <w:rPr>
          <w:rFonts w:ascii="Times New Roman" w:hAnsi="Times New Roman" w:cs="Times New Roman"/>
          <w:spacing w:val="-3"/>
        </w:rPr>
        <w:tab/>
      </w:r>
      <w:r w:rsidR="003558BD">
        <w:rPr>
          <w:rFonts w:ascii="Times New Roman" w:hAnsi="Times New Roman" w:cs="Times New Roman"/>
          <w:spacing w:val="-3"/>
        </w:rPr>
        <w:tab/>
      </w:r>
      <w:r w:rsidR="00C0427F">
        <w:rPr>
          <w:rFonts w:ascii="Times New Roman" w:hAnsi="Times New Roman" w:cs="Times New Roman"/>
          <w:spacing w:val="-3"/>
        </w:rPr>
        <w:tab/>
      </w:r>
      <w:r w:rsidR="003558BD">
        <w:rPr>
          <w:rFonts w:ascii="Times New Roman" w:hAnsi="Times New Roman" w:cs="Times New Roman"/>
          <w:spacing w:val="-3"/>
        </w:rPr>
        <w:t>:</w:t>
      </w:r>
    </w:p>
    <w:p w14:paraId="0C150038" w14:textId="1CB619D8" w:rsidR="003558BD" w:rsidRDefault="003558BD" w:rsidP="00B72D65">
      <w:pPr>
        <w:tabs>
          <w:tab w:val="left" w:pos="-720"/>
          <w:tab w:val="left" w:pos="5040"/>
        </w:tabs>
        <w:suppressAutoHyphens/>
        <w:jc w:val="both"/>
        <w:rPr>
          <w:rFonts w:ascii="Times New Roman" w:hAnsi="Times New Roman" w:cs="Times New Roman"/>
          <w:spacing w:val="-3"/>
        </w:rPr>
      </w:pPr>
    </w:p>
    <w:p w14:paraId="110A4179" w14:textId="77777777" w:rsidR="003558BD" w:rsidRPr="00FA7DD1" w:rsidRDefault="003558BD" w:rsidP="00B72D65">
      <w:pPr>
        <w:tabs>
          <w:tab w:val="left" w:pos="-720"/>
          <w:tab w:val="left" w:pos="5040"/>
        </w:tabs>
        <w:suppressAutoHyphens/>
        <w:jc w:val="both"/>
        <w:rPr>
          <w:rFonts w:ascii="Times New Roman" w:hAnsi="Times New Roman" w:cs="Times New Roman"/>
          <w:spacing w:val="-3"/>
        </w:rPr>
      </w:pPr>
    </w:p>
    <w:p w14:paraId="3EEC7E4F" w14:textId="77777777" w:rsidR="007275E4" w:rsidRPr="00FA7DD1" w:rsidRDefault="007275E4" w:rsidP="00B72D65">
      <w:pPr>
        <w:tabs>
          <w:tab w:val="left" w:pos="-720"/>
          <w:tab w:val="left" w:pos="5040"/>
        </w:tabs>
        <w:suppressAutoHyphens/>
        <w:jc w:val="both"/>
        <w:rPr>
          <w:rFonts w:ascii="Times New Roman" w:hAnsi="Times New Roman" w:cs="Times New Roman"/>
          <w:spacing w:val="-3"/>
        </w:rPr>
      </w:pPr>
    </w:p>
    <w:p w14:paraId="11B66CA7" w14:textId="77777777" w:rsidR="0066241C" w:rsidRPr="00FA7DD1" w:rsidRDefault="0066241C" w:rsidP="00C0427F">
      <w:pPr>
        <w:tabs>
          <w:tab w:val="center" w:pos="4680"/>
        </w:tabs>
        <w:suppressAutoHyphens/>
        <w:jc w:val="center"/>
        <w:rPr>
          <w:rFonts w:ascii="Times New Roman" w:hAnsi="Times New Roman" w:cs="Times New Roman"/>
          <w:b/>
          <w:bCs/>
          <w:spacing w:val="-3"/>
        </w:rPr>
      </w:pPr>
      <w:r w:rsidRPr="00FA7DD1">
        <w:rPr>
          <w:rFonts w:ascii="Times New Roman" w:hAnsi="Times New Roman" w:cs="Times New Roman"/>
          <w:b/>
          <w:bCs/>
          <w:spacing w:val="-3"/>
          <w:u w:val="single"/>
        </w:rPr>
        <w:t>PREHEARING ORDER</w:t>
      </w:r>
    </w:p>
    <w:p w14:paraId="1E72EEE1" w14:textId="77777777" w:rsidR="00646FCC" w:rsidRPr="00FA7DD1" w:rsidRDefault="00646FCC" w:rsidP="00C0427F">
      <w:pPr>
        <w:pStyle w:val="ParaTab1"/>
        <w:tabs>
          <w:tab w:val="left" w:pos="2070"/>
        </w:tabs>
        <w:ind w:firstLine="0"/>
        <w:rPr>
          <w:rFonts w:ascii="Times New Roman" w:hAnsi="Times New Roman" w:cs="Times New Roman"/>
        </w:rPr>
      </w:pPr>
    </w:p>
    <w:p w14:paraId="6D648B37" w14:textId="77777777" w:rsidR="00C0427F" w:rsidRDefault="00C0427F" w:rsidP="000347CD">
      <w:pPr>
        <w:pStyle w:val="ParaTab1"/>
        <w:tabs>
          <w:tab w:val="left" w:pos="2070"/>
        </w:tabs>
        <w:spacing w:line="360" w:lineRule="auto"/>
        <w:rPr>
          <w:rFonts w:ascii="Times New Roman" w:hAnsi="Times New Roman"/>
        </w:rPr>
      </w:pPr>
    </w:p>
    <w:p w14:paraId="3A42E7A9" w14:textId="4BAAAABA" w:rsidR="004A77F9" w:rsidRPr="000347CD" w:rsidRDefault="002E40C6" w:rsidP="000347CD">
      <w:pPr>
        <w:pStyle w:val="ParaTab1"/>
        <w:tabs>
          <w:tab w:val="left" w:pos="2070"/>
        </w:tabs>
        <w:spacing w:line="360" w:lineRule="auto"/>
        <w:rPr>
          <w:rFonts w:ascii="Times New Roman" w:hAnsi="Times New Roman" w:cs="Times New Roman"/>
        </w:rPr>
      </w:pPr>
      <w:r w:rsidRPr="00FA7DD1">
        <w:rPr>
          <w:rFonts w:ascii="Times New Roman" w:hAnsi="Times New Roman"/>
        </w:rPr>
        <w:t>The Commission has scheduled a</w:t>
      </w:r>
      <w:r w:rsidR="00C870AF" w:rsidRPr="00FA7DD1">
        <w:rPr>
          <w:rFonts w:ascii="Times New Roman" w:hAnsi="Times New Roman"/>
        </w:rPr>
        <w:t>n</w:t>
      </w:r>
      <w:r w:rsidR="0066241C" w:rsidRPr="00FA7DD1">
        <w:rPr>
          <w:rFonts w:ascii="Times New Roman" w:hAnsi="Times New Roman"/>
        </w:rPr>
        <w:t xml:space="preserve"> </w:t>
      </w:r>
      <w:r w:rsidRPr="00FA7DD1">
        <w:rPr>
          <w:rFonts w:ascii="Times New Roman" w:hAnsi="Times New Roman"/>
        </w:rPr>
        <w:t>i</w:t>
      </w:r>
      <w:r w:rsidR="0066241C" w:rsidRPr="00FA7DD1">
        <w:rPr>
          <w:rFonts w:ascii="Times New Roman" w:hAnsi="Times New Roman"/>
        </w:rPr>
        <w:t>nitial</w:t>
      </w:r>
      <w:r w:rsidR="00C870AF" w:rsidRPr="00FA7DD1">
        <w:rPr>
          <w:rFonts w:ascii="Times New Roman" w:hAnsi="Times New Roman"/>
        </w:rPr>
        <w:t xml:space="preserve"> </w:t>
      </w:r>
      <w:r w:rsidRPr="00FA7DD1">
        <w:rPr>
          <w:rFonts w:ascii="Times New Roman" w:hAnsi="Times New Roman"/>
        </w:rPr>
        <w:t>t</w:t>
      </w:r>
      <w:r w:rsidR="00C870AF" w:rsidRPr="00FA7DD1">
        <w:rPr>
          <w:rFonts w:ascii="Times New Roman" w:hAnsi="Times New Roman"/>
        </w:rPr>
        <w:t>elephonic</w:t>
      </w:r>
      <w:r w:rsidR="0066241C" w:rsidRPr="00FA7DD1">
        <w:rPr>
          <w:rFonts w:ascii="Times New Roman" w:hAnsi="Times New Roman"/>
        </w:rPr>
        <w:t xml:space="preserve"> </w:t>
      </w:r>
      <w:r w:rsidRPr="00FA7DD1">
        <w:rPr>
          <w:rFonts w:ascii="Times New Roman" w:hAnsi="Times New Roman"/>
        </w:rPr>
        <w:t>h</w:t>
      </w:r>
      <w:r w:rsidR="0066241C" w:rsidRPr="00FA7DD1">
        <w:rPr>
          <w:rFonts w:ascii="Times New Roman" w:hAnsi="Times New Roman"/>
        </w:rPr>
        <w:t xml:space="preserve">earing </w:t>
      </w:r>
      <w:r w:rsidR="00071C51" w:rsidRPr="00FA7DD1">
        <w:rPr>
          <w:rFonts w:ascii="Times New Roman" w:hAnsi="Times New Roman"/>
        </w:rPr>
        <w:t xml:space="preserve">in this case </w:t>
      </w:r>
      <w:r w:rsidR="0066241C" w:rsidRPr="00FA7DD1">
        <w:rPr>
          <w:rFonts w:ascii="Times New Roman" w:hAnsi="Times New Roman"/>
        </w:rPr>
        <w:t>for</w:t>
      </w:r>
      <w:r w:rsidR="008D645C" w:rsidRPr="00FA7DD1">
        <w:rPr>
          <w:rFonts w:ascii="Times New Roman" w:hAnsi="Times New Roman"/>
        </w:rPr>
        <w:t xml:space="preserve"> </w:t>
      </w:r>
      <w:r w:rsidR="00531FA1">
        <w:rPr>
          <w:rFonts w:ascii="Times New Roman" w:hAnsi="Times New Roman"/>
        </w:rPr>
        <w:t>Wedne</w:t>
      </w:r>
      <w:r w:rsidR="00544289">
        <w:rPr>
          <w:rFonts w:ascii="Times New Roman" w:hAnsi="Times New Roman"/>
        </w:rPr>
        <w:t xml:space="preserve">sday, </w:t>
      </w:r>
      <w:r w:rsidR="006B14F5">
        <w:rPr>
          <w:rFonts w:ascii="Times New Roman" w:hAnsi="Times New Roman"/>
        </w:rPr>
        <w:t xml:space="preserve">January </w:t>
      </w:r>
      <w:r w:rsidR="003A163B">
        <w:rPr>
          <w:rFonts w:ascii="Times New Roman" w:hAnsi="Times New Roman"/>
        </w:rPr>
        <w:t>30</w:t>
      </w:r>
      <w:r w:rsidR="003558BD">
        <w:rPr>
          <w:rFonts w:ascii="Times New Roman" w:hAnsi="Times New Roman"/>
        </w:rPr>
        <w:t>, 201</w:t>
      </w:r>
      <w:r w:rsidR="006B14F5">
        <w:rPr>
          <w:rFonts w:ascii="Times New Roman" w:hAnsi="Times New Roman"/>
        </w:rPr>
        <w:t>9</w:t>
      </w:r>
      <w:r w:rsidR="003558BD">
        <w:rPr>
          <w:rFonts w:ascii="Times New Roman" w:hAnsi="Times New Roman"/>
        </w:rPr>
        <w:t xml:space="preserve"> </w:t>
      </w:r>
      <w:r w:rsidR="008D645C" w:rsidRPr="00FA7DD1">
        <w:rPr>
          <w:rFonts w:ascii="Times New Roman" w:hAnsi="Times New Roman"/>
        </w:rPr>
        <w:t xml:space="preserve">at </w:t>
      </w:r>
      <w:r w:rsidR="00830B1E">
        <w:rPr>
          <w:rFonts w:ascii="Times New Roman" w:hAnsi="Times New Roman"/>
        </w:rPr>
        <w:t>1</w:t>
      </w:r>
      <w:r w:rsidR="00565544">
        <w:rPr>
          <w:rFonts w:ascii="Times New Roman" w:hAnsi="Times New Roman"/>
        </w:rPr>
        <w:t>0</w:t>
      </w:r>
      <w:r w:rsidRPr="00FA7DD1">
        <w:rPr>
          <w:rFonts w:ascii="Times New Roman" w:hAnsi="Times New Roman"/>
        </w:rPr>
        <w:t xml:space="preserve">:00 </w:t>
      </w:r>
      <w:r w:rsidR="00565544">
        <w:rPr>
          <w:rFonts w:ascii="Times New Roman" w:hAnsi="Times New Roman"/>
        </w:rPr>
        <w:t>a</w:t>
      </w:r>
      <w:r w:rsidRPr="00FA7DD1">
        <w:rPr>
          <w:rFonts w:ascii="Times New Roman" w:hAnsi="Times New Roman"/>
        </w:rPr>
        <w:t>.m.</w:t>
      </w:r>
      <w:r w:rsidR="0066241C" w:rsidRPr="00FA7DD1">
        <w:rPr>
          <w:rFonts w:ascii="Times New Roman" w:hAnsi="Times New Roman"/>
        </w:rPr>
        <w:t xml:space="preserve"> </w:t>
      </w:r>
      <w:r w:rsidRPr="00FA7DD1">
        <w:rPr>
          <w:rFonts w:ascii="Times New Roman" w:hAnsi="Times New Roman"/>
        </w:rPr>
        <w:t xml:space="preserve"> </w:t>
      </w:r>
      <w:r w:rsidR="00830B1E" w:rsidRPr="00830B1E">
        <w:rPr>
          <w:rFonts w:ascii="Times New Roman" w:hAnsi="Times New Roman" w:cs="Times New Roman"/>
          <w:b/>
          <w:u w:val="single"/>
        </w:rPr>
        <w:t>You must be available for telephone</w:t>
      </w:r>
      <w:r w:rsidRPr="00830B1E">
        <w:rPr>
          <w:rFonts w:ascii="Times New Roman" w:hAnsi="Times New Roman" w:cs="Times New Roman"/>
          <w:b/>
          <w:u w:val="single"/>
        </w:rPr>
        <w:t xml:space="preserve"> </w:t>
      </w:r>
      <w:r w:rsidR="006256AA" w:rsidRPr="00830B1E">
        <w:rPr>
          <w:rFonts w:ascii="Times New Roman" w:hAnsi="Times New Roman" w:cs="Times New Roman"/>
          <w:b/>
          <w:u w:val="single"/>
        </w:rPr>
        <w:t>contact</w:t>
      </w:r>
      <w:r w:rsidRPr="00830B1E">
        <w:rPr>
          <w:rFonts w:ascii="Times New Roman" w:hAnsi="Times New Roman" w:cs="Times New Roman"/>
          <w:b/>
          <w:u w:val="single"/>
        </w:rPr>
        <w:t xml:space="preserve"> </w:t>
      </w:r>
      <w:r w:rsidR="00830B1E" w:rsidRPr="00830B1E">
        <w:rPr>
          <w:rFonts w:ascii="Times New Roman" w:hAnsi="Times New Roman" w:cs="Times New Roman"/>
          <w:b/>
          <w:u w:val="single"/>
        </w:rPr>
        <w:t>at that time</w:t>
      </w:r>
      <w:r w:rsidR="006256AA" w:rsidRPr="00830B1E">
        <w:rPr>
          <w:rFonts w:ascii="Times New Roman" w:hAnsi="Times New Roman" w:cs="Times New Roman"/>
          <w:b/>
          <w:u w:val="single"/>
        </w:rPr>
        <w:t xml:space="preserve"> or </w:t>
      </w:r>
      <w:r w:rsidR="004C632E">
        <w:rPr>
          <w:rFonts w:ascii="Times New Roman" w:hAnsi="Times New Roman" w:cs="Times New Roman"/>
          <w:b/>
          <w:u w:val="single"/>
        </w:rPr>
        <w:t>your case may</w:t>
      </w:r>
      <w:r w:rsidR="00830B1E" w:rsidRPr="00830B1E">
        <w:rPr>
          <w:rFonts w:ascii="Times New Roman" w:hAnsi="Times New Roman" w:cs="Times New Roman"/>
          <w:b/>
          <w:u w:val="single"/>
        </w:rPr>
        <w:t xml:space="preserve"> be dismissed</w:t>
      </w:r>
      <w:r w:rsidR="006256AA" w:rsidRPr="00830B1E">
        <w:rPr>
          <w:rFonts w:ascii="Times New Roman" w:hAnsi="Times New Roman" w:cs="Times New Roman"/>
          <w:b/>
          <w:u w:val="single"/>
        </w:rPr>
        <w:t>.</w:t>
      </w:r>
      <w:r w:rsidR="000347CD">
        <w:rPr>
          <w:rFonts w:ascii="Times New Roman" w:hAnsi="Times New Roman" w:cs="Times New Roman"/>
          <w:b/>
        </w:rPr>
        <w:t xml:space="preserve">  </w:t>
      </w:r>
      <w:r w:rsidR="00051734" w:rsidRPr="00FA7DD1">
        <w:rPr>
          <w:rFonts w:ascii="Times New Roman" w:hAnsi="Times New Roman" w:cs="Times New Roman"/>
          <w:b/>
          <w:spacing w:val="-3"/>
          <w:u w:val="single"/>
        </w:rPr>
        <w:t xml:space="preserve">If you will be at a telephone number that is different than the number on the </w:t>
      </w:r>
      <w:r w:rsidR="004C632E">
        <w:rPr>
          <w:rFonts w:ascii="Times New Roman" w:hAnsi="Times New Roman" w:cs="Times New Roman"/>
          <w:b/>
          <w:spacing w:val="-3"/>
          <w:u w:val="single"/>
        </w:rPr>
        <w:t xml:space="preserve">hearing notice, you must provide that telephone number to </w:t>
      </w:r>
      <w:r w:rsidR="00830B1E">
        <w:rPr>
          <w:rFonts w:ascii="Times New Roman" w:hAnsi="Times New Roman" w:cs="Times New Roman"/>
          <w:b/>
          <w:spacing w:val="-3"/>
          <w:u w:val="single"/>
        </w:rPr>
        <w:t>th</w:t>
      </w:r>
      <w:r w:rsidR="004C632E">
        <w:rPr>
          <w:rFonts w:ascii="Times New Roman" w:hAnsi="Times New Roman" w:cs="Times New Roman"/>
          <w:b/>
          <w:spacing w:val="-3"/>
          <w:u w:val="single"/>
        </w:rPr>
        <w:t xml:space="preserve">e Office of Administrative Law </w:t>
      </w:r>
      <w:r w:rsidR="00051734" w:rsidRPr="00FA7DD1">
        <w:rPr>
          <w:rFonts w:ascii="Times New Roman" w:hAnsi="Times New Roman" w:cs="Times New Roman"/>
          <w:b/>
          <w:spacing w:val="-3"/>
          <w:u w:val="single"/>
        </w:rPr>
        <w:t xml:space="preserve">at least seven (7) days before the </w:t>
      </w:r>
      <w:r w:rsidR="004C632E">
        <w:rPr>
          <w:rFonts w:ascii="Times New Roman" w:hAnsi="Times New Roman" w:cs="Times New Roman"/>
          <w:b/>
          <w:spacing w:val="-3"/>
          <w:u w:val="single"/>
        </w:rPr>
        <w:t xml:space="preserve">date of the </w:t>
      </w:r>
      <w:r w:rsidR="00051734" w:rsidRPr="00FA7DD1">
        <w:rPr>
          <w:rFonts w:ascii="Times New Roman" w:hAnsi="Times New Roman" w:cs="Times New Roman"/>
          <w:b/>
          <w:spacing w:val="-3"/>
          <w:u w:val="single"/>
        </w:rPr>
        <w:t>hearing</w:t>
      </w:r>
      <w:r w:rsidR="00051734" w:rsidRPr="00FA7DD1">
        <w:rPr>
          <w:rFonts w:ascii="Times New Roman" w:hAnsi="Times New Roman" w:cs="Times New Roman"/>
          <w:spacing w:val="-3"/>
          <w:u w:val="single"/>
        </w:rPr>
        <w:t>.</w:t>
      </w:r>
    </w:p>
    <w:p w14:paraId="33BE0188" w14:textId="77777777" w:rsidR="00BD44D3" w:rsidRPr="00FA7DD1" w:rsidRDefault="0066241C" w:rsidP="00BD44D3">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p>
    <w:p w14:paraId="1B4D8EA8"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r w:rsidRPr="00FA7DD1">
        <w:rPr>
          <w:rFonts w:ascii="Times New Roman" w:hAnsi="Times New Roman" w:cs="Times New Roman"/>
        </w:rPr>
        <w:fldChar w:fldCharType="begin"/>
      </w:r>
      <w:r w:rsidRPr="00FA7DD1">
        <w:rPr>
          <w:rFonts w:ascii="Times New Roman" w:hAnsi="Times New Roman" w:cs="Times New Roman"/>
        </w:rPr>
        <w:instrText>fillin "Time" \d ""</w:instrText>
      </w:r>
      <w:r w:rsidRPr="00FA7DD1">
        <w:rPr>
          <w:rFonts w:ascii="Times New Roman" w:hAnsi="Times New Roman" w:cs="Times New Roman"/>
        </w:rPr>
        <w:fldChar w:fldCharType="end"/>
      </w:r>
      <w:r w:rsidRPr="00FA7DD1">
        <w:rPr>
          <w:rFonts w:ascii="Times New Roman" w:hAnsi="Times New Roman" w:cs="Times New Roman"/>
        </w:rPr>
        <w:t xml:space="preserve">The parties shall comply with the following requirements: </w:t>
      </w:r>
    </w:p>
    <w:p w14:paraId="09668B1E" w14:textId="77777777" w:rsidR="00ED185B" w:rsidRPr="00FA7DD1" w:rsidRDefault="00ED185B" w:rsidP="00ED185B">
      <w:pPr>
        <w:tabs>
          <w:tab w:val="left" w:pos="-720"/>
        </w:tabs>
        <w:suppressAutoHyphens/>
        <w:spacing w:line="360" w:lineRule="auto"/>
        <w:ind w:firstLine="1440"/>
        <w:rPr>
          <w:rFonts w:ascii="Times New Roman" w:hAnsi="Times New Roman" w:cs="Times New Roman"/>
        </w:rPr>
      </w:pPr>
    </w:p>
    <w:p w14:paraId="3DF3A756" w14:textId="77777777" w:rsidR="00ED185B" w:rsidRPr="00FA7DD1" w:rsidRDefault="00ED185B" w:rsidP="00ED185B">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7DD1">
        <w:rPr>
          <w:rFonts w:ascii="Times New Roman" w:hAnsi="Times New Roman" w:cs="Times New Roman"/>
          <w:spacing w:val="-3"/>
          <w:u w:val="single"/>
        </w:rPr>
        <w:t>A reques</w:t>
      </w:r>
      <w:r w:rsidR="004C632E">
        <w:rPr>
          <w:rFonts w:ascii="Times New Roman" w:hAnsi="Times New Roman" w:cs="Times New Roman"/>
          <w:spacing w:val="-3"/>
          <w:u w:val="single"/>
        </w:rPr>
        <w:t xml:space="preserve">t for a change of </w:t>
      </w:r>
      <w:r w:rsidRPr="00FA7DD1">
        <w:rPr>
          <w:rFonts w:ascii="Times New Roman" w:hAnsi="Times New Roman" w:cs="Times New Roman"/>
          <w:spacing w:val="-3"/>
          <w:u w:val="single"/>
        </w:rPr>
        <w:t xml:space="preserve">hearing date must state </w:t>
      </w:r>
      <w:r w:rsidR="004C632E">
        <w:rPr>
          <w:rFonts w:ascii="Times New Roman" w:hAnsi="Times New Roman" w:cs="Times New Roman"/>
          <w:spacing w:val="-3"/>
          <w:u w:val="single"/>
        </w:rPr>
        <w:t xml:space="preserve">whether the other parties </w:t>
      </w:r>
      <w:r w:rsidR="00AC5AC6">
        <w:rPr>
          <w:rFonts w:ascii="Times New Roman" w:hAnsi="Times New Roman" w:cs="Times New Roman"/>
          <w:spacing w:val="-3"/>
          <w:u w:val="single"/>
        </w:rPr>
        <w:t xml:space="preserve">agree or disagree with a change to the </w:t>
      </w:r>
      <w:r w:rsidR="004C632E">
        <w:rPr>
          <w:rFonts w:ascii="Times New Roman" w:hAnsi="Times New Roman" w:cs="Times New Roman"/>
          <w:spacing w:val="-3"/>
          <w:u w:val="single"/>
        </w:rPr>
        <w:t>date</w:t>
      </w:r>
      <w:r w:rsidRPr="00FA7DD1">
        <w:rPr>
          <w:rFonts w:ascii="Times New Roman" w:hAnsi="Times New Roman" w:cs="Times New Roman"/>
          <w:spacing w:val="-3"/>
          <w:u w:val="single"/>
        </w:rPr>
        <w:t xml:space="preserve">, and </w:t>
      </w:r>
      <w:r w:rsidR="00E643C6" w:rsidRPr="00FA7DD1">
        <w:rPr>
          <w:rFonts w:ascii="Times New Roman" w:hAnsi="Times New Roman" w:cs="Times New Roman"/>
          <w:spacing w:val="-3"/>
          <w:u w:val="single"/>
        </w:rPr>
        <w:t>shall</w:t>
      </w:r>
      <w:r w:rsidRPr="00FA7DD1">
        <w:rPr>
          <w:rFonts w:ascii="Times New Roman" w:hAnsi="Times New Roman" w:cs="Times New Roman"/>
          <w:spacing w:val="-3"/>
          <w:u w:val="single"/>
        </w:rPr>
        <w:t xml:space="preserve"> be submitted in writing no later than five (5) days prior to the hearing.</w:t>
      </w:r>
      <w:r w:rsidRPr="00FA7DD1">
        <w:rPr>
          <w:rFonts w:ascii="Times New Roman" w:hAnsi="Times New Roman" w:cs="Times New Roman"/>
          <w:spacing w:val="-3"/>
        </w:rPr>
        <w:t xml:space="preserve">  52 </w:t>
      </w:r>
      <w:proofErr w:type="spellStart"/>
      <w:r w:rsidRPr="00FA7DD1">
        <w:rPr>
          <w:rFonts w:ascii="Times New Roman" w:hAnsi="Times New Roman" w:cs="Times New Roman"/>
          <w:spacing w:val="-3"/>
        </w:rPr>
        <w:t>Pa.Code</w:t>
      </w:r>
      <w:proofErr w:type="spellEnd"/>
      <w:r w:rsidRPr="00FA7DD1">
        <w:rPr>
          <w:rFonts w:ascii="Times New Roman" w:hAnsi="Times New Roman" w:cs="Times New Roman"/>
          <w:spacing w:val="-3"/>
        </w:rPr>
        <w:t xml:space="preserve"> §</w:t>
      </w:r>
      <w:r w:rsidR="00E251CD" w:rsidRPr="00FA7DD1">
        <w:rPr>
          <w:rFonts w:ascii="Times New Roman" w:hAnsi="Times New Roman" w:cs="Times New Roman"/>
          <w:spacing w:val="-3"/>
        </w:rPr>
        <w:t xml:space="preserve"> </w:t>
      </w:r>
      <w:r w:rsidRPr="00FA7DD1">
        <w:rPr>
          <w:rFonts w:ascii="Times New Roman" w:hAnsi="Times New Roman" w:cs="Times New Roman"/>
          <w:spacing w:val="-3"/>
        </w:rPr>
        <w:t xml:space="preserve">1.15(b).  Requests for changes of </w:t>
      </w:r>
      <w:r w:rsidR="00830B1E">
        <w:rPr>
          <w:rFonts w:ascii="Times New Roman" w:hAnsi="Times New Roman" w:cs="Times New Roman"/>
          <w:spacing w:val="-3"/>
        </w:rPr>
        <w:t xml:space="preserve">hearing dates must be sent to </w:t>
      </w:r>
      <w:r w:rsidR="004C632E">
        <w:rPr>
          <w:rFonts w:ascii="Times New Roman" w:hAnsi="Times New Roman" w:cs="Times New Roman"/>
          <w:spacing w:val="-3"/>
        </w:rPr>
        <w:t>all of the parties of record as well as to the Office of Administrative Law Judge at</w:t>
      </w:r>
      <w:r w:rsidRPr="00FA7DD1">
        <w:rPr>
          <w:rFonts w:ascii="Times New Roman" w:hAnsi="Times New Roman" w:cs="Times New Roman"/>
          <w:spacing w:val="-3"/>
        </w:rPr>
        <w:t xml:space="preserve">:  </w:t>
      </w:r>
    </w:p>
    <w:p w14:paraId="476752E0" w14:textId="77777777" w:rsidR="00ED185B" w:rsidRPr="00FA7DD1" w:rsidRDefault="00ED185B" w:rsidP="00ED185B">
      <w:pPr>
        <w:pStyle w:val="ParaTab1"/>
        <w:tabs>
          <w:tab w:val="left" w:pos="2070"/>
        </w:tabs>
        <w:rPr>
          <w:rFonts w:ascii="Times New Roman" w:hAnsi="Times New Roman" w:cs="Times New Roman"/>
          <w:spacing w:val="-3"/>
        </w:rPr>
      </w:pPr>
    </w:p>
    <w:p w14:paraId="61E343E6" w14:textId="77777777" w:rsidR="007963DB" w:rsidRDefault="004C632E"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7963DB">
        <w:rPr>
          <w:rFonts w:ascii="Times New Roman" w:hAnsi="Times New Roman" w:cs="Times New Roman"/>
          <w:spacing w:val="-3"/>
        </w:rPr>
        <w:t>Benjamin J. Myers</w:t>
      </w:r>
    </w:p>
    <w:p w14:paraId="66B0B74D" w14:textId="77777777" w:rsidR="007963DB" w:rsidRDefault="007963DB"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Administrative Law Judge</w:t>
      </w:r>
    </w:p>
    <w:p w14:paraId="247502A1" w14:textId="77777777" w:rsidR="007963DB" w:rsidRDefault="007963DB"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Pennsylvania Public Utility Commission</w:t>
      </w:r>
    </w:p>
    <w:p w14:paraId="37F2A56B" w14:textId="77777777" w:rsidR="007963DB" w:rsidRDefault="007963DB"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Commonwealth Keystone Building</w:t>
      </w:r>
    </w:p>
    <w:p w14:paraId="72C0C5EC" w14:textId="77777777" w:rsidR="007963DB" w:rsidRDefault="007963DB" w:rsidP="007963DB">
      <w:pPr>
        <w:pStyle w:val="ParaTab1"/>
        <w:tabs>
          <w:tab w:val="left" w:pos="2070"/>
        </w:tabs>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400 North Street</w:t>
      </w:r>
    </w:p>
    <w:p w14:paraId="6875D695" w14:textId="77777777" w:rsidR="007963DB" w:rsidRDefault="007963DB" w:rsidP="007963DB">
      <w:pPr>
        <w:pStyle w:val="ParaTab1"/>
        <w:tabs>
          <w:tab w:val="left" w:pos="207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Harrisburg, Pennsylvania 17120</w:t>
      </w:r>
    </w:p>
    <w:p w14:paraId="6185A896" w14:textId="77777777" w:rsidR="007963DB" w:rsidRDefault="007963DB" w:rsidP="007963D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w:t>
      </w:r>
      <w:r>
        <w:rPr>
          <w:rFonts w:ascii="Times New Roman" w:hAnsi="Times New Roman" w:cs="Times New Roman"/>
          <w:spacing w:val="-3"/>
        </w:rPr>
        <w:tab/>
        <w:t>(717) 787-1399</w:t>
      </w:r>
      <w:r>
        <w:rPr>
          <w:rFonts w:ascii="Times New Roman" w:hAnsi="Times New Roman" w:cs="Times New Roman"/>
          <w:spacing w:val="-3"/>
        </w:rPr>
        <w:tab/>
      </w:r>
    </w:p>
    <w:p w14:paraId="5FA1682B" w14:textId="77777777" w:rsidR="007963DB" w:rsidRDefault="007963DB" w:rsidP="007963D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Fax:</w:t>
      </w:r>
      <w:r>
        <w:rPr>
          <w:rFonts w:ascii="Times New Roman" w:hAnsi="Times New Roman" w:cs="Times New Roman"/>
          <w:spacing w:val="-3"/>
        </w:rPr>
        <w:tab/>
        <w:t>(717) 787-0481</w:t>
      </w:r>
    </w:p>
    <w:p w14:paraId="4E26261E" w14:textId="77777777" w:rsidR="007963DB" w:rsidRDefault="007963DB" w:rsidP="007963DB">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       Email:</w:t>
      </w:r>
      <w:r>
        <w:rPr>
          <w:rFonts w:ascii="Times New Roman" w:hAnsi="Times New Roman" w:cs="Times New Roman"/>
          <w:spacing w:val="-3"/>
        </w:rPr>
        <w:tab/>
      </w:r>
      <w:hyperlink r:id="rId8" w:history="1">
        <w:r>
          <w:rPr>
            <w:rStyle w:val="Hyperlink"/>
            <w:rFonts w:ascii="Times New Roman" w:hAnsi="Times New Roman" w:cs="Times New Roman"/>
            <w:spacing w:val="-3"/>
          </w:rPr>
          <w:t>benmyers@pa.gov</w:t>
        </w:r>
      </w:hyperlink>
    </w:p>
    <w:p w14:paraId="28912757" w14:textId="77777777" w:rsidR="007963DB" w:rsidRDefault="007963DB" w:rsidP="007963DB">
      <w:pPr>
        <w:pStyle w:val="ParaTab1"/>
        <w:tabs>
          <w:tab w:val="left" w:pos="2070"/>
        </w:tabs>
        <w:ind w:left="2880" w:firstLine="0"/>
        <w:rPr>
          <w:rFonts w:ascii="Times New Roman" w:hAnsi="Times New Roman" w:cs="Times New Roman"/>
          <w:spacing w:val="-3"/>
        </w:rPr>
      </w:pPr>
    </w:p>
    <w:p w14:paraId="639EF14C" w14:textId="77777777" w:rsidR="007963DB" w:rsidRDefault="007963DB" w:rsidP="007963DB">
      <w:pPr>
        <w:pStyle w:val="ParaTab1"/>
        <w:tabs>
          <w:tab w:val="left" w:pos="2070"/>
        </w:tabs>
        <w:ind w:left="2880" w:firstLine="0"/>
        <w:rPr>
          <w:rFonts w:ascii="Times New Roman" w:hAnsi="Times New Roman" w:cs="Times New Roman"/>
          <w:spacing w:val="-3"/>
        </w:rPr>
      </w:pPr>
    </w:p>
    <w:p w14:paraId="6B7026E9" w14:textId="7AC872D9" w:rsidR="000347CD" w:rsidRPr="003558BD" w:rsidRDefault="007963DB" w:rsidP="003558BD">
      <w:pPr>
        <w:pStyle w:val="ParaTab1"/>
        <w:tabs>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Changes are granted only in rare situations where good cause exists.</w:t>
      </w:r>
    </w:p>
    <w:p w14:paraId="4891B4F3" w14:textId="77777777" w:rsidR="00ED185B" w:rsidRPr="00FA7DD1" w:rsidRDefault="00ED185B" w:rsidP="00ED185B">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rPr>
        <w:lastRenderedPageBreak/>
        <w:tab/>
      </w:r>
      <w:r w:rsidRPr="00FA7DD1">
        <w:rPr>
          <w:rFonts w:ascii="Times New Roman" w:hAnsi="Times New Roman" w:cs="Times New Roman"/>
          <w:b/>
        </w:rPr>
        <w:t xml:space="preserve">Commission policy promotes settlements.  52 </w:t>
      </w:r>
      <w:proofErr w:type="spellStart"/>
      <w:r w:rsidRPr="00FA7DD1">
        <w:rPr>
          <w:rFonts w:ascii="Times New Roman" w:hAnsi="Times New Roman" w:cs="Times New Roman"/>
          <w:b/>
        </w:rPr>
        <w:t>Pa.Code</w:t>
      </w:r>
      <w:proofErr w:type="spellEnd"/>
      <w:r w:rsidRPr="00FA7DD1">
        <w:rPr>
          <w:rFonts w:ascii="Times New Roman" w:hAnsi="Times New Roman" w:cs="Times New Roman"/>
          <w:b/>
        </w:rPr>
        <w:t xml:space="preserve"> §</w:t>
      </w:r>
      <w:r w:rsidR="00E251CD" w:rsidRPr="00FA7DD1">
        <w:rPr>
          <w:rFonts w:ascii="Times New Roman" w:hAnsi="Times New Roman" w:cs="Times New Roman"/>
          <w:b/>
        </w:rPr>
        <w:t xml:space="preserve"> </w:t>
      </w:r>
      <w:r w:rsidRPr="00FA7DD1">
        <w:rPr>
          <w:rFonts w:ascii="Times New Roman" w:hAnsi="Times New Roman" w:cs="Times New Roman"/>
          <w:b/>
        </w:rPr>
        <w:t xml:space="preserve">5.231(a).  The utility will contact the customer at least one week before the scheduled hearing to discuss possible settlement of this case.  </w:t>
      </w:r>
      <w:r w:rsidRPr="00FA7DD1">
        <w:rPr>
          <w:rFonts w:ascii="Times New Roman" w:hAnsi="Times New Roman" w:cs="Times New Roman"/>
        </w:rPr>
        <w:t>Even if the parties are unable to settle this case, they may still resolve many questions or issues during their discussions.  If the parties reach an agreement, a formal hearing will not be necessary and the scheduled hearing will be cancelled.</w:t>
      </w:r>
    </w:p>
    <w:p w14:paraId="18D7B54E" w14:textId="77777777" w:rsidR="004956E8" w:rsidRPr="00FA7DD1" w:rsidRDefault="004956E8" w:rsidP="004956E8">
      <w:pPr>
        <w:tabs>
          <w:tab w:val="left" w:pos="-720"/>
          <w:tab w:val="num" w:pos="1890"/>
          <w:tab w:val="left" w:pos="2070"/>
        </w:tabs>
        <w:suppressAutoHyphens/>
        <w:spacing w:line="360" w:lineRule="auto"/>
        <w:ind w:left="1440"/>
        <w:rPr>
          <w:rFonts w:ascii="Times New Roman" w:hAnsi="Times New Roman" w:cs="Times New Roman"/>
        </w:rPr>
      </w:pPr>
    </w:p>
    <w:p w14:paraId="265341D0" w14:textId="77777777" w:rsidR="00565544" w:rsidRDefault="00ED185B"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sidRPr="00FA7DD1">
        <w:rPr>
          <w:rFonts w:ascii="Times New Roman" w:hAnsi="Times New Roman" w:cs="Times New Roman"/>
        </w:rPr>
        <w:t xml:space="preserve">If a party intends to present </w:t>
      </w:r>
      <w:r w:rsidR="004C632E">
        <w:rPr>
          <w:rFonts w:ascii="Times New Roman" w:hAnsi="Times New Roman" w:cs="Times New Roman"/>
        </w:rPr>
        <w:t>any documents or exhibits for</w:t>
      </w:r>
      <w:r w:rsidRPr="00FA7DD1">
        <w:rPr>
          <w:rFonts w:ascii="Times New Roman" w:hAnsi="Times New Roman" w:cs="Times New Roman"/>
        </w:rPr>
        <w:t xml:space="preserve"> consideration</w:t>
      </w:r>
      <w:r w:rsidR="004C632E">
        <w:rPr>
          <w:rFonts w:ascii="Times New Roman" w:hAnsi="Times New Roman" w:cs="Times New Roman"/>
        </w:rPr>
        <w:t xml:space="preserve"> at the hearing, the party</w:t>
      </w:r>
      <w:r w:rsidRPr="00FA7DD1">
        <w:rPr>
          <w:rFonts w:ascii="Times New Roman" w:hAnsi="Times New Roman" w:cs="Times New Roman"/>
        </w:rPr>
        <w:t xml:space="preserve"> must send one </w:t>
      </w:r>
      <w:r w:rsidR="004C632E">
        <w:rPr>
          <w:rFonts w:ascii="Times New Roman" w:hAnsi="Times New Roman" w:cs="Times New Roman"/>
        </w:rPr>
        <w:t xml:space="preserve">(1) </w:t>
      </w:r>
      <w:r w:rsidRPr="00FA7DD1">
        <w:rPr>
          <w:rFonts w:ascii="Times New Roman" w:hAnsi="Times New Roman" w:cs="Times New Roman"/>
        </w:rPr>
        <w:t xml:space="preserve">copy </w:t>
      </w:r>
      <w:r w:rsidR="004C632E">
        <w:rPr>
          <w:rFonts w:ascii="Times New Roman" w:hAnsi="Times New Roman" w:cs="Times New Roman"/>
        </w:rPr>
        <w:t xml:space="preserve">of those documents </w:t>
      </w:r>
      <w:r w:rsidRPr="00FA7DD1">
        <w:rPr>
          <w:rFonts w:ascii="Times New Roman" w:hAnsi="Times New Roman" w:cs="Times New Roman"/>
        </w:rPr>
        <w:t xml:space="preserve">to </w:t>
      </w:r>
      <w:r w:rsidR="004C632E">
        <w:rPr>
          <w:rFonts w:ascii="Times New Roman" w:hAnsi="Times New Roman" w:cs="Times New Roman"/>
        </w:rPr>
        <w:t xml:space="preserve">each of </w:t>
      </w:r>
      <w:r w:rsidRPr="00FA7DD1">
        <w:rPr>
          <w:rFonts w:ascii="Times New Roman" w:hAnsi="Times New Roman" w:cs="Times New Roman"/>
        </w:rPr>
        <w:t>the other parties an</w:t>
      </w:r>
      <w:r w:rsidR="004C632E">
        <w:rPr>
          <w:rFonts w:ascii="Times New Roman" w:hAnsi="Times New Roman" w:cs="Times New Roman"/>
        </w:rPr>
        <w:t xml:space="preserve">d three (3) copies </w:t>
      </w:r>
      <w:r w:rsidR="00AC5AC6">
        <w:rPr>
          <w:rFonts w:ascii="Times New Roman" w:hAnsi="Times New Roman" w:cs="Times New Roman"/>
        </w:rPr>
        <w:t xml:space="preserve">of the documents </w:t>
      </w:r>
      <w:r w:rsidR="004C632E">
        <w:rPr>
          <w:rFonts w:ascii="Times New Roman" w:hAnsi="Times New Roman" w:cs="Times New Roman"/>
        </w:rPr>
        <w:t>to the Administrative Law Judge at the address above</w:t>
      </w:r>
      <w:r w:rsidRPr="00FA7DD1">
        <w:rPr>
          <w:rFonts w:ascii="Times New Roman" w:hAnsi="Times New Roman" w:cs="Times New Roman"/>
        </w:rPr>
        <w:t xml:space="preserve"> so that </w:t>
      </w:r>
      <w:r w:rsidR="004C632E">
        <w:rPr>
          <w:rFonts w:ascii="Times New Roman" w:hAnsi="Times New Roman" w:cs="Times New Roman"/>
        </w:rPr>
        <w:t xml:space="preserve">the documents are </w:t>
      </w:r>
      <w:r w:rsidR="004C632E" w:rsidRPr="004C632E">
        <w:rPr>
          <w:rFonts w:ascii="Times New Roman" w:hAnsi="Times New Roman" w:cs="Times New Roman"/>
          <w:u w:val="single"/>
        </w:rPr>
        <w:t>received</w:t>
      </w:r>
      <w:r w:rsidRPr="00FA7DD1">
        <w:rPr>
          <w:rFonts w:ascii="Times New Roman" w:hAnsi="Times New Roman" w:cs="Times New Roman"/>
        </w:rPr>
        <w:t xml:space="preserve"> at least five (5) days before the </w:t>
      </w:r>
      <w:r w:rsidR="00AC5AC6">
        <w:rPr>
          <w:rFonts w:ascii="Times New Roman" w:hAnsi="Times New Roman" w:cs="Times New Roman"/>
        </w:rPr>
        <w:t xml:space="preserve">date of </w:t>
      </w:r>
      <w:r w:rsidRPr="00FA7DD1">
        <w:rPr>
          <w:rFonts w:ascii="Times New Roman" w:hAnsi="Times New Roman" w:cs="Times New Roman"/>
        </w:rPr>
        <w:t xml:space="preserve">hearing.  </w:t>
      </w:r>
      <w:r w:rsidR="00961E95" w:rsidRPr="00FA7DD1">
        <w:rPr>
          <w:rFonts w:ascii="Times New Roman" w:hAnsi="Times New Roman"/>
        </w:rPr>
        <w:t>This includes a copy of a Protection from Abuse (PFA) Order if you marked the “yes” response</w:t>
      </w:r>
      <w:r w:rsidR="00AC5AC6">
        <w:rPr>
          <w:rFonts w:ascii="Times New Roman" w:hAnsi="Times New Roman"/>
        </w:rPr>
        <w:t xml:space="preserve"> on the Complaint form that asked</w:t>
      </w:r>
      <w:r w:rsidR="00961E95" w:rsidRPr="00FA7DD1">
        <w:rPr>
          <w:rFonts w:ascii="Times New Roman" w:hAnsi="Times New Roman"/>
        </w:rPr>
        <w:t xml:space="preserve"> if you are a victim under a PFA.  </w:t>
      </w:r>
      <w:r w:rsidRPr="00FA7DD1">
        <w:rPr>
          <w:rFonts w:ascii="Times New Roman" w:hAnsi="Times New Roman" w:cs="Times New Roman"/>
        </w:rPr>
        <w:t>A party should properly pre-mark exhibits for identification purposes.</w:t>
      </w:r>
    </w:p>
    <w:p w14:paraId="63107F2F" w14:textId="77777777" w:rsidR="00565544" w:rsidRDefault="00565544" w:rsidP="00565544">
      <w:pPr>
        <w:pStyle w:val="ListParagraph"/>
        <w:rPr>
          <w:rFonts w:ascii="Times New Roman" w:hAnsi="Times New Roman" w:cs="Times New Roman"/>
          <w:spacing w:val="-3"/>
        </w:rPr>
      </w:pPr>
    </w:p>
    <w:p w14:paraId="0AEC17E0" w14:textId="77777777" w:rsidR="00565544" w:rsidRPr="00565544" w:rsidRDefault="00565544" w:rsidP="00565544">
      <w:pPr>
        <w:numPr>
          <w:ilvl w:val="0"/>
          <w:numId w:val="3"/>
        </w:numPr>
        <w:tabs>
          <w:tab w:val="clear" w:pos="1800"/>
          <w:tab w:val="left" w:pos="-720"/>
          <w:tab w:val="num" w:pos="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t>If the complaint r</w:t>
      </w:r>
      <w:r w:rsidR="00595619">
        <w:rPr>
          <w:rFonts w:ascii="Times New Roman" w:hAnsi="Times New Roman" w:cs="Times New Roman"/>
          <w:spacing w:val="-3"/>
        </w:rPr>
        <w:t xml:space="preserve">elates to </w:t>
      </w:r>
      <w:r>
        <w:rPr>
          <w:rFonts w:ascii="Times New Roman" w:hAnsi="Times New Roman" w:cs="Times New Roman"/>
          <w:spacing w:val="-3"/>
        </w:rPr>
        <w:t xml:space="preserve">a request for a payment agreement of a utility bill, </w:t>
      </w:r>
      <w:r w:rsidR="00995227">
        <w:rPr>
          <w:rFonts w:ascii="Times New Roman" w:hAnsi="Times New Roman" w:cs="Times New Roman"/>
          <w:spacing w:val="-3"/>
        </w:rPr>
        <w:t>the customer should</w:t>
      </w:r>
      <w:r w:rsidRPr="00565544">
        <w:rPr>
          <w:rFonts w:ascii="Times New Roman" w:hAnsi="Times New Roman" w:cs="Times New Roman"/>
          <w:spacing w:val="-3"/>
        </w:rPr>
        <w:t xml:space="preserve"> be prepared to testify about the </w:t>
      </w:r>
      <w:r w:rsidRPr="00565544">
        <w:rPr>
          <w:rFonts w:ascii="Times New Roman" w:hAnsi="Times New Roman" w:cs="Times New Roman"/>
          <w:spacing w:val="-3"/>
          <w:u w:val="single"/>
        </w:rPr>
        <w:t>total gross monthly income</w:t>
      </w:r>
      <w:r w:rsidRPr="00565544">
        <w:rPr>
          <w:rFonts w:ascii="Times New Roman" w:hAnsi="Times New Roman" w:cs="Times New Roman"/>
          <w:spacing w:val="-3"/>
        </w:rPr>
        <w:t xml:space="preserve"> of the household.  A household includes </w:t>
      </w:r>
      <w:r w:rsidRPr="00565544">
        <w:rPr>
          <w:rFonts w:ascii="Times New Roman" w:hAnsi="Times New Roman" w:cs="Times New Roman"/>
          <w:spacing w:val="-3"/>
          <w:u w:val="single"/>
        </w:rPr>
        <w:t xml:space="preserve">all adults </w:t>
      </w:r>
      <w:r w:rsidRPr="00565544">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14:paraId="1E5CB223"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t xml:space="preserve">salaries, wages, tips or other compensation; </w:t>
      </w:r>
    </w:p>
    <w:p w14:paraId="652AA04F"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pension,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2F54EE5C"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14:paraId="68491C55"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t xml:space="preserve">unemployment compensation benefits; </w:t>
      </w:r>
    </w:p>
    <w:p w14:paraId="57D0CBB5"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t>workers’ compensation benefits;</w:t>
      </w:r>
    </w:p>
    <w:p w14:paraId="0023CF00"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t xml:space="preserve">alimony; </w:t>
      </w:r>
    </w:p>
    <w:p w14:paraId="78C8EA38"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t xml:space="preserve">child support; </w:t>
      </w:r>
    </w:p>
    <w:p w14:paraId="4ECE6187" w14:textId="77777777" w:rsidR="00565544" w:rsidRPr="009E7D30" w:rsidRDefault="00565544" w:rsidP="00565544">
      <w:pPr>
        <w:pStyle w:val="ParaTab1"/>
        <w:tabs>
          <w:tab w:val="left" w:pos="2070"/>
        </w:tabs>
        <w:ind w:left="1800" w:firstLine="0"/>
        <w:jc w:val="both"/>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t xml:space="preserve">public assistance; and </w:t>
      </w:r>
    </w:p>
    <w:p w14:paraId="5E805195" w14:textId="77777777" w:rsidR="00345870" w:rsidRDefault="00565544" w:rsidP="000347CD">
      <w:pPr>
        <w:pStyle w:val="ParaTab1"/>
        <w:tabs>
          <w:tab w:val="left" w:pos="2070"/>
        </w:tabs>
        <w:spacing w:line="360" w:lineRule="auto"/>
        <w:ind w:left="1800" w:firstLine="0"/>
        <w:jc w:val="both"/>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t>any other source(s) of income.</w:t>
      </w:r>
    </w:p>
    <w:p w14:paraId="7BC69D4A" w14:textId="77777777" w:rsidR="00345870" w:rsidRDefault="00345870" w:rsidP="00565544">
      <w:pPr>
        <w:pStyle w:val="ParaTab1"/>
        <w:tabs>
          <w:tab w:val="left" w:pos="2070"/>
        </w:tabs>
        <w:spacing w:line="360" w:lineRule="auto"/>
        <w:ind w:left="1800" w:firstLine="0"/>
        <w:jc w:val="both"/>
        <w:rPr>
          <w:rFonts w:ascii="Times New Roman" w:hAnsi="Times New Roman" w:cs="Times New Roman"/>
          <w:spacing w:val="-3"/>
        </w:rPr>
      </w:pPr>
    </w:p>
    <w:p w14:paraId="0D8D09C3" w14:textId="47AC6041" w:rsidR="007010C3" w:rsidRDefault="007010C3" w:rsidP="007010C3">
      <w:pPr>
        <w:pStyle w:val="ParaTab1"/>
        <w:tabs>
          <w:tab w:val="left" w:pos="2070"/>
        </w:tabs>
        <w:spacing w:line="360" w:lineRule="auto"/>
        <w:jc w:val="both"/>
        <w:rPr>
          <w:rFonts w:ascii="Times New Roman" w:hAnsi="Times New Roman" w:cs="Times New Roman"/>
          <w:spacing w:val="-3"/>
        </w:rPr>
      </w:pPr>
      <w:r>
        <w:rPr>
          <w:rFonts w:ascii="Times New Roman" w:hAnsi="Times New Roman" w:cs="Times New Roman"/>
          <w:spacing w:val="-3"/>
        </w:rPr>
        <w:t xml:space="preserve">5. </w:t>
      </w:r>
      <w:r w:rsidR="00995227">
        <w:rPr>
          <w:rFonts w:ascii="Times New Roman" w:hAnsi="Times New Roman" w:cs="Times New Roman"/>
          <w:spacing w:val="-3"/>
        </w:rPr>
        <w:t xml:space="preserve">  The utility should</w:t>
      </w:r>
      <w:r w:rsidR="00565544" w:rsidRPr="009E7D30">
        <w:rPr>
          <w:rFonts w:ascii="Times New Roman" w:hAnsi="Times New Roman" w:cs="Times New Roman"/>
          <w:spacing w:val="-3"/>
        </w:rPr>
        <w:t xml:space="preserve"> prepare and submit the following documents at least five business days before the hearing</w:t>
      </w:r>
      <w:r w:rsidR="00531FA1">
        <w:rPr>
          <w:rFonts w:ascii="Times New Roman" w:hAnsi="Times New Roman" w:cs="Times New Roman"/>
          <w:spacing w:val="-3"/>
        </w:rPr>
        <w:t xml:space="preserve"> </w:t>
      </w:r>
      <w:r w:rsidR="00531FA1" w:rsidRPr="00531FA1">
        <w:rPr>
          <w:rFonts w:ascii="Times New Roman" w:hAnsi="Times New Roman" w:cs="Times New Roman"/>
          <w:spacing w:val="-3"/>
          <w:u w:val="single"/>
        </w:rPr>
        <w:t>if applicable</w:t>
      </w:r>
      <w:r w:rsidR="00565544" w:rsidRPr="009E7D30">
        <w:rPr>
          <w:rFonts w:ascii="Times New Roman" w:hAnsi="Times New Roman" w:cs="Times New Roman"/>
          <w:spacing w:val="-3"/>
        </w:rPr>
        <w:t>:</w:t>
      </w:r>
    </w:p>
    <w:p w14:paraId="76BC2446"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Pr>
          <w:rFonts w:ascii="Times New Roman" w:hAnsi="Times New Roman" w:cs="Times New Roman"/>
          <w:spacing w:val="-3"/>
        </w:rPr>
        <w:tab/>
      </w:r>
      <w:r w:rsidRPr="009E7D30">
        <w:rPr>
          <w:rFonts w:ascii="Times New Roman" w:hAnsi="Times New Roman" w:cs="Times New Roman"/>
          <w:spacing w:val="-3"/>
        </w:rPr>
        <w:t xml:space="preserve">(a)  </w:t>
      </w:r>
      <w:r w:rsidRPr="009E7D30">
        <w:rPr>
          <w:rFonts w:ascii="Times New Roman" w:hAnsi="Times New Roman" w:cs="Times New Roman"/>
          <w:spacing w:val="-3"/>
        </w:rPr>
        <w:tab/>
        <w:t xml:space="preserve">an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14:paraId="2AC8989A" w14:textId="77777777" w:rsidR="007010C3" w:rsidRPr="009E7D30" w:rsidRDefault="007010C3" w:rsidP="007010C3">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t xml:space="preserve">a copy of the most recent BCS decision, if any; </w:t>
      </w:r>
    </w:p>
    <w:p w14:paraId="6C93197E" w14:textId="77777777" w:rsidR="007010C3" w:rsidRDefault="007010C3" w:rsidP="000347CD">
      <w:pPr>
        <w:pStyle w:val="ParaTab1"/>
        <w:tabs>
          <w:tab w:val="left" w:pos="2070"/>
        </w:tabs>
        <w:ind w:left="1800"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 brief summary</w:t>
      </w:r>
      <w:proofErr w:type="gramEnd"/>
      <w:r w:rsidRPr="009E7D30">
        <w:rPr>
          <w:rFonts w:ascii="Times New Roman" w:hAnsi="Times New Roman" w:cs="Times New Roman"/>
          <w:spacing w:val="-3"/>
        </w:rPr>
        <w:t xml:space="preserve">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14:paraId="6245F6E6" w14:textId="77777777" w:rsidR="00CF6F12" w:rsidRDefault="00CF6F12" w:rsidP="000347CD">
      <w:pPr>
        <w:pStyle w:val="ParaTab1"/>
        <w:tabs>
          <w:tab w:val="left" w:pos="2070"/>
        </w:tabs>
        <w:ind w:left="1800" w:firstLine="0"/>
        <w:rPr>
          <w:rFonts w:ascii="Times New Roman" w:hAnsi="Times New Roman" w:cs="Times New Roman"/>
          <w:spacing w:val="-3"/>
        </w:rPr>
      </w:pPr>
    </w:p>
    <w:p w14:paraId="05B18436" w14:textId="77777777" w:rsidR="003558BD" w:rsidRDefault="007010C3" w:rsidP="003558BD">
      <w:pPr>
        <w:pStyle w:val="ParaTab1"/>
        <w:tabs>
          <w:tab w:val="left" w:pos="2070"/>
        </w:tabs>
        <w:spacing w:line="360" w:lineRule="auto"/>
        <w:rPr>
          <w:rFonts w:ascii="Times New Roman" w:hAnsi="Times New Roman" w:cs="Times New Roman"/>
        </w:rPr>
      </w:pPr>
      <w:r>
        <w:rPr>
          <w:rFonts w:ascii="Times New Roman" w:hAnsi="Times New Roman" w:cs="Times New Roman"/>
        </w:rPr>
        <w:t>6.  A</w:t>
      </w:r>
      <w:r w:rsidR="00ED185B" w:rsidRPr="007010C3">
        <w:rPr>
          <w:rFonts w:ascii="Times New Roman" w:hAnsi="Times New Roman" w:cs="Times New Roman"/>
        </w:rPr>
        <w:t>lthough the hearing is being conducted telephonical</w:t>
      </w:r>
      <w:r w:rsidR="00345870" w:rsidRPr="007010C3">
        <w:rPr>
          <w:rFonts w:ascii="Times New Roman" w:hAnsi="Times New Roman" w:cs="Times New Roman"/>
        </w:rPr>
        <w:t xml:space="preserve">ly for the convenience of </w:t>
      </w:r>
      <w:r w:rsidR="00ED185B" w:rsidRPr="007010C3">
        <w:rPr>
          <w:rFonts w:ascii="Times New Roman" w:hAnsi="Times New Roman" w:cs="Times New Roman"/>
        </w:rPr>
        <w:t xml:space="preserve">the parties, it is </w:t>
      </w:r>
      <w:r w:rsidR="00AC5AC6" w:rsidRPr="007010C3">
        <w:rPr>
          <w:rFonts w:ascii="Times New Roman" w:hAnsi="Times New Roman" w:cs="Times New Roman"/>
        </w:rPr>
        <w:t xml:space="preserve">still a formal proceeding and </w:t>
      </w:r>
      <w:r w:rsidR="00ED185B" w:rsidRPr="007010C3">
        <w:rPr>
          <w:rFonts w:ascii="Times New Roman" w:hAnsi="Times New Roman" w:cs="Times New Roman"/>
        </w:rPr>
        <w:t xml:space="preserve">will </w:t>
      </w:r>
      <w:r w:rsidR="00AC5AC6" w:rsidRPr="007010C3">
        <w:rPr>
          <w:rFonts w:ascii="Times New Roman" w:hAnsi="Times New Roman" w:cs="Times New Roman"/>
        </w:rPr>
        <w:t xml:space="preserve">be </w:t>
      </w:r>
      <w:r w:rsidR="00ED185B" w:rsidRPr="007010C3">
        <w:rPr>
          <w:rFonts w:ascii="Times New Roman" w:hAnsi="Times New Roman" w:cs="Times New Roman"/>
        </w:rPr>
        <w:t>conduct</w:t>
      </w:r>
      <w:r w:rsidR="00AC5AC6" w:rsidRPr="007010C3">
        <w:rPr>
          <w:rFonts w:ascii="Times New Roman" w:hAnsi="Times New Roman" w:cs="Times New Roman"/>
        </w:rPr>
        <w:t xml:space="preserve">ed </w:t>
      </w:r>
      <w:r w:rsidR="00ED185B" w:rsidRPr="007010C3">
        <w:rPr>
          <w:rFonts w:ascii="Times New Roman" w:hAnsi="Times New Roman" w:cs="Times New Roman"/>
        </w:rPr>
        <w:t>in accordance with the Commission’s Rules of Practice and Procedure.</w:t>
      </w:r>
    </w:p>
    <w:p w14:paraId="0969DAD8" w14:textId="77777777" w:rsidR="003558BD" w:rsidRDefault="003558BD" w:rsidP="003558BD">
      <w:pPr>
        <w:pStyle w:val="ParaTab1"/>
        <w:tabs>
          <w:tab w:val="left" w:pos="2070"/>
        </w:tabs>
        <w:spacing w:line="360" w:lineRule="auto"/>
        <w:rPr>
          <w:rFonts w:ascii="Times New Roman" w:hAnsi="Times New Roman"/>
          <w:spacing w:val="-3"/>
        </w:rPr>
      </w:pPr>
    </w:p>
    <w:p w14:paraId="5E5F5F03" w14:textId="4B028D81" w:rsidR="00ED185B" w:rsidRPr="003558BD" w:rsidRDefault="007010C3" w:rsidP="003558BD">
      <w:pPr>
        <w:pStyle w:val="ParaTab1"/>
        <w:tabs>
          <w:tab w:val="left" w:pos="2070"/>
        </w:tabs>
        <w:spacing w:line="360" w:lineRule="auto"/>
        <w:rPr>
          <w:rFonts w:ascii="Times New Roman" w:hAnsi="Times New Roman" w:cs="Times New Roman"/>
          <w:spacing w:val="-3"/>
        </w:rPr>
      </w:pPr>
      <w:r>
        <w:rPr>
          <w:rFonts w:ascii="Times New Roman" w:hAnsi="Times New Roman"/>
          <w:spacing w:val="-3"/>
        </w:rPr>
        <w:t xml:space="preserve">7.  </w:t>
      </w:r>
      <w:r w:rsidR="00ED185B" w:rsidRPr="00FA7DD1">
        <w:rPr>
          <w:rFonts w:ascii="Times New Roman" w:hAnsi="Times New Roman"/>
          <w:spacing w:val="-3"/>
        </w:rPr>
        <w:t xml:space="preserve">Pursuant to 52 </w:t>
      </w:r>
      <w:proofErr w:type="spellStart"/>
      <w:proofErr w:type="gramStart"/>
      <w:r w:rsidR="00ED185B" w:rsidRPr="00FA7DD1">
        <w:rPr>
          <w:rFonts w:ascii="Times New Roman" w:hAnsi="Times New Roman"/>
          <w:spacing w:val="-3"/>
        </w:rPr>
        <w:t>Pa.Code</w:t>
      </w:r>
      <w:proofErr w:type="spellEnd"/>
      <w:proofErr w:type="gramEnd"/>
      <w:r w:rsidR="00ED185B" w:rsidRPr="00FA7DD1">
        <w:rPr>
          <w:rFonts w:ascii="Times New Roman" w:hAnsi="Times New Roman"/>
          <w:spacing w:val="-3"/>
        </w:rPr>
        <w:t xml:space="preserve"> §§</w:t>
      </w:r>
      <w:r w:rsidR="00E251CD" w:rsidRPr="00FA7DD1">
        <w:rPr>
          <w:rFonts w:ascii="Times New Roman" w:hAnsi="Times New Roman"/>
          <w:spacing w:val="-3"/>
        </w:rPr>
        <w:t xml:space="preserve"> </w:t>
      </w:r>
      <w:r w:rsidR="00ED185B" w:rsidRPr="00FA7DD1">
        <w:rPr>
          <w:rFonts w:ascii="Times New Roman" w:hAnsi="Times New Roman"/>
          <w:spacing w:val="-3"/>
        </w:rPr>
        <w:t>1.21 &amp; 1.22, you may represent yo</w:t>
      </w:r>
      <w:r w:rsidR="00AC5AC6">
        <w:rPr>
          <w:rFonts w:ascii="Times New Roman" w:hAnsi="Times New Roman"/>
          <w:spacing w:val="-3"/>
        </w:rPr>
        <w:t xml:space="preserve">urself if you are an individual.  You may also be represented by </w:t>
      </w:r>
      <w:r w:rsidR="00ED185B" w:rsidRPr="00FA7DD1">
        <w:rPr>
          <w:rFonts w:ascii="Times New Roman" w:hAnsi="Times New Roman"/>
          <w:spacing w:val="-3"/>
        </w:rPr>
        <w:t xml:space="preserve">an attorney licensed to practice law in the Commonwealth of Pennsylvania or admitted </w:t>
      </w:r>
      <w:bookmarkStart w:id="0" w:name="_Hlk532372939"/>
      <w:r w:rsidR="00531FA1" w:rsidRPr="00531FA1">
        <w:rPr>
          <w:rFonts w:ascii="Times New Roman" w:hAnsi="Times New Roman"/>
          <w:i/>
          <w:iCs/>
          <w:spacing w:val="-3"/>
        </w:rPr>
        <w:t xml:space="preserve">pro </w:t>
      </w:r>
      <w:proofErr w:type="spellStart"/>
      <w:r w:rsidR="00531FA1" w:rsidRPr="00531FA1">
        <w:rPr>
          <w:rFonts w:ascii="Times New Roman" w:hAnsi="Times New Roman"/>
          <w:i/>
          <w:iCs/>
          <w:spacing w:val="-3"/>
        </w:rPr>
        <w:t>hac</w:t>
      </w:r>
      <w:proofErr w:type="spellEnd"/>
      <w:r w:rsidR="00531FA1" w:rsidRPr="00531FA1">
        <w:rPr>
          <w:rFonts w:ascii="Times New Roman" w:hAnsi="Times New Roman"/>
          <w:i/>
          <w:iCs/>
          <w:spacing w:val="-3"/>
        </w:rPr>
        <w:t xml:space="preserve"> vice</w:t>
      </w:r>
      <w:r w:rsidR="00AC5AC6">
        <w:rPr>
          <w:rFonts w:ascii="Times New Roman" w:hAnsi="Times New Roman"/>
          <w:spacing w:val="-3"/>
        </w:rPr>
        <w:t xml:space="preserve"> </w:t>
      </w:r>
      <w:bookmarkEnd w:id="0"/>
      <w:r w:rsidR="00AC5AC6">
        <w:rPr>
          <w:rFonts w:ascii="Times New Roman" w:hAnsi="Times New Roman"/>
          <w:spacing w:val="-3"/>
        </w:rPr>
        <w:t>from another state</w:t>
      </w:r>
      <w:r w:rsidR="00ED185B" w:rsidRPr="00FA7DD1">
        <w:rPr>
          <w:rFonts w:ascii="Times New Roman" w:hAnsi="Times New Roman"/>
          <w:spacing w:val="-3"/>
        </w:rPr>
        <w:t>.</w:t>
      </w:r>
      <w:r w:rsidR="00C769C2" w:rsidRPr="00FA7DD1">
        <w:rPr>
          <w:rFonts w:ascii="Times New Roman" w:hAnsi="Times New Roman"/>
          <w:spacing w:val="-3"/>
        </w:rPr>
        <w:t xml:space="preserve">  </w:t>
      </w:r>
      <w:r w:rsidR="002613C5" w:rsidRPr="00FA7DD1">
        <w:rPr>
          <w:rFonts w:ascii="Times New Roman" w:hAnsi="Times New Roman"/>
          <w:spacing w:val="-3"/>
        </w:rPr>
        <w:t>If</w:t>
      </w:r>
      <w:r w:rsidR="00ED185B" w:rsidRPr="00FA7DD1">
        <w:rPr>
          <w:rFonts w:ascii="Times New Roman" w:hAnsi="Times New Roman"/>
          <w:spacing w:val="-3"/>
        </w:rPr>
        <w:t xml:space="preserve"> you are a partnership, corporation, trust, association, or governmental agency or subdivision, </w:t>
      </w:r>
      <w:r w:rsidR="00AC5AC6">
        <w:rPr>
          <w:rFonts w:ascii="Times New Roman" w:hAnsi="Times New Roman"/>
          <w:spacing w:val="-3"/>
        </w:rPr>
        <w:t xml:space="preserve">you </w:t>
      </w:r>
      <w:r w:rsidR="00AC5AC6" w:rsidRPr="00AC5AC6">
        <w:rPr>
          <w:rFonts w:ascii="Times New Roman" w:hAnsi="Times New Roman"/>
          <w:b/>
          <w:spacing w:val="-3"/>
          <w:u w:val="single"/>
        </w:rPr>
        <w:t>must</w:t>
      </w:r>
      <w:r w:rsidR="00AC5AC6">
        <w:rPr>
          <w:rFonts w:ascii="Times New Roman" w:hAnsi="Times New Roman"/>
          <w:spacing w:val="-3"/>
        </w:rPr>
        <w:t xml:space="preserve"> be represented by </w:t>
      </w:r>
      <w:r w:rsidR="00ED185B" w:rsidRPr="00FA7DD1">
        <w:rPr>
          <w:rFonts w:ascii="Times New Roman" w:hAnsi="Times New Roman"/>
          <w:spacing w:val="-3"/>
        </w:rPr>
        <w:t>an attorney licensed to practice law in the Commonwealth of Pennsylvania</w:t>
      </w:r>
      <w:r w:rsidR="00531FA1">
        <w:rPr>
          <w:rFonts w:ascii="Times New Roman" w:hAnsi="Times New Roman"/>
          <w:spacing w:val="-3"/>
        </w:rPr>
        <w:t xml:space="preserve"> </w:t>
      </w:r>
      <w:r w:rsidR="00ED185B" w:rsidRPr="00FA7DD1">
        <w:rPr>
          <w:rFonts w:ascii="Times New Roman" w:hAnsi="Times New Roman"/>
          <w:spacing w:val="-3"/>
        </w:rPr>
        <w:t xml:space="preserve">or admitted </w:t>
      </w:r>
      <w:r w:rsidR="00531FA1" w:rsidRPr="00531FA1">
        <w:rPr>
          <w:rFonts w:ascii="Times New Roman" w:hAnsi="Times New Roman"/>
          <w:i/>
          <w:iCs/>
          <w:spacing w:val="-3"/>
        </w:rPr>
        <w:t xml:space="preserve">pro </w:t>
      </w:r>
      <w:proofErr w:type="spellStart"/>
      <w:r w:rsidR="00531FA1" w:rsidRPr="00531FA1">
        <w:rPr>
          <w:rFonts w:ascii="Times New Roman" w:hAnsi="Times New Roman"/>
          <w:i/>
          <w:iCs/>
          <w:spacing w:val="-3"/>
        </w:rPr>
        <w:t>hac</w:t>
      </w:r>
      <w:proofErr w:type="spellEnd"/>
      <w:r w:rsidR="00531FA1" w:rsidRPr="00531FA1">
        <w:rPr>
          <w:rFonts w:ascii="Times New Roman" w:hAnsi="Times New Roman"/>
          <w:i/>
          <w:iCs/>
          <w:spacing w:val="-3"/>
        </w:rPr>
        <w:t xml:space="preserve"> vice</w:t>
      </w:r>
      <w:r w:rsidR="00ED185B" w:rsidRPr="00FA7DD1">
        <w:rPr>
          <w:rFonts w:ascii="Times New Roman" w:hAnsi="Times New Roman"/>
          <w:spacing w:val="-3"/>
        </w:rPr>
        <w:t xml:space="preserve">.  Unless you are an attorney, you may not represent someone else.  Attorneys shall enter their appearance in accordance with the provisions of 52 </w:t>
      </w:r>
      <w:proofErr w:type="spellStart"/>
      <w:r w:rsidR="00ED185B" w:rsidRPr="00FA7DD1">
        <w:rPr>
          <w:rFonts w:ascii="Times New Roman" w:hAnsi="Times New Roman"/>
          <w:spacing w:val="-3"/>
        </w:rPr>
        <w:t>Pa.Code</w:t>
      </w:r>
      <w:proofErr w:type="spellEnd"/>
      <w:r w:rsidR="00ED185B" w:rsidRPr="00FA7DD1">
        <w:rPr>
          <w:rFonts w:ascii="Times New Roman" w:hAnsi="Times New Roman"/>
          <w:spacing w:val="-3"/>
        </w:rPr>
        <w:t xml:space="preserve"> §</w:t>
      </w:r>
      <w:r w:rsidR="00E251CD" w:rsidRPr="00FA7DD1">
        <w:rPr>
          <w:rFonts w:ascii="Times New Roman" w:hAnsi="Times New Roman"/>
          <w:spacing w:val="-3"/>
        </w:rPr>
        <w:t xml:space="preserve"> </w:t>
      </w:r>
      <w:r w:rsidR="00ED185B" w:rsidRPr="00FA7DD1">
        <w:rPr>
          <w:rFonts w:ascii="Times New Roman" w:hAnsi="Times New Roman"/>
          <w:spacing w:val="-3"/>
        </w:rPr>
        <w:t>1.24(b).</w:t>
      </w:r>
    </w:p>
    <w:p w14:paraId="0BCCE211" w14:textId="77777777" w:rsidR="00ED185B" w:rsidRPr="00FA7DD1" w:rsidRDefault="00ED185B" w:rsidP="00ED185B">
      <w:pPr>
        <w:pStyle w:val="ParaTab1"/>
        <w:tabs>
          <w:tab w:val="num" w:pos="0"/>
          <w:tab w:val="left" w:pos="2070"/>
        </w:tabs>
        <w:spacing w:line="360" w:lineRule="auto"/>
        <w:rPr>
          <w:rFonts w:ascii="Times New Roman" w:hAnsi="Times New Roman" w:cs="Times New Roman"/>
          <w:spacing w:val="-3"/>
        </w:rPr>
      </w:pPr>
    </w:p>
    <w:p w14:paraId="4E094FD6" w14:textId="77777777" w:rsidR="00ED185B" w:rsidRPr="00FA7DD1" w:rsidRDefault="007010C3" w:rsidP="00345870">
      <w:pPr>
        <w:tabs>
          <w:tab w:val="left" w:pos="-720"/>
          <w:tab w:val="left" w:pos="2160"/>
        </w:tabs>
        <w:suppressAutoHyphens/>
        <w:spacing w:line="360" w:lineRule="auto"/>
        <w:rPr>
          <w:rFonts w:ascii="Times New Roman" w:hAnsi="Times New Roman" w:cs="Times New Roman"/>
        </w:rPr>
      </w:pPr>
      <w:r>
        <w:rPr>
          <w:rFonts w:ascii="Times New Roman" w:hAnsi="Times New Roman" w:cs="Times New Roman"/>
        </w:rPr>
        <w:t xml:space="preserve">                     8.  </w:t>
      </w:r>
      <w:r w:rsidR="00ED185B" w:rsidRPr="00FA7DD1">
        <w:rPr>
          <w:rFonts w:ascii="Times New Roman" w:hAnsi="Times New Roman" w:cs="Times New Roman"/>
        </w:rPr>
        <w:t xml:space="preserve">If you intend to subpoena witnesses for the hearing, you should review the procedures established in 52 </w:t>
      </w:r>
      <w:proofErr w:type="spellStart"/>
      <w:r w:rsidR="00ED185B" w:rsidRPr="00FA7DD1">
        <w:rPr>
          <w:rFonts w:ascii="Times New Roman" w:hAnsi="Times New Roman" w:cs="Times New Roman"/>
        </w:rPr>
        <w:t>Pa.Code</w:t>
      </w:r>
      <w:proofErr w:type="spellEnd"/>
      <w:r w:rsidR="00ED185B" w:rsidRPr="00FA7DD1">
        <w:rPr>
          <w:rFonts w:ascii="Times New Roman" w:hAnsi="Times New Roman" w:cs="Times New Roman"/>
        </w:rPr>
        <w:t xml:space="preserve"> §</w:t>
      </w:r>
      <w:r w:rsidR="00E251CD" w:rsidRPr="00FA7DD1">
        <w:rPr>
          <w:rFonts w:ascii="Times New Roman" w:hAnsi="Times New Roman" w:cs="Times New Roman"/>
        </w:rPr>
        <w:t xml:space="preserve"> </w:t>
      </w:r>
      <w:r w:rsidR="00ED185B" w:rsidRPr="00FA7DD1">
        <w:rPr>
          <w:rFonts w:ascii="Times New Roman" w:hAnsi="Times New Roman" w:cs="Times New Roman"/>
        </w:rPr>
        <w:t>5.421.  You must submit</w:t>
      </w:r>
      <w:r w:rsidR="004C632E">
        <w:rPr>
          <w:rFonts w:ascii="Times New Roman" w:hAnsi="Times New Roman" w:cs="Times New Roman"/>
        </w:rPr>
        <w:t xml:space="preserve"> your written application to the Administrative </w:t>
      </w:r>
      <w:r w:rsidR="00AC5AC6">
        <w:rPr>
          <w:rFonts w:ascii="Times New Roman" w:hAnsi="Times New Roman" w:cs="Times New Roman"/>
        </w:rPr>
        <w:t>Law J</w:t>
      </w:r>
      <w:r w:rsidR="004C632E">
        <w:rPr>
          <w:rFonts w:ascii="Times New Roman" w:hAnsi="Times New Roman" w:cs="Times New Roman"/>
        </w:rPr>
        <w:t xml:space="preserve">udge </w:t>
      </w:r>
      <w:r w:rsidR="00ED185B" w:rsidRPr="00FA7DD1">
        <w:rPr>
          <w:rFonts w:ascii="Times New Roman" w:hAnsi="Times New Roman" w:cs="Times New Roman"/>
        </w:rPr>
        <w:t>sufficiently in advance of the hearing date so that the other parties will have the required ten (10) days’ notice to answer or object, and so that you will have enough time to receive the subpoena and serve it.</w:t>
      </w:r>
    </w:p>
    <w:p w14:paraId="56489E48" w14:textId="77777777" w:rsidR="00ED185B" w:rsidRPr="00FA7DD1" w:rsidRDefault="00ED185B" w:rsidP="00ED185B">
      <w:pPr>
        <w:adjustRightInd w:val="0"/>
        <w:spacing w:line="360" w:lineRule="auto"/>
        <w:ind w:firstLine="1440"/>
        <w:rPr>
          <w:rFonts w:ascii="Times New Roman" w:hAnsi="Times New Roman"/>
        </w:rPr>
      </w:pPr>
    </w:p>
    <w:p w14:paraId="3AED0C52" w14:textId="77777777" w:rsidR="00ED185B" w:rsidRPr="00FA7DD1" w:rsidRDefault="007010C3" w:rsidP="00345870">
      <w:pPr>
        <w:pStyle w:val="ParaTab1"/>
        <w:tabs>
          <w:tab w:val="num" w:pos="0"/>
          <w:tab w:val="left" w:pos="2070"/>
        </w:tabs>
        <w:spacing w:line="360" w:lineRule="auto"/>
        <w:ind w:firstLine="0"/>
        <w:rPr>
          <w:rFonts w:ascii="Times New Roman" w:hAnsi="Times New Roman" w:cs="Times New Roman"/>
          <w:b/>
          <w:spacing w:val="-3"/>
        </w:rPr>
      </w:pPr>
      <w:r>
        <w:rPr>
          <w:rFonts w:ascii="Times New Roman" w:hAnsi="Times New Roman" w:cs="Times New Roman"/>
          <w:b/>
          <w:spacing w:val="-3"/>
        </w:rPr>
        <w:t xml:space="preserve">                      </w:t>
      </w:r>
      <w:r w:rsidRPr="007010C3">
        <w:rPr>
          <w:rFonts w:ascii="Times New Roman" w:hAnsi="Times New Roman" w:cs="Times New Roman"/>
          <w:spacing w:val="-3"/>
        </w:rPr>
        <w:t>9.</w:t>
      </w:r>
      <w:r>
        <w:rPr>
          <w:rFonts w:ascii="Times New Roman" w:hAnsi="Times New Roman" w:cs="Times New Roman"/>
          <w:b/>
          <w:spacing w:val="-3"/>
        </w:rPr>
        <w:t xml:space="preserve">  </w:t>
      </w:r>
      <w:r w:rsidR="0015688E" w:rsidRPr="00FA7DD1">
        <w:rPr>
          <w:rFonts w:ascii="Times New Roman" w:hAnsi="Times New Roman" w:cs="Times New Roman"/>
          <w:b/>
          <w:spacing w:val="-3"/>
        </w:rPr>
        <w:t>IF A PARTY FAILS TO PARTICIPATE IN THE HEARING, THE HEARING WILL PROCEED WITHOUT THAT PARTY AND A DECISION MAY BE ENTERED AGAINST THAT PARTY</w:t>
      </w:r>
      <w:r w:rsidR="00ED185B" w:rsidRPr="00FA7DD1">
        <w:rPr>
          <w:rFonts w:ascii="Times New Roman" w:hAnsi="Times New Roman" w:cs="Times New Roman"/>
          <w:b/>
          <w:spacing w:val="-3"/>
        </w:rPr>
        <w:t>.</w:t>
      </w:r>
    </w:p>
    <w:p w14:paraId="44085BDE" w14:textId="77777777" w:rsidR="00ED185B" w:rsidRPr="00FA7DD1" w:rsidRDefault="00ED185B" w:rsidP="00EC3BC4">
      <w:pPr>
        <w:pStyle w:val="ParaTab1"/>
        <w:tabs>
          <w:tab w:val="num" w:pos="0"/>
          <w:tab w:val="left" w:pos="2070"/>
        </w:tabs>
        <w:spacing w:line="360" w:lineRule="auto"/>
        <w:ind w:firstLine="0"/>
        <w:rPr>
          <w:rFonts w:ascii="Times New Roman" w:hAnsi="Times New Roman" w:cs="Times New Roman"/>
          <w:spacing w:val="-3"/>
        </w:rPr>
      </w:pPr>
    </w:p>
    <w:p w14:paraId="0FB92553" w14:textId="5C1021FB" w:rsidR="00EC3BC4" w:rsidRPr="00FA7DD1" w:rsidRDefault="007010C3" w:rsidP="007010C3">
      <w:pPr>
        <w:spacing w:line="360" w:lineRule="auto"/>
        <w:rPr>
          <w:rFonts w:ascii="Times New Roman" w:hAnsi="Times New Roman"/>
        </w:rPr>
      </w:pPr>
      <w:r>
        <w:rPr>
          <w:rFonts w:ascii="Times New Roman" w:hAnsi="Times New Roman"/>
        </w:rPr>
        <w:t xml:space="preserve">                    1</w:t>
      </w:r>
      <w:r w:rsidR="003558BD">
        <w:rPr>
          <w:rFonts w:ascii="Times New Roman" w:hAnsi="Times New Roman"/>
        </w:rPr>
        <w:t>0</w:t>
      </w:r>
      <w:r>
        <w:rPr>
          <w:rFonts w:ascii="Times New Roman" w:hAnsi="Times New Roman"/>
        </w:rPr>
        <w:t xml:space="preserve">.  </w:t>
      </w:r>
      <w:r w:rsidR="00EC3BC4" w:rsidRPr="00FA7DD1">
        <w:rPr>
          <w:rFonts w:ascii="Times New Roman" w:hAnsi="Times New Roman"/>
        </w:rPr>
        <w:t>If you, or anyone you plan to call as a witness on your behalf</w:t>
      </w:r>
      <w:r w:rsidR="00462DD3" w:rsidRPr="00FA7DD1">
        <w:rPr>
          <w:rFonts w:ascii="Times New Roman" w:hAnsi="Times New Roman"/>
        </w:rPr>
        <w:t>,</w:t>
      </w:r>
      <w:r w:rsidR="00EC3BC4" w:rsidRPr="00FA7DD1">
        <w:rPr>
          <w:rFonts w:ascii="Times New Roman" w:hAnsi="Times New Roman"/>
        </w:rPr>
        <w:t xml:space="preserve"> ha</w:t>
      </w:r>
      <w:r w:rsidR="00B66062" w:rsidRPr="00FA7DD1">
        <w:rPr>
          <w:rFonts w:ascii="Times New Roman" w:hAnsi="Times New Roman"/>
        </w:rPr>
        <w:t>s</w:t>
      </w:r>
      <w:r w:rsidR="00EC3BC4" w:rsidRPr="00FA7DD1">
        <w:rPr>
          <w:rFonts w:ascii="Times New Roman" w:hAnsi="Times New Roman"/>
        </w:rPr>
        <w:t xml:space="preserve"> a limited ability to speak or understand English or are deaf or hearing-impaired, a qualified interpreter can be provided upon your request.  If you </w:t>
      </w:r>
      <w:r w:rsidR="00B66062" w:rsidRPr="00FA7DD1">
        <w:rPr>
          <w:rFonts w:ascii="Times New Roman" w:hAnsi="Times New Roman"/>
        </w:rPr>
        <w:t>need</w:t>
      </w:r>
      <w:r w:rsidR="00EC3BC4" w:rsidRPr="00FA7DD1">
        <w:rPr>
          <w:rFonts w:ascii="Times New Roman" w:hAnsi="Times New Roman"/>
        </w:rPr>
        <w:t xml:space="preserve"> an interpreter, please contact the </w:t>
      </w:r>
      <w:r w:rsidR="00B66062" w:rsidRPr="00FA7DD1">
        <w:rPr>
          <w:rFonts w:ascii="Times New Roman" w:hAnsi="Times New Roman"/>
        </w:rPr>
        <w:t>s</w:t>
      </w:r>
      <w:r w:rsidR="00EC3BC4" w:rsidRPr="00FA7DD1">
        <w:rPr>
          <w:rFonts w:ascii="Times New Roman" w:hAnsi="Times New Roman"/>
        </w:rPr>
        <w:t xml:space="preserve">cheduling </w:t>
      </w:r>
      <w:r w:rsidR="00B66062" w:rsidRPr="00FA7DD1">
        <w:rPr>
          <w:rFonts w:ascii="Times New Roman" w:hAnsi="Times New Roman"/>
        </w:rPr>
        <w:t>o</w:t>
      </w:r>
      <w:r w:rsidR="00EC3BC4" w:rsidRPr="00FA7DD1">
        <w:rPr>
          <w:rFonts w:ascii="Times New Roman" w:hAnsi="Times New Roman"/>
        </w:rPr>
        <w:t xml:space="preserve">ffice </w:t>
      </w:r>
      <w:r w:rsidR="00B66062" w:rsidRPr="00FA7DD1">
        <w:rPr>
          <w:rFonts w:ascii="Times New Roman" w:hAnsi="Times New Roman"/>
        </w:rPr>
        <w:t>for the Office of Administrative Law Judge</w:t>
      </w:r>
      <w:r w:rsidR="00EC3BC4" w:rsidRPr="00FA7DD1">
        <w:rPr>
          <w:rFonts w:ascii="Times New Roman" w:hAnsi="Times New Roman"/>
        </w:rPr>
        <w:t xml:space="preserve"> </w:t>
      </w:r>
      <w:r w:rsidR="002D13B6" w:rsidRPr="00FA7DD1">
        <w:rPr>
          <w:rFonts w:ascii="Times New Roman" w:hAnsi="Times New Roman"/>
        </w:rPr>
        <w:t xml:space="preserve">at </w:t>
      </w:r>
      <w:r w:rsidR="00B66062" w:rsidRPr="00FA7DD1">
        <w:rPr>
          <w:rFonts w:ascii="Times New Roman" w:hAnsi="Times New Roman"/>
        </w:rPr>
        <w:t>(717) 787-1399</w:t>
      </w:r>
      <w:r w:rsidR="002D13B6" w:rsidRPr="00FA7DD1">
        <w:rPr>
          <w:rFonts w:ascii="Times New Roman" w:hAnsi="Times New Roman"/>
        </w:rPr>
        <w:t xml:space="preserve"> </w:t>
      </w:r>
      <w:r w:rsidR="00EC3BC4" w:rsidRPr="00FA7DD1">
        <w:rPr>
          <w:rFonts w:ascii="Times New Roman" w:hAnsi="Times New Roman"/>
        </w:rPr>
        <w:t xml:space="preserve">at least ten (10) days before the </w:t>
      </w:r>
      <w:r w:rsidR="002D13B6" w:rsidRPr="00FA7DD1">
        <w:rPr>
          <w:rFonts w:ascii="Times New Roman" w:hAnsi="Times New Roman"/>
        </w:rPr>
        <w:t>h</w:t>
      </w:r>
      <w:r w:rsidR="00EC3BC4" w:rsidRPr="00FA7DD1">
        <w:rPr>
          <w:rFonts w:ascii="Times New Roman" w:hAnsi="Times New Roman"/>
        </w:rPr>
        <w:t>earing to make your request.</w:t>
      </w:r>
      <w:r w:rsidR="002D13B6" w:rsidRPr="00FA7DD1">
        <w:rPr>
          <w:rFonts w:ascii="Times New Roman" w:hAnsi="Times New Roman"/>
        </w:rPr>
        <w:t xml:space="preserve">  The </w:t>
      </w:r>
      <w:r w:rsidR="00EC3BC4" w:rsidRPr="00FA7DD1">
        <w:rPr>
          <w:rFonts w:ascii="Times New Roman" w:hAnsi="Times New Roman"/>
        </w:rPr>
        <w:t>AT&amp;T Relay Service number for persons who are deaf or hearing-impaired</w:t>
      </w:r>
      <w:r w:rsidR="002D13B6" w:rsidRPr="00FA7DD1">
        <w:rPr>
          <w:rFonts w:ascii="Times New Roman" w:hAnsi="Times New Roman"/>
        </w:rPr>
        <w:t xml:space="preserve"> is </w:t>
      </w:r>
      <w:r w:rsidR="00EC3BC4" w:rsidRPr="00FA7DD1">
        <w:rPr>
          <w:rFonts w:ascii="Times New Roman" w:hAnsi="Times New Roman"/>
        </w:rPr>
        <w:t>1-800-654-5988</w:t>
      </w:r>
      <w:r w:rsidR="002D13B6" w:rsidRPr="00FA7DD1">
        <w:rPr>
          <w:rFonts w:ascii="Times New Roman" w:hAnsi="Times New Roman"/>
        </w:rPr>
        <w:t>.</w:t>
      </w:r>
    </w:p>
    <w:p w14:paraId="7FC3A855" w14:textId="77777777" w:rsidR="00705CDC" w:rsidRDefault="00705CDC" w:rsidP="00705CDC">
      <w:pPr>
        <w:spacing w:line="360" w:lineRule="auto"/>
        <w:rPr>
          <w:rFonts w:ascii="Times New Roman" w:hAnsi="Times New Roman"/>
        </w:rPr>
      </w:pPr>
    </w:p>
    <w:p w14:paraId="101DB174" w14:textId="77777777" w:rsidR="00705CDC" w:rsidRDefault="00705CDC" w:rsidP="00705CDC">
      <w:pPr>
        <w:tabs>
          <w:tab w:val="left" w:pos="1440"/>
        </w:tabs>
        <w:ind w:firstLine="1440"/>
      </w:pPr>
    </w:p>
    <w:p w14:paraId="5E2D6A42" w14:textId="0A44EB49" w:rsidR="00705CDC" w:rsidRDefault="00705CDC" w:rsidP="00705CDC">
      <w:pPr>
        <w:tabs>
          <w:tab w:val="left" w:pos="1440"/>
        </w:tabs>
        <w:rPr>
          <w:u w:val="single"/>
        </w:rPr>
      </w:pPr>
      <w:r>
        <w:t xml:space="preserve">Date: </w:t>
      </w:r>
      <w:r w:rsidR="003A163B">
        <w:rPr>
          <w:u w:val="single"/>
        </w:rPr>
        <w:t>December 13</w:t>
      </w:r>
      <w:r>
        <w:rPr>
          <w:u w:val="single"/>
        </w:rPr>
        <w:t>, 2018</w:t>
      </w:r>
      <w:r>
        <w:tab/>
      </w:r>
      <w:r>
        <w:tab/>
      </w:r>
      <w:r>
        <w:tab/>
      </w:r>
      <w:r>
        <w:tab/>
      </w:r>
      <w:r>
        <w:rPr>
          <w:u w:val="single"/>
        </w:rPr>
        <w:tab/>
      </w:r>
      <w:r>
        <w:rPr>
          <w:u w:val="single"/>
        </w:rPr>
        <w:tab/>
        <w:t>/s/</w:t>
      </w:r>
      <w:r>
        <w:rPr>
          <w:u w:val="single"/>
        </w:rPr>
        <w:tab/>
      </w:r>
      <w:r>
        <w:rPr>
          <w:u w:val="single"/>
        </w:rPr>
        <w:tab/>
      </w:r>
      <w:r>
        <w:rPr>
          <w:u w:val="single"/>
        </w:rPr>
        <w:tab/>
      </w:r>
      <w:r>
        <w:rPr>
          <w:u w:val="single"/>
        </w:rPr>
        <w:tab/>
      </w:r>
    </w:p>
    <w:p w14:paraId="191BB8DA" w14:textId="77777777" w:rsidR="00C0427F" w:rsidRDefault="00705CDC" w:rsidP="0084678E">
      <w:pPr>
        <w:sectPr w:rsidR="00C0427F" w:rsidSect="00C6484A">
          <w:footerReference w:type="even" r:id="rId9"/>
          <w:footerReference w:type="default" r:id="rId10"/>
          <w:type w:val="continuous"/>
          <w:pgSz w:w="12240" w:h="15840" w:code="1"/>
          <w:pgMar w:top="1296" w:right="1296" w:bottom="1296" w:left="1296" w:header="720" w:footer="720" w:gutter="0"/>
          <w:cols w:space="720"/>
          <w:noEndnote/>
          <w:titlePg/>
        </w:sectPr>
      </w:pPr>
      <w:r>
        <w:tab/>
      </w:r>
      <w:r>
        <w:tab/>
      </w:r>
      <w:r>
        <w:tab/>
      </w:r>
      <w:r>
        <w:tab/>
      </w:r>
      <w:r>
        <w:tab/>
      </w:r>
      <w:r>
        <w:tab/>
      </w:r>
      <w:r>
        <w:tab/>
        <w:t>Benjamin J. Myers</w:t>
      </w:r>
      <w:r>
        <w:tab/>
      </w:r>
      <w:r>
        <w:tab/>
      </w:r>
      <w:r>
        <w:tab/>
      </w:r>
      <w:r>
        <w:tab/>
      </w:r>
      <w:r>
        <w:tab/>
      </w:r>
      <w:r>
        <w:tab/>
      </w:r>
      <w:r>
        <w:tab/>
      </w:r>
      <w:r>
        <w:tab/>
      </w:r>
      <w:r>
        <w:tab/>
      </w:r>
      <w:r>
        <w:tab/>
      </w:r>
      <w:r>
        <w:tab/>
        <w:t>Administrative Law Judge</w:t>
      </w:r>
      <w:r w:rsidR="00C0427F">
        <w:t xml:space="preserve">  </w:t>
      </w:r>
    </w:p>
    <w:p w14:paraId="71A705E1" w14:textId="77777777" w:rsidR="00C0427F" w:rsidRPr="00DC3A14" w:rsidRDefault="00C0427F" w:rsidP="00C0427F">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C-2018-3004085 - TARA &amp; RICHARD CROYLE v. WEST PENN POWER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TARA CROYLE</w:t>
      </w:r>
      <w:r>
        <w:rPr>
          <w:rFonts w:ascii="Microsoft Sans Serif" w:eastAsia="Microsoft Sans Serif" w:hAnsi="Microsoft Sans Serif" w:cs="Microsoft Sans Serif"/>
        </w:rPr>
        <w:br/>
        <w:t>RICHARD CROYLE</w:t>
      </w:r>
      <w:r>
        <w:rPr>
          <w:rFonts w:ascii="Microsoft Sans Serif" w:eastAsia="Microsoft Sans Serif" w:hAnsi="Microsoft Sans Serif" w:cs="Microsoft Sans Serif"/>
        </w:rPr>
        <w:cr/>
        <w:t xml:space="preserve">439 CHESTNUT ST </w:t>
      </w:r>
      <w:r>
        <w:rPr>
          <w:rFonts w:ascii="Microsoft Sans Serif" w:eastAsia="Microsoft Sans Serif" w:hAnsi="Microsoft Sans Serif" w:cs="Microsoft Sans Serif"/>
        </w:rPr>
        <w:cr/>
        <w:t>RIMERSBURG PA  16248</w:t>
      </w:r>
      <w:r>
        <w:rPr>
          <w:rFonts w:ascii="Microsoft Sans Serif" w:eastAsia="Microsoft Sans Serif" w:hAnsi="Microsoft Sans Serif" w:cs="Microsoft Sans Serif"/>
        </w:rPr>
        <w:cr/>
      </w:r>
      <w:r w:rsidRPr="00DC3A14">
        <w:rPr>
          <w:rFonts w:ascii="Microsoft Sans Serif" w:eastAsia="Microsoft Sans Serif" w:hAnsi="Microsoft Sans Serif" w:cs="Microsoft Sans Serif"/>
          <w:b/>
        </w:rPr>
        <w:t>814.221.4982</w:t>
      </w:r>
      <w:r>
        <w:rPr>
          <w:rFonts w:ascii="Microsoft Sans Serif" w:eastAsia="Microsoft Sans Serif" w:hAnsi="Microsoft Sans Serif" w:cs="Microsoft Sans Serif"/>
        </w:rPr>
        <w:cr/>
      </w:r>
      <w:r>
        <w:rPr>
          <w:rFonts w:ascii="Microsoft Sans Serif" w:eastAsia="Microsoft Sans Serif" w:hAnsi="Microsoft Sans Serif" w:cs="Microsoft Sans Serif"/>
        </w:rPr>
        <w:cr/>
        <w:t>MARGARET A MORRIS ESQUIRE</w:t>
      </w:r>
      <w:r>
        <w:rPr>
          <w:rFonts w:ascii="Microsoft Sans Serif" w:eastAsia="Microsoft Sans Serif" w:hAnsi="Microsoft Sans Serif" w:cs="Microsoft Sans Serif"/>
        </w:rPr>
        <w:cr/>
        <w:t>REGER RIZZO &amp; DARNALL</w:t>
      </w:r>
      <w:r>
        <w:rPr>
          <w:rFonts w:ascii="Microsoft Sans Serif" w:eastAsia="Microsoft Sans Serif" w:hAnsi="Microsoft Sans Serif" w:cs="Microsoft Sans Serif"/>
        </w:rPr>
        <w:cr/>
        <w:t>2929 ARCH STREET 13TH FLOOR</w:t>
      </w:r>
      <w:r>
        <w:rPr>
          <w:rFonts w:ascii="Microsoft Sans Serif" w:eastAsia="Microsoft Sans Serif" w:hAnsi="Microsoft Sans Serif" w:cs="Microsoft Sans Serif"/>
        </w:rPr>
        <w:cr/>
        <w:t>PHILADELPHIA PA  19104</w:t>
      </w:r>
      <w:r>
        <w:rPr>
          <w:rFonts w:ascii="Microsoft Sans Serif" w:eastAsia="Microsoft Sans Serif" w:hAnsi="Microsoft Sans Serif" w:cs="Microsoft Sans Serif"/>
        </w:rPr>
        <w:cr/>
      </w:r>
      <w:r w:rsidRPr="00DC3A14">
        <w:rPr>
          <w:rFonts w:ascii="Microsoft Sans Serif" w:eastAsia="Microsoft Sans Serif" w:hAnsi="Microsoft Sans Serif" w:cs="Microsoft Sans Serif"/>
          <w:b/>
        </w:rPr>
        <w:t>215.495.6524</w:t>
      </w:r>
      <w:r>
        <w:rPr>
          <w:rFonts w:ascii="Microsoft Sans Serif" w:eastAsia="Microsoft Sans Serif" w:hAnsi="Microsoft Sans Serif" w:cs="Microsoft Sans Serif"/>
        </w:rPr>
        <w:br/>
      </w:r>
      <w:r w:rsidRPr="00DC3A14">
        <w:rPr>
          <w:rFonts w:ascii="Microsoft Sans Serif" w:eastAsia="Microsoft Sans Serif" w:hAnsi="Microsoft Sans Serif" w:cs="Microsoft Sans Serif"/>
          <w:b/>
          <w:i/>
          <w:u w:val="single"/>
        </w:rPr>
        <w:t>ACCEPTS E-SERVICE</w:t>
      </w:r>
      <w:r>
        <w:rPr>
          <w:rFonts w:ascii="Microsoft Sans Serif" w:eastAsia="Microsoft Sans Serif" w:hAnsi="Microsoft Sans Serif" w:cs="Microsoft Sans Serif"/>
        </w:rPr>
        <w:cr/>
      </w:r>
    </w:p>
    <w:p w14:paraId="2F998B7D" w14:textId="77777777" w:rsidR="00C0427F" w:rsidRDefault="00C0427F" w:rsidP="00C0427F"/>
    <w:p w14:paraId="4B740987" w14:textId="4B7315E4" w:rsidR="00ED185B" w:rsidRPr="0084678E" w:rsidRDefault="00ED185B" w:rsidP="0084678E">
      <w:bookmarkStart w:id="1" w:name="_GoBack"/>
      <w:bookmarkEnd w:id="1"/>
    </w:p>
    <w:sectPr w:rsidR="00ED185B" w:rsidRPr="0084678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AB0665" w14:textId="77777777" w:rsidR="00810C70" w:rsidRDefault="00810C70">
      <w:pPr>
        <w:spacing w:line="20" w:lineRule="exact"/>
        <w:rPr>
          <w:sz w:val="20"/>
          <w:szCs w:val="20"/>
        </w:rPr>
      </w:pPr>
    </w:p>
  </w:endnote>
  <w:endnote w:type="continuationSeparator" w:id="0">
    <w:p w14:paraId="1E2FCC28" w14:textId="77777777" w:rsidR="00810C70" w:rsidRDefault="00810C70">
      <w:pPr>
        <w:pStyle w:val="ParaTab1"/>
        <w:rPr>
          <w:sz w:val="20"/>
          <w:szCs w:val="20"/>
        </w:rPr>
      </w:pPr>
      <w:r>
        <w:rPr>
          <w:sz w:val="20"/>
          <w:szCs w:val="20"/>
        </w:rPr>
        <w:t xml:space="preserve"> </w:t>
      </w:r>
    </w:p>
  </w:endnote>
  <w:endnote w:type="continuationNotice" w:id="1">
    <w:p w14:paraId="6BB6EE3F" w14:textId="77777777" w:rsidR="00810C70" w:rsidRDefault="00810C70">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5C146" w14:textId="77777777" w:rsidR="00F25D35" w:rsidRDefault="00F25D35"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F4656F" w14:textId="77777777" w:rsidR="00F25D35" w:rsidRDefault="00F25D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FE1B2" w14:textId="77777777" w:rsidR="00F25D35" w:rsidRPr="00C0427F" w:rsidRDefault="00F25D35" w:rsidP="004B0990">
    <w:pPr>
      <w:pStyle w:val="Footer"/>
      <w:framePr w:wrap="around" w:vAnchor="text" w:hAnchor="margin" w:xAlign="center" w:y="1"/>
      <w:rPr>
        <w:rStyle w:val="PageNumber"/>
        <w:rFonts w:ascii="Times New Roman" w:hAnsi="Times New Roman" w:cs="Times New Roman"/>
        <w:sz w:val="20"/>
        <w:szCs w:val="20"/>
      </w:rPr>
    </w:pPr>
    <w:r w:rsidRPr="00C0427F">
      <w:rPr>
        <w:rStyle w:val="PageNumber"/>
        <w:rFonts w:ascii="Times New Roman" w:hAnsi="Times New Roman" w:cs="Times New Roman"/>
        <w:sz w:val="20"/>
        <w:szCs w:val="20"/>
      </w:rPr>
      <w:fldChar w:fldCharType="begin"/>
    </w:r>
    <w:r w:rsidRPr="00C0427F">
      <w:rPr>
        <w:rStyle w:val="PageNumber"/>
        <w:rFonts w:ascii="Times New Roman" w:hAnsi="Times New Roman" w:cs="Times New Roman"/>
        <w:sz w:val="20"/>
        <w:szCs w:val="20"/>
      </w:rPr>
      <w:instrText xml:space="preserve">PAGE  </w:instrText>
    </w:r>
    <w:r w:rsidRPr="00C0427F">
      <w:rPr>
        <w:rStyle w:val="PageNumber"/>
        <w:rFonts w:ascii="Times New Roman" w:hAnsi="Times New Roman" w:cs="Times New Roman"/>
        <w:sz w:val="20"/>
        <w:szCs w:val="20"/>
      </w:rPr>
      <w:fldChar w:fldCharType="separate"/>
    </w:r>
    <w:r w:rsidR="007963DB" w:rsidRPr="00C0427F">
      <w:rPr>
        <w:rStyle w:val="PageNumber"/>
        <w:rFonts w:ascii="Times New Roman" w:hAnsi="Times New Roman" w:cs="Times New Roman"/>
        <w:noProof/>
        <w:sz w:val="20"/>
        <w:szCs w:val="20"/>
      </w:rPr>
      <w:t>4</w:t>
    </w:r>
    <w:r w:rsidRPr="00C0427F">
      <w:rPr>
        <w:rStyle w:val="PageNumber"/>
        <w:rFonts w:ascii="Times New Roman" w:hAnsi="Times New Roman" w:cs="Times New Roman"/>
        <w:sz w:val="20"/>
        <w:szCs w:val="20"/>
      </w:rPr>
      <w:fldChar w:fldCharType="end"/>
    </w:r>
  </w:p>
  <w:p w14:paraId="62A260E0" w14:textId="77777777" w:rsidR="00F25D35" w:rsidRPr="00C0427F" w:rsidRDefault="00F25D35">
    <w:pPr>
      <w:pStyle w:val="ParaTab1"/>
      <w:spacing w:line="480" w:lineRule="auto"/>
      <w:ind w:firstLine="0"/>
      <w:jc w:val="both"/>
      <w:rPr>
        <w:rFonts w:ascii="Times New Roman" w:hAnsi="Times New Roman" w:cs="Times New Roman"/>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38FE1" w14:textId="77777777" w:rsidR="00C0427F" w:rsidRPr="00C0427F" w:rsidRDefault="00C0427F">
    <w:pPr>
      <w:pStyle w:val="ParaTab1"/>
      <w:spacing w:line="480" w:lineRule="auto"/>
      <w:ind w:firstLine="0"/>
      <w:jc w:val="both"/>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F2059" w14:textId="77777777" w:rsidR="00810C70" w:rsidRDefault="00810C70">
      <w:pPr>
        <w:pStyle w:val="ParaTab1"/>
        <w:rPr>
          <w:sz w:val="20"/>
          <w:szCs w:val="20"/>
        </w:rPr>
      </w:pPr>
      <w:r>
        <w:rPr>
          <w:sz w:val="20"/>
          <w:szCs w:val="20"/>
        </w:rPr>
        <w:separator/>
      </w:r>
    </w:p>
  </w:footnote>
  <w:footnote w:type="continuationSeparator" w:id="0">
    <w:p w14:paraId="6703D351" w14:textId="77777777" w:rsidR="00810C70" w:rsidRDefault="00810C70">
      <w:pPr>
        <w:pStyle w:val="ParaTab1"/>
        <w:rPr>
          <w:sz w:val="20"/>
          <w:szCs w:val="20"/>
        </w:rPr>
      </w:pP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7696E"/>
    <w:multiLevelType w:val="hybridMultilevel"/>
    <w:tmpl w:val="E8743632"/>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54C17"/>
    <w:multiLevelType w:val="hybridMultilevel"/>
    <w:tmpl w:val="124EC110"/>
    <w:lvl w:ilvl="0" w:tplc="0409000F">
      <w:start w:val="6"/>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D77141F"/>
    <w:multiLevelType w:val="hybridMultilevel"/>
    <w:tmpl w:val="D694AAE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8116E"/>
    <w:multiLevelType w:val="hybridMultilevel"/>
    <w:tmpl w:val="54D846A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15:restartNumberingAfterBreak="0">
    <w:nsid w:val="439444F1"/>
    <w:multiLevelType w:val="hybridMultilevel"/>
    <w:tmpl w:val="3FBA2A5C"/>
    <w:lvl w:ilvl="0" w:tplc="048E30AA">
      <w:start w:val="6"/>
      <w:numFmt w:val="decimal"/>
      <w:lvlText w:val="%1."/>
      <w:lvlJc w:val="left"/>
      <w:pPr>
        <w:ind w:left="1665" w:hanging="360"/>
      </w:pPr>
      <w:rPr>
        <w:rFonts w:hint="default"/>
      </w:rPr>
    </w:lvl>
    <w:lvl w:ilvl="1" w:tplc="04090019" w:tentative="1">
      <w:start w:val="1"/>
      <w:numFmt w:val="lowerLetter"/>
      <w:lvlText w:val="%2."/>
      <w:lvlJc w:val="left"/>
      <w:pPr>
        <w:ind w:left="2385" w:hanging="360"/>
      </w:pPr>
    </w:lvl>
    <w:lvl w:ilvl="2" w:tplc="0409001B" w:tentative="1">
      <w:start w:val="1"/>
      <w:numFmt w:val="lowerRoman"/>
      <w:lvlText w:val="%3."/>
      <w:lvlJc w:val="right"/>
      <w:pPr>
        <w:ind w:left="3105" w:hanging="180"/>
      </w:pPr>
    </w:lvl>
    <w:lvl w:ilvl="3" w:tplc="0409000F" w:tentative="1">
      <w:start w:val="1"/>
      <w:numFmt w:val="decimal"/>
      <w:lvlText w:val="%4."/>
      <w:lvlJc w:val="left"/>
      <w:pPr>
        <w:ind w:left="3825" w:hanging="360"/>
      </w:pPr>
    </w:lvl>
    <w:lvl w:ilvl="4" w:tplc="04090019" w:tentative="1">
      <w:start w:val="1"/>
      <w:numFmt w:val="lowerLetter"/>
      <w:lvlText w:val="%5."/>
      <w:lvlJc w:val="left"/>
      <w:pPr>
        <w:ind w:left="4545" w:hanging="360"/>
      </w:pPr>
    </w:lvl>
    <w:lvl w:ilvl="5" w:tplc="0409001B" w:tentative="1">
      <w:start w:val="1"/>
      <w:numFmt w:val="lowerRoman"/>
      <w:lvlText w:val="%6."/>
      <w:lvlJc w:val="right"/>
      <w:pPr>
        <w:ind w:left="5265" w:hanging="180"/>
      </w:pPr>
    </w:lvl>
    <w:lvl w:ilvl="6" w:tplc="0409000F" w:tentative="1">
      <w:start w:val="1"/>
      <w:numFmt w:val="decimal"/>
      <w:lvlText w:val="%7."/>
      <w:lvlJc w:val="left"/>
      <w:pPr>
        <w:ind w:left="5985" w:hanging="360"/>
      </w:pPr>
    </w:lvl>
    <w:lvl w:ilvl="7" w:tplc="04090019" w:tentative="1">
      <w:start w:val="1"/>
      <w:numFmt w:val="lowerLetter"/>
      <w:lvlText w:val="%8."/>
      <w:lvlJc w:val="left"/>
      <w:pPr>
        <w:ind w:left="6705" w:hanging="360"/>
      </w:pPr>
    </w:lvl>
    <w:lvl w:ilvl="8" w:tplc="0409001B" w:tentative="1">
      <w:start w:val="1"/>
      <w:numFmt w:val="lowerRoman"/>
      <w:lvlText w:val="%9."/>
      <w:lvlJc w:val="right"/>
      <w:pPr>
        <w:ind w:left="7425" w:hanging="180"/>
      </w:pPr>
    </w:lvl>
  </w:abstractNum>
  <w:abstractNum w:abstractNumId="6" w15:restartNumberingAfterBreak="0">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8" w15:restartNumberingAfterBreak="0">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B3D0372"/>
    <w:multiLevelType w:val="hybridMultilevel"/>
    <w:tmpl w:val="EE7479EE"/>
    <w:lvl w:ilvl="0" w:tplc="D98C8020">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327191F"/>
    <w:multiLevelType w:val="hybridMultilevel"/>
    <w:tmpl w:val="FD180C78"/>
    <w:lvl w:ilvl="0" w:tplc="C8422CD2">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6"/>
  </w:num>
  <w:num w:numId="3">
    <w:abstractNumId w:val="4"/>
  </w:num>
  <w:num w:numId="4">
    <w:abstractNumId w:val="8"/>
  </w:num>
  <w:num w:numId="5">
    <w:abstractNumId w:val="11"/>
  </w:num>
  <w:num w:numId="6">
    <w:abstractNumId w:val="10"/>
  </w:num>
  <w:num w:numId="7">
    <w:abstractNumId w:val="3"/>
  </w:num>
  <w:num w:numId="8">
    <w:abstractNumId w:val="0"/>
  </w:num>
  <w:num w:numId="9">
    <w:abstractNumId w:val="1"/>
  </w:num>
  <w:num w:numId="10">
    <w:abstractNumId w:val="2"/>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FB8"/>
    <w:rsid w:val="00000704"/>
    <w:rsid w:val="0000084F"/>
    <w:rsid w:val="00004F97"/>
    <w:rsid w:val="00005A6D"/>
    <w:rsid w:val="00005A89"/>
    <w:rsid w:val="00017060"/>
    <w:rsid w:val="000238A7"/>
    <w:rsid w:val="0002580A"/>
    <w:rsid w:val="000347CD"/>
    <w:rsid w:val="0003733C"/>
    <w:rsid w:val="00037831"/>
    <w:rsid w:val="00041C10"/>
    <w:rsid w:val="000443C2"/>
    <w:rsid w:val="00044EB2"/>
    <w:rsid w:val="0004611A"/>
    <w:rsid w:val="0004672F"/>
    <w:rsid w:val="0005019C"/>
    <w:rsid w:val="000516A9"/>
    <w:rsid w:val="00051734"/>
    <w:rsid w:val="000576E0"/>
    <w:rsid w:val="00064684"/>
    <w:rsid w:val="00066AF1"/>
    <w:rsid w:val="00070C88"/>
    <w:rsid w:val="00071C51"/>
    <w:rsid w:val="0007411C"/>
    <w:rsid w:val="00074FDA"/>
    <w:rsid w:val="00082B0F"/>
    <w:rsid w:val="00084CC1"/>
    <w:rsid w:val="00092F70"/>
    <w:rsid w:val="000A008A"/>
    <w:rsid w:val="000A6966"/>
    <w:rsid w:val="000A7D36"/>
    <w:rsid w:val="000B3C86"/>
    <w:rsid w:val="000C1849"/>
    <w:rsid w:val="000C194B"/>
    <w:rsid w:val="000C2D4D"/>
    <w:rsid w:val="000C5384"/>
    <w:rsid w:val="000C696A"/>
    <w:rsid w:val="000C6A1D"/>
    <w:rsid w:val="000C779C"/>
    <w:rsid w:val="000E1C79"/>
    <w:rsid w:val="000E4193"/>
    <w:rsid w:val="000E4757"/>
    <w:rsid w:val="000E7B8F"/>
    <w:rsid w:val="000F65AF"/>
    <w:rsid w:val="000F7094"/>
    <w:rsid w:val="00107E04"/>
    <w:rsid w:val="00117FE0"/>
    <w:rsid w:val="001210D3"/>
    <w:rsid w:val="00121B19"/>
    <w:rsid w:val="0013598D"/>
    <w:rsid w:val="00145617"/>
    <w:rsid w:val="00150A55"/>
    <w:rsid w:val="001545A6"/>
    <w:rsid w:val="00155746"/>
    <w:rsid w:val="0015688E"/>
    <w:rsid w:val="00166348"/>
    <w:rsid w:val="00190CE1"/>
    <w:rsid w:val="001913E2"/>
    <w:rsid w:val="00193F05"/>
    <w:rsid w:val="001955C7"/>
    <w:rsid w:val="00196175"/>
    <w:rsid w:val="001A41EE"/>
    <w:rsid w:val="001A526C"/>
    <w:rsid w:val="001B6EFD"/>
    <w:rsid w:val="001C00D2"/>
    <w:rsid w:val="001C1743"/>
    <w:rsid w:val="001C4783"/>
    <w:rsid w:val="001D13A9"/>
    <w:rsid w:val="001D1AD1"/>
    <w:rsid w:val="001D2138"/>
    <w:rsid w:val="001D64E2"/>
    <w:rsid w:val="001D7B3E"/>
    <w:rsid w:val="001E56A5"/>
    <w:rsid w:val="001F4FB0"/>
    <w:rsid w:val="001F7778"/>
    <w:rsid w:val="001F7A4A"/>
    <w:rsid w:val="00203419"/>
    <w:rsid w:val="00213880"/>
    <w:rsid w:val="002178E8"/>
    <w:rsid w:val="0022061E"/>
    <w:rsid w:val="00220BB0"/>
    <w:rsid w:val="00221125"/>
    <w:rsid w:val="002225AC"/>
    <w:rsid w:val="00234024"/>
    <w:rsid w:val="0023722B"/>
    <w:rsid w:val="00244D8B"/>
    <w:rsid w:val="00254E27"/>
    <w:rsid w:val="00255E38"/>
    <w:rsid w:val="00257B8A"/>
    <w:rsid w:val="002613C5"/>
    <w:rsid w:val="002624B6"/>
    <w:rsid w:val="002672B5"/>
    <w:rsid w:val="00272A1B"/>
    <w:rsid w:val="00272C05"/>
    <w:rsid w:val="0027423F"/>
    <w:rsid w:val="00274791"/>
    <w:rsid w:val="002768A0"/>
    <w:rsid w:val="00276EA1"/>
    <w:rsid w:val="00281054"/>
    <w:rsid w:val="00281D25"/>
    <w:rsid w:val="00281ECD"/>
    <w:rsid w:val="0028258E"/>
    <w:rsid w:val="002838AA"/>
    <w:rsid w:val="002842AC"/>
    <w:rsid w:val="0028510D"/>
    <w:rsid w:val="0028579C"/>
    <w:rsid w:val="0028654F"/>
    <w:rsid w:val="00292C8C"/>
    <w:rsid w:val="00293108"/>
    <w:rsid w:val="002931C8"/>
    <w:rsid w:val="00296137"/>
    <w:rsid w:val="00297751"/>
    <w:rsid w:val="002A01C4"/>
    <w:rsid w:val="002A4333"/>
    <w:rsid w:val="002A62ED"/>
    <w:rsid w:val="002B5128"/>
    <w:rsid w:val="002B5E52"/>
    <w:rsid w:val="002B777D"/>
    <w:rsid w:val="002B78D7"/>
    <w:rsid w:val="002D0575"/>
    <w:rsid w:val="002D0730"/>
    <w:rsid w:val="002D13B6"/>
    <w:rsid w:val="002D4B8D"/>
    <w:rsid w:val="002D6203"/>
    <w:rsid w:val="002E149C"/>
    <w:rsid w:val="002E35A1"/>
    <w:rsid w:val="002E40C6"/>
    <w:rsid w:val="002E5C7F"/>
    <w:rsid w:val="002E62F6"/>
    <w:rsid w:val="002E7FA3"/>
    <w:rsid w:val="002F5CD5"/>
    <w:rsid w:val="002F62D7"/>
    <w:rsid w:val="003039E9"/>
    <w:rsid w:val="00304B12"/>
    <w:rsid w:val="00305550"/>
    <w:rsid w:val="00306AF0"/>
    <w:rsid w:val="00312CC8"/>
    <w:rsid w:val="0031518E"/>
    <w:rsid w:val="003176BE"/>
    <w:rsid w:val="00317FA2"/>
    <w:rsid w:val="00321E03"/>
    <w:rsid w:val="00324EA1"/>
    <w:rsid w:val="003372C6"/>
    <w:rsid w:val="00337CDB"/>
    <w:rsid w:val="00337CF1"/>
    <w:rsid w:val="00344BB9"/>
    <w:rsid w:val="00345870"/>
    <w:rsid w:val="0034744D"/>
    <w:rsid w:val="003558BD"/>
    <w:rsid w:val="00362634"/>
    <w:rsid w:val="00362B96"/>
    <w:rsid w:val="00362FFE"/>
    <w:rsid w:val="00363273"/>
    <w:rsid w:val="00371787"/>
    <w:rsid w:val="0037190D"/>
    <w:rsid w:val="00372D01"/>
    <w:rsid w:val="00373D26"/>
    <w:rsid w:val="00376195"/>
    <w:rsid w:val="00376D13"/>
    <w:rsid w:val="00377F32"/>
    <w:rsid w:val="0038029E"/>
    <w:rsid w:val="003833BD"/>
    <w:rsid w:val="0039047F"/>
    <w:rsid w:val="003921FB"/>
    <w:rsid w:val="00394194"/>
    <w:rsid w:val="0039588F"/>
    <w:rsid w:val="00396AE4"/>
    <w:rsid w:val="00397008"/>
    <w:rsid w:val="003A163B"/>
    <w:rsid w:val="003A28F8"/>
    <w:rsid w:val="003A3BD7"/>
    <w:rsid w:val="003A5811"/>
    <w:rsid w:val="003A65C4"/>
    <w:rsid w:val="003B429E"/>
    <w:rsid w:val="003B4D2C"/>
    <w:rsid w:val="003C18AE"/>
    <w:rsid w:val="003C22F3"/>
    <w:rsid w:val="003C2748"/>
    <w:rsid w:val="003C5005"/>
    <w:rsid w:val="003C5897"/>
    <w:rsid w:val="003C6EF3"/>
    <w:rsid w:val="003D408B"/>
    <w:rsid w:val="003D6062"/>
    <w:rsid w:val="003E01A1"/>
    <w:rsid w:val="003F125F"/>
    <w:rsid w:val="003F35CF"/>
    <w:rsid w:val="003F5E4D"/>
    <w:rsid w:val="00403EE1"/>
    <w:rsid w:val="00405CE9"/>
    <w:rsid w:val="00412E66"/>
    <w:rsid w:val="0041397D"/>
    <w:rsid w:val="00414F80"/>
    <w:rsid w:val="00416FE9"/>
    <w:rsid w:val="004245ED"/>
    <w:rsid w:val="00424A5A"/>
    <w:rsid w:val="00436089"/>
    <w:rsid w:val="00436AD3"/>
    <w:rsid w:val="00440B5A"/>
    <w:rsid w:val="0044205D"/>
    <w:rsid w:val="004468E5"/>
    <w:rsid w:val="00447A1F"/>
    <w:rsid w:val="00447F4E"/>
    <w:rsid w:val="0045181C"/>
    <w:rsid w:val="00451A59"/>
    <w:rsid w:val="0045506F"/>
    <w:rsid w:val="00461B36"/>
    <w:rsid w:val="0046252E"/>
    <w:rsid w:val="00462542"/>
    <w:rsid w:val="00462DD3"/>
    <w:rsid w:val="00463FED"/>
    <w:rsid w:val="00471358"/>
    <w:rsid w:val="00471A0A"/>
    <w:rsid w:val="00483815"/>
    <w:rsid w:val="004946F6"/>
    <w:rsid w:val="004955E6"/>
    <w:rsid w:val="004956E8"/>
    <w:rsid w:val="004A1185"/>
    <w:rsid w:val="004A4F36"/>
    <w:rsid w:val="004A77F9"/>
    <w:rsid w:val="004B0990"/>
    <w:rsid w:val="004B3362"/>
    <w:rsid w:val="004B7AA0"/>
    <w:rsid w:val="004C0C95"/>
    <w:rsid w:val="004C5B2A"/>
    <w:rsid w:val="004C632E"/>
    <w:rsid w:val="004C6BBD"/>
    <w:rsid w:val="004C73B4"/>
    <w:rsid w:val="004E7587"/>
    <w:rsid w:val="004E7962"/>
    <w:rsid w:val="004F0C46"/>
    <w:rsid w:val="004F2860"/>
    <w:rsid w:val="004F4257"/>
    <w:rsid w:val="004F7B16"/>
    <w:rsid w:val="004F7BA6"/>
    <w:rsid w:val="00503931"/>
    <w:rsid w:val="00506D69"/>
    <w:rsid w:val="00511F84"/>
    <w:rsid w:val="00513E70"/>
    <w:rsid w:val="00515A7D"/>
    <w:rsid w:val="00515BEF"/>
    <w:rsid w:val="0052020F"/>
    <w:rsid w:val="005211C3"/>
    <w:rsid w:val="00522445"/>
    <w:rsid w:val="00527791"/>
    <w:rsid w:val="00531FA1"/>
    <w:rsid w:val="00532BF8"/>
    <w:rsid w:val="00534201"/>
    <w:rsid w:val="005409D7"/>
    <w:rsid w:val="00544289"/>
    <w:rsid w:val="00544C3B"/>
    <w:rsid w:val="00544C76"/>
    <w:rsid w:val="0054748C"/>
    <w:rsid w:val="0055022D"/>
    <w:rsid w:val="00551376"/>
    <w:rsid w:val="00552343"/>
    <w:rsid w:val="00553A15"/>
    <w:rsid w:val="00554503"/>
    <w:rsid w:val="005554F3"/>
    <w:rsid w:val="0056033A"/>
    <w:rsid w:val="005608BE"/>
    <w:rsid w:val="00565544"/>
    <w:rsid w:val="00566D57"/>
    <w:rsid w:val="005670AC"/>
    <w:rsid w:val="00567106"/>
    <w:rsid w:val="00571E28"/>
    <w:rsid w:val="00573692"/>
    <w:rsid w:val="00573B26"/>
    <w:rsid w:val="00575664"/>
    <w:rsid w:val="00583359"/>
    <w:rsid w:val="0058419B"/>
    <w:rsid w:val="00586C74"/>
    <w:rsid w:val="00595619"/>
    <w:rsid w:val="005A2257"/>
    <w:rsid w:val="005A27D0"/>
    <w:rsid w:val="005A6C09"/>
    <w:rsid w:val="005B29B8"/>
    <w:rsid w:val="005B4F80"/>
    <w:rsid w:val="005C0299"/>
    <w:rsid w:val="005C4537"/>
    <w:rsid w:val="005C4709"/>
    <w:rsid w:val="005D0856"/>
    <w:rsid w:val="005D505E"/>
    <w:rsid w:val="005D6811"/>
    <w:rsid w:val="005E2ED7"/>
    <w:rsid w:val="005E40B2"/>
    <w:rsid w:val="005E4B0B"/>
    <w:rsid w:val="005E5B8A"/>
    <w:rsid w:val="005F706C"/>
    <w:rsid w:val="006001FC"/>
    <w:rsid w:val="00600BCC"/>
    <w:rsid w:val="00600F1E"/>
    <w:rsid w:val="00604212"/>
    <w:rsid w:val="006078DF"/>
    <w:rsid w:val="00607D6C"/>
    <w:rsid w:val="00611DAB"/>
    <w:rsid w:val="00615756"/>
    <w:rsid w:val="00617F4A"/>
    <w:rsid w:val="0062111E"/>
    <w:rsid w:val="006256AA"/>
    <w:rsid w:val="00630848"/>
    <w:rsid w:val="0063148D"/>
    <w:rsid w:val="006349C0"/>
    <w:rsid w:val="006418C3"/>
    <w:rsid w:val="00643ECD"/>
    <w:rsid w:val="00646FCC"/>
    <w:rsid w:val="006479D7"/>
    <w:rsid w:val="00652F1C"/>
    <w:rsid w:val="006557AC"/>
    <w:rsid w:val="006573C5"/>
    <w:rsid w:val="006608FD"/>
    <w:rsid w:val="00660A20"/>
    <w:rsid w:val="0066241C"/>
    <w:rsid w:val="00662491"/>
    <w:rsid w:val="00663D74"/>
    <w:rsid w:val="00664278"/>
    <w:rsid w:val="0066446F"/>
    <w:rsid w:val="00675488"/>
    <w:rsid w:val="0067658B"/>
    <w:rsid w:val="006807F4"/>
    <w:rsid w:val="0068420E"/>
    <w:rsid w:val="00686575"/>
    <w:rsid w:val="006A4FFB"/>
    <w:rsid w:val="006A6645"/>
    <w:rsid w:val="006A688C"/>
    <w:rsid w:val="006B0C3A"/>
    <w:rsid w:val="006B14F5"/>
    <w:rsid w:val="006B161B"/>
    <w:rsid w:val="006B4CA1"/>
    <w:rsid w:val="006C1515"/>
    <w:rsid w:val="006C34F5"/>
    <w:rsid w:val="006C3A45"/>
    <w:rsid w:val="006C5054"/>
    <w:rsid w:val="006D73B1"/>
    <w:rsid w:val="006D7989"/>
    <w:rsid w:val="006E0A31"/>
    <w:rsid w:val="006E721C"/>
    <w:rsid w:val="006F1285"/>
    <w:rsid w:val="006F1C9F"/>
    <w:rsid w:val="006F244B"/>
    <w:rsid w:val="006F2E0F"/>
    <w:rsid w:val="006F61E8"/>
    <w:rsid w:val="007010C3"/>
    <w:rsid w:val="0070145E"/>
    <w:rsid w:val="00702897"/>
    <w:rsid w:val="00705CDC"/>
    <w:rsid w:val="00706D5E"/>
    <w:rsid w:val="0071467B"/>
    <w:rsid w:val="00717DD4"/>
    <w:rsid w:val="0072197D"/>
    <w:rsid w:val="00722965"/>
    <w:rsid w:val="00723626"/>
    <w:rsid w:val="00724E24"/>
    <w:rsid w:val="00725BA8"/>
    <w:rsid w:val="007274F6"/>
    <w:rsid w:val="007275E4"/>
    <w:rsid w:val="007300C3"/>
    <w:rsid w:val="00735143"/>
    <w:rsid w:val="007365DC"/>
    <w:rsid w:val="00742E76"/>
    <w:rsid w:val="0075010A"/>
    <w:rsid w:val="007515E8"/>
    <w:rsid w:val="00751EB2"/>
    <w:rsid w:val="007546FC"/>
    <w:rsid w:val="007549F5"/>
    <w:rsid w:val="0075658E"/>
    <w:rsid w:val="00756BB4"/>
    <w:rsid w:val="00756D04"/>
    <w:rsid w:val="00764200"/>
    <w:rsid w:val="007652F2"/>
    <w:rsid w:val="0077043E"/>
    <w:rsid w:val="007810D0"/>
    <w:rsid w:val="0078336B"/>
    <w:rsid w:val="007870AE"/>
    <w:rsid w:val="0079257C"/>
    <w:rsid w:val="00792F0E"/>
    <w:rsid w:val="007963DB"/>
    <w:rsid w:val="00796DE8"/>
    <w:rsid w:val="007A2B0A"/>
    <w:rsid w:val="007A4BA9"/>
    <w:rsid w:val="007B13A2"/>
    <w:rsid w:val="007B2ACE"/>
    <w:rsid w:val="007B5973"/>
    <w:rsid w:val="007C166F"/>
    <w:rsid w:val="007C6B7B"/>
    <w:rsid w:val="007D0C0D"/>
    <w:rsid w:val="007D178D"/>
    <w:rsid w:val="007D47BE"/>
    <w:rsid w:val="007E25F8"/>
    <w:rsid w:val="007E7052"/>
    <w:rsid w:val="007F576B"/>
    <w:rsid w:val="007F5B4F"/>
    <w:rsid w:val="007F6B89"/>
    <w:rsid w:val="0080198C"/>
    <w:rsid w:val="00810C70"/>
    <w:rsid w:val="00816732"/>
    <w:rsid w:val="00821A6B"/>
    <w:rsid w:val="0082300F"/>
    <w:rsid w:val="00824144"/>
    <w:rsid w:val="008249D3"/>
    <w:rsid w:val="00826106"/>
    <w:rsid w:val="00830B1E"/>
    <w:rsid w:val="00831689"/>
    <w:rsid w:val="0083246E"/>
    <w:rsid w:val="00833FB8"/>
    <w:rsid w:val="00842612"/>
    <w:rsid w:val="0084333D"/>
    <w:rsid w:val="00843C2B"/>
    <w:rsid w:val="00844412"/>
    <w:rsid w:val="0084657A"/>
    <w:rsid w:val="0084678E"/>
    <w:rsid w:val="00852085"/>
    <w:rsid w:val="00873329"/>
    <w:rsid w:val="00885185"/>
    <w:rsid w:val="008878B6"/>
    <w:rsid w:val="00895853"/>
    <w:rsid w:val="00896180"/>
    <w:rsid w:val="00897895"/>
    <w:rsid w:val="00897B60"/>
    <w:rsid w:val="00897C02"/>
    <w:rsid w:val="00897D6A"/>
    <w:rsid w:val="008A0C66"/>
    <w:rsid w:val="008A0E9A"/>
    <w:rsid w:val="008A2E24"/>
    <w:rsid w:val="008A4221"/>
    <w:rsid w:val="008A5601"/>
    <w:rsid w:val="008B606A"/>
    <w:rsid w:val="008C07B5"/>
    <w:rsid w:val="008D0086"/>
    <w:rsid w:val="008D1001"/>
    <w:rsid w:val="008D3243"/>
    <w:rsid w:val="008D3585"/>
    <w:rsid w:val="008D3827"/>
    <w:rsid w:val="008D645C"/>
    <w:rsid w:val="008E20A6"/>
    <w:rsid w:val="008E2FB6"/>
    <w:rsid w:val="008E68A0"/>
    <w:rsid w:val="008F0715"/>
    <w:rsid w:val="008F1000"/>
    <w:rsid w:val="008F1052"/>
    <w:rsid w:val="008F1DE7"/>
    <w:rsid w:val="008F2C4D"/>
    <w:rsid w:val="008F2D46"/>
    <w:rsid w:val="008F6D2D"/>
    <w:rsid w:val="0090215F"/>
    <w:rsid w:val="0090566C"/>
    <w:rsid w:val="00921CCB"/>
    <w:rsid w:val="00924493"/>
    <w:rsid w:val="00926D97"/>
    <w:rsid w:val="00931D83"/>
    <w:rsid w:val="00935843"/>
    <w:rsid w:val="0094138B"/>
    <w:rsid w:val="009473BF"/>
    <w:rsid w:val="00947A7B"/>
    <w:rsid w:val="009568BE"/>
    <w:rsid w:val="00957417"/>
    <w:rsid w:val="00960CFF"/>
    <w:rsid w:val="00960F3C"/>
    <w:rsid w:val="00961E95"/>
    <w:rsid w:val="0096422B"/>
    <w:rsid w:val="00966E87"/>
    <w:rsid w:val="0096774C"/>
    <w:rsid w:val="009728A5"/>
    <w:rsid w:val="00974D94"/>
    <w:rsid w:val="0098095E"/>
    <w:rsid w:val="0098215A"/>
    <w:rsid w:val="00984405"/>
    <w:rsid w:val="009860B5"/>
    <w:rsid w:val="0098732E"/>
    <w:rsid w:val="0098758A"/>
    <w:rsid w:val="00990854"/>
    <w:rsid w:val="00995227"/>
    <w:rsid w:val="009959E2"/>
    <w:rsid w:val="009A22E8"/>
    <w:rsid w:val="009A271D"/>
    <w:rsid w:val="009A45B2"/>
    <w:rsid w:val="009A4689"/>
    <w:rsid w:val="009B0788"/>
    <w:rsid w:val="009B4366"/>
    <w:rsid w:val="009B5BE8"/>
    <w:rsid w:val="009C1E4E"/>
    <w:rsid w:val="009C2BEA"/>
    <w:rsid w:val="009D7DBB"/>
    <w:rsid w:val="009E01CA"/>
    <w:rsid w:val="009F5D6C"/>
    <w:rsid w:val="00A00C9C"/>
    <w:rsid w:val="00A07F0A"/>
    <w:rsid w:val="00A11397"/>
    <w:rsid w:val="00A118DA"/>
    <w:rsid w:val="00A20FA0"/>
    <w:rsid w:val="00A259E4"/>
    <w:rsid w:val="00A274B2"/>
    <w:rsid w:val="00A3571A"/>
    <w:rsid w:val="00A373DB"/>
    <w:rsid w:val="00A56F0E"/>
    <w:rsid w:val="00A61BB4"/>
    <w:rsid w:val="00A61F3B"/>
    <w:rsid w:val="00A64966"/>
    <w:rsid w:val="00A64F6C"/>
    <w:rsid w:val="00A66F25"/>
    <w:rsid w:val="00A77829"/>
    <w:rsid w:val="00A805F6"/>
    <w:rsid w:val="00A839FD"/>
    <w:rsid w:val="00A83C81"/>
    <w:rsid w:val="00A862CE"/>
    <w:rsid w:val="00A9452C"/>
    <w:rsid w:val="00A960C4"/>
    <w:rsid w:val="00AA1EE9"/>
    <w:rsid w:val="00AB17F8"/>
    <w:rsid w:val="00AB2673"/>
    <w:rsid w:val="00AB26F3"/>
    <w:rsid w:val="00AB2C81"/>
    <w:rsid w:val="00AB2ED2"/>
    <w:rsid w:val="00AB371F"/>
    <w:rsid w:val="00AB54AA"/>
    <w:rsid w:val="00AB6322"/>
    <w:rsid w:val="00AC0CAA"/>
    <w:rsid w:val="00AC5AC6"/>
    <w:rsid w:val="00AC611D"/>
    <w:rsid w:val="00AC671A"/>
    <w:rsid w:val="00AD27BE"/>
    <w:rsid w:val="00AD4529"/>
    <w:rsid w:val="00AE0497"/>
    <w:rsid w:val="00AF3E72"/>
    <w:rsid w:val="00AF4C95"/>
    <w:rsid w:val="00B014A0"/>
    <w:rsid w:val="00B033A3"/>
    <w:rsid w:val="00B04380"/>
    <w:rsid w:val="00B0670F"/>
    <w:rsid w:val="00B07ECF"/>
    <w:rsid w:val="00B10725"/>
    <w:rsid w:val="00B13330"/>
    <w:rsid w:val="00B14349"/>
    <w:rsid w:val="00B2041D"/>
    <w:rsid w:val="00B33BA2"/>
    <w:rsid w:val="00B34C6C"/>
    <w:rsid w:val="00B37763"/>
    <w:rsid w:val="00B4250A"/>
    <w:rsid w:val="00B42737"/>
    <w:rsid w:val="00B4433D"/>
    <w:rsid w:val="00B5790A"/>
    <w:rsid w:val="00B61D9E"/>
    <w:rsid w:val="00B62415"/>
    <w:rsid w:val="00B66062"/>
    <w:rsid w:val="00B70CAE"/>
    <w:rsid w:val="00B715CE"/>
    <w:rsid w:val="00B72D65"/>
    <w:rsid w:val="00B857EF"/>
    <w:rsid w:val="00B860D6"/>
    <w:rsid w:val="00B97556"/>
    <w:rsid w:val="00BA2DB8"/>
    <w:rsid w:val="00BA4173"/>
    <w:rsid w:val="00BA5DBD"/>
    <w:rsid w:val="00BB1C62"/>
    <w:rsid w:val="00BB5E4E"/>
    <w:rsid w:val="00BB6A38"/>
    <w:rsid w:val="00BB6ABC"/>
    <w:rsid w:val="00BB7FA2"/>
    <w:rsid w:val="00BC3FE5"/>
    <w:rsid w:val="00BC6899"/>
    <w:rsid w:val="00BC7344"/>
    <w:rsid w:val="00BD033C"/>
    <w:rsid w:val="00BD44D3"/>
    <w:rsid w:val="00BD56B5"/>
    <w:rsid w:val="00BE047B"/>
    <w:rsid w:val="00BE2ACA"/>
    <w:rsid w:val="00BF075A"/>
    <w:rsid w:val="00BF1A27"/>
    <w:rsid w:val="00BF1CFB"/>
    <w:rsid w:val="00C0427F"/>
    <w:rsid w:val="00C0443F"/>
    <w:rsid w:val="00C07606"/>
    <w:rsid w:val="00C12165"/>
    <w:rsid w:val="00C15EA5"/>
    <w:rsid w:val="00C17974"/>
    <w:rsid w:val="00C3078F"/>
    <w:rsid w:val="00C40D75"/>
    <w:rsid w:val="00C422FC"/>
    <w:rsid w:val="00C42508"/>
    <w:rsid w:val="00C43B6A"/>
    <w:rsid w:val="00C44619"/>
    <w:rsid w:val="00C52F27"/>
    <w:rsid w:val="00C562AF"/>
    <w:rsid w:val="00C57CB6"/>
    <w:rsid w:val="00C57F7B"/>
    <w:rsid w:val="00C6484A"/>
    <w:rsid w:val="00C64A51"/>
    <w:rsid w:val="00C6581F"/>
    <w:rsid w:val="00C6794F"/>
    <w:rsid w:val="00C71C5B"/>
    <w:rsid w:val="00C769C2"/>
    <w:rsid w:val="00C80393"/>
    <w:rsid w:val="00C868F8"/>
    <w:rsid w:val="00C86A11"/>
    <w:rsid w:val="00C86B5C"/>
    <w:rsid w:val="00C870AF"/>
    <w:rsid w:val="00C879E5"/>
    <w:rsid w:val="00C87F4F"/>
    <w:rsid w:val="00C911FA"/>
    <w:rsid w:val="00CA16E4"/>
    <w:rsid w:val="00CA2AE7"/>
    <w:rsid w:val="00CA2FE0"/>
    <w:rsid w:val="00CA53D9"/>
    <w:rsid w:val="00CB02B8"/>
    <w:rsid w:val="00CB34A2"/>
    <w:rsid w:val="00CB6152"/>
    <w:rsid w:val="00CB7ACD"/>
    <w:rsid w:val="00CB7F09"/>
    <w:rsid w:val="00CD285B"/>
    <w:rsid w:val="00CD7673"/>
    <w:rsid w:val="00CE7742"/>
    <w:rsid w:val="00CF33EF"/>
    <w:rsid w:val="00CF5A83"/>
    <w:rsid w:val="00CF6F12"/>
    <w:rsid w:val="00D00C91"/>
    <w:rsid w:val="00D02DA3"/>
    <w:rsid w:val="00D158B6"/>
    <w:rsid w:val="00D2065E"/>
    <w:rsid w:val="00D21FB7"/>
    <w:rsid w:val="00D230E0"/>
    <w:rsid w:val="00D31FD1"/>
    <w:rsid w:val="00D3322D"/>
    <w:rsid w:val="00D361F1"/>
    <w:rsid w:val="00D40513"/>
    <w:rsid w:val="00D416F0"/>
    <w:rsid w:val="00D43CED"/>
    <w:rsid w:val="00D470F5"/>
    <w:rsid w:val="00D54607"/>
    <w:rsid w:val="00D63669"/>
    <w:rsid w:val="00D64007"/>
    <w:rsid w:val="00D65A01"/>
    <w:rsid w:val="00D678B4"/>
    <w:rsid w:val="00D71D77"/>
    <w:rsid w:val="00D71EAF"/>
    <w:rsid w:val="00D77792"/>
    <w:rsid w:val="00D815E6"/>
    <w:rsid w:val="00D8243B"/>
    <w:rsid w:val="00D83169"/>
    <w:rsid w:val="00D84DAF"/>
    <w:rsid w:val="00D858D8"/>
    <w:rsid w:val="00D86A63"/>
    <w:rsid w:val="00D97C37"/>
    <w:rsid w:val="00DA25FA"/>
    <w:rsid w:val="00DA397B"/>
    <w:rsid w:val="00DA50DF"/>
    <w:rsid w:val="00DA5A29"/>
    <w:rsid w:val="00DA6B7B"/>
    <w:rsid w:val="00DA798E"/>
    <w:rsid w:val="00DA7A9D"/>
    <w:rsid w:val="00DA7BE6"/>
    <w:rsid w:val="00DB5107"/>
    <w:rsid w:val="00DB5586"/>
    <w:rsid w:val="00DB6C5C"/>
    <w:rsid w:val="00DD3889"/>
    <w:rsid w:val="00DD685A"/>
    <w:rsid w:val="00DE0129"/>
    <w:rsid w:val="00DE0467"/>
    <w:rsid w:val="00DE3E7D"/>
    <w:rsid w:val="00DF0A2E"/>
    <w:rsid w:val="00DF5F19"/>
    <w:rsid w:val="00E0152E"/>
    <w:rsid w:val="00E048B0"/>
    <w:rsid w:val="00E051C6"/>
    <w:rsid w:val="00E077E2"/>
    <w:rsid w:val="00E12260"/>
    <w:rsid w:val="00E12835"/>
    <w:rsid w:val="00E14C30"/>
    <w:rsid w:val="00E1535E"/>
    <w:rsid w:val="00E17B39"/>
    <w:rsid w:val="00E251CD"/>
    <w:rsid w:val="00E26BBB"/>
    <w:rsid w:val="00E43B23"/>
    <w:rsid w:val="00E44E8B"/>
    <w:rsid w:val="00E4683E"/>
    <w:rsid w:val="00E47035"/>
    <w:rsid w:val="00E47B6B"/>
    <w:rsid w:val="00E507BA"/>
    <w:rsid w:val="00E507BC"/>
    <w:rsid w:val="00E50BF9"/>
    <w:rsid w:val="00E50E67"/>
    <w:rsid w:val="00E54BEE"/>
    <w:rsid w:val="00E62805"/>
    <w:rsid w:val="00E6414D"/>
    <w:rsid w:val="00E643C6"/>
    <w:rsid w:val="00E7161D"/>
    <w:rsid w:val="00E7480E"/>
    <w:rsid w:val="00E82546"/>
    <w:rsid w:val="00E83947"/>
    <w:rsid w:val="00E849D5"/>
    <w:rsid w:val="00E92F24"/>
    <w:rsid w:val="00E94046"/>
    <w:rsid w:val="00E95787"/>
    <w:rsid w:val="00E95B19"/>
    <w:rsid w:val="00E96EB4"/>
    <w:rsid w:val="00EA3C79"/>
    <w:rsid w:val="00EB15BF"/>
    <w:rsid w:val="00EB2351"/>
    <w:rsid w:val="00EB7D52"/>
    <w:rsid w:val="00EC2405"/>
    <w:rsid w:val="00EC36F8"/>
    <w:rsid w:val="00EC3BC4"/>
    <w:rsid w:val="00EC6999"/>
    <w:rsid w:val="00EC7184"/>
    <w:rsid w:val="00ED185B"/>
    <w:rsid w:val="00ED53D2"/>
    <w:rsid w:val="00ED576E"/>
    <w:rsid w:val="00EE42D0"/>
    <w:rsid w:val="00EE49DB"/>
    <w:rsid w:val="00EE5A0F"/>
    <w:rsid w:val="00EE72C0"/>
    <w:rsid w:val="00EF7F14"/>
    <w:rsid w:val="00F01676"/>
    <w:rsid w:val="00F1278A"/>
    <w:rsid w:val="00F1656B"/>
    <w:rsid w:val="00F207EF"/>
    <w:rsid w:val="00F20F26"/>
    <w:rsid w:val="00F2498B"/>
    <w:rsid w:val="00F25D35"/>
    <w:rsid w:val="00F30A4A"/>
    <w:rsid w:val="00F30DB4"/>
    <w:rsid w:val="00F35BA9"/>
    <w:rsid w:val="00F46CF4"/>
    <w:rsid w:val="00F51F67"/>
    <w:rsid w:val="00F55769"/>
    <w:rsid w:val="00F55E97"/>
    <w:rsid w:val="00F625B5"/>
    <w:rsid w:val="00F66D5C"/>
    <w:rsid w:val="00F71724"/>
    <w:rsid w:val="00F7325B"/>
    <w:rsid w:val="00F76E37"/>
    <w:rsid w:val="00F77131"/>
    <w:rsid w:val="00F80488"/>
    <w:rsid w:val="00F820C3"/>
    <w:rsid w:val="00F82CFD"/>
    <w:rsid w:val="00F87000"/>
    <w:rsid w:val="00F8759B"/>
    <w:rsid w:val="00F90C0F"/>
    <w:rsid w:val="00F91D7D"/>
    <w:rsid w:val="00F960F5"/>
    <w:rsid w:val="00FA0D59"/>
    <w:rsid w:val="00FA7DD1"/>
    <w:rsid w:val="00FB095A"/>
    <w:rsid w:val="00FB13C0"/>
    <w:rsid w:val="00FB170C"/>
    <w:rsid w:val="00FB49CE"/>
    <w:rsid w:val="00FC0540"/>
    <w:rsid w:val="00FC1F33"/>
    <w:rsid w:val="00FC2AA8"/>
    <w:rsid w:val="00FC3954"/>
    <w:rsid w:val="00FC690D"/>
    <w:rsid w:val="00FC751D"/>
    <w:rsid w:val="00FD04E2"/>
    <w:rsid w:val="00FD2F17"/>
    <w:rsid w:val="00FE2711"/>
    <w:rsid w:val="00FE49D6"/>
    <w:rsid w:val="00FE63B9"/>
    <w:rsid w:val="00FE6A4D"/>
    <w:rsid w:val="00FE6B82"/>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2C6ADD"/>
  <w15:docId w15:val="{1A8F012E-6351-41D4-BA2A-25D0E090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C40D75"/>
    <w:rPr>
      <w:color w:val="0000FF"/>
      <w:u w:val="single"/>
    </w:rPr>
  </w:style>
  <w:style w:type="paragraph" w:styleId="ListParagraph">
    <w:name w:val="List Paragraph"/>
    <w:basedOn w:val="Normal"/>
    <w:uiPriority w:val="34"/>
    <w:qFormat/>
    <w:rsid w:val="00C40D75"/>
    <w:pPr>
      <w:ind w:left="720"/>
    </w:pPr>
  </w:style>
  <w:style w:type="paragraph" w:styleId="PlainText">
    <w:name w:val="Plain Text"/>
    <w:basedOn w:val="Normal"/>
    <w:link w:val="PlainTextChar"/>
    <w:uiPriority w:val="99"/>
    <w:unhideWhenUsed/>
    <w:rsid w:val="00C40D75"/>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C40D75"/>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236839">
      <w:bodyDiv w:val="1"/>
      <w:marLeft w:val="0"/>
      <w:marRight w:val="0"/>
      <w:marTop w:val="0"/>
      <w:marBottom w:val="0"/>
      <w:divBdr>
        <w:top w:val="none" w:sz="0" w:space="0" w:color="auto"/>
        <w:left w:val="none" w:sz="0" w:space="0" w:color="auto"/>
        <w:bottom w:val="none" w:sz="0" w:space="0" w:color="auto"/>
        <w:right w:val="none" w:sz="0" w:space="0" w:color="auto"/>
      </w:divBdr>
    </w:div>
    <w:div w:id="113155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myers@p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8F85F-6CB0-49D3-99ED-9F494C5E5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903</Words>
  <Characters>5150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Williams, Bobbie Jo</cp:lastModifiedBy>
  <cp:revision>2</cp:revision>
  <cp:lastPrinted>2015-09-25T19:21:00Z</cp:lastPrinted>
  <dcterms:created xsi:type="dcterms:W3CDTF">2018-12-17T18:33:00Z</dcterms:created>
  <dcterms:modified xsi:type="dcterms:W3CDTF">2018-12-17T18:33:00Z</dcterms:modified>
</cp:coreProperties>
</file>