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E3E" w:rsidRPr="00823000" w:rsidRDefault="00AE3E3E" w:rsidP="00AE3E3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AE3E3E" w:rsidRPr="00823000" w:rsidRDefault="00AE3E3E" w:rsidP="00AE3E3E">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AE3E3E" w:rsidRPr="00823000" w:rsidRDefault="00AE3E3E" w:rsidP="00AE3E3E">
      <w:pPr>
        <w:spacing w:after="0"/>
        <w:jc w:val="center"/>
        <w:rPr>
          <w:rFonts w:ascii="Times New Roman" w:eastAsia="Calibri" w:hAnsi="Times New Roman" w:cs="Times New Roman"/>
          <w:b/>
          <w:sz w:val="24"/>
          <w:szCs w:val="24"/>
        </w:rPr>
      </w:pPr>
    </w:p>
    <w:p w:rsidR="00AE3E3E" w:rsidRPr="00823000" w:rsidRDefault="00AE3E3E" w:rsidP="00AE3E3E">
      <w:pPr>
        <w:spacing w:after="0"/>
        <w:jc w:val="center"/>
        <w:rPr>
          <w:rFonts w:ascii="Times New Roman" w:eastAsia="Calibri" w:hAnsi="Times New Roman" w:cs="Times New Roman"/>
          <w:b/>
          <w:sz w:val="24"/>
          <w:szCs w:val="24"/>
          <w:u w:val="single"/>
        </w:rPr>
      </w:pPr>
    </w:p>
    <w:p w:rsidR="00AE3E3E" w:rsidRPr="00823000" w:rsidRDefault="00AE3E3E" w:rsidP="00AE3E3E">
      <w:pPr>
        <w:spacing w:after="0"/>
        <w:jc w:val="center"/>
        <w:rPr>
          <w:rFonts w:ascii="Times New Roman" w:eastAsia="Calibri" w:hAnsi="Times New Roman" w:cs="Times New Roman"/>
          <w:b/>
          <w:sz w:val="24"/>
          <w:szCs w:val="24"/>
          <w:u w:val="single"/>
        </w:rPr>
      </w:pPr>
    </w:p>
    <w:p w:rsidR="00AE3E3E" w:rsidRPr="00823000" w:rsidRDefault="00AE3E3E" w:rsidP="00AE3E3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Susan Lambert</w:t>
      </w:r>
      <w:r w:rsidRPr="00823000">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AE3E3E" w:rsidRPr="00823000" w:rsidRDefault="00AE3E3E" w:rsidP="00AE3E3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E3E3E" w:rsidRPr="00823000" w:rsidRDefault="00AE3E3E" w:rsidP="00AE3E3E">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00DF4ADA">
        <w:rPr>
          <w:rFonts w:ascii="Times New Roman" w:eastAsia="Calibri" w:hAnsi="Times New Roman" w:cs="Times New Roman"/>
          <w:sz w:val="24"/>
          <w:szCs w:val="24"/>
        </w:rPr>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DF4ADA">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0647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E3E3E" w:rsidRPr="00823000" w:rsidRDefault="00AE3E3E" w:rsidP="00AE3E3E">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AE3E3E" w:rsidRPr="00823000" w:rsidRDefault="00AE3E3E" w:rsidP="00AE3E3E">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AE3E3E" w:rsidRPr="00823000" w:rsidRDefault="00AE3E3E" w:rsidP="00AE3E3E">
      <w:pPr>
        <w:spacing w:after="0" w:line="240" w:lineRule="auto"/>
        <w:rPr>
          <w:rFonts w:ascii="Times New Roman" w:eastAsia="Calibri" w:hAnsi="Times New Roman" w:cs="Times New Roman"/>
          <w:sz w:val="24"/>
          <w:szCs w:val="24"/>
        </w:rPr>
      </w:pPr>
    </w:p>
    <w:p w:rsidR="00AE3E3E" w:rsidRPr="00823000" w:rsidRDefault="00AE3E3E" w:rsidP="00AE3E3E">
      <w:pPr>
        <w:spacing w:after="0"/>
        <w:rPr>
          <w:rFonts w:ascii="Times New Roman" w:eastAsia="Calibri" w:hAnsi="Times New Roman" w:cs="Times New Roman"/>
          <w:sz w:val="24"/>
          <w:szCs w:val="24"/>
        </w:rPr>
      </w:pPr>
    </w:p>
    <w:p w:rsidR="00AE3E3E" w:rsidRPr="00823000" w:rsidRDefault="00AE3E3E" w:rsidP="00AE3E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AE3E3E" w:rsidRPr="00823000" w:rsidRDefault="002465E3" w:rsidP="00AE3E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64B16">
        <w:rPr>
          <w:rFonts w:ascii="Times New Roman" w:eastAsia="Times New Roman" w:hAnsi="Times New Roman" w:cs="Times New Roman"/>
          <w:b/>
          <w:bCs/>
          <w:color w:val="000000"/>
          <w:sz w:val="24"/>
          <w:szCs w:val="24"/>
        </w:rPr>
        <w:t xml:space="preserve">GRANTING IN PART AND </w:t>
      </w:r>
      <w:r w:rsidR="00AE3E3E" w:rsidRPr="00564B16">
        <w:rPr>
          <w:rFonts w:ascii="Times New Roman" w:eastAsia="Times New Roman" w:hAnsi="Times New Roman" w:cs="Times New Roman"/>
          <w:b/>
          <w:bCs/>
          <w:color w:val="000000"/>
          <w:sz w:val="24"/>
          <w:szCs w:val="24"/>
        </w:rPr>
        <w:t>DENYING</w:t>
      </w:r>
      <w:r w:rsidRPr="00564B16">
        <w:rPr>
          <w:rFonts w:ascii="Times New Roman" w:eastAsia="Times New Roman" w:hAnsi="Times New Roman" w:cs="Times New Roman"/>
          <w:b/>
          <w:bCs/>
          <w:color w:val="000000"/>
          <w:sz w:val="24"/>
          <w:szCs w:val="24"/>
        </w:rPr>
        <w:t xml:space="preserve"> IN PART THE</w:t>
      </w:r>
      <w:r w:rsidR="00AE3E3E" w:rsidRPr="00564B16">
        <w:rPr>
          <w:rFonts w:ascii="Times New Roman" w:eastAsia="Times New Roman" w:hAnsi="Times New Roman" w:cs="Times New Roman"/>
          <w:b/>
          <w:bCs/>
          <w:color w:val="000000"/>
          <w:sz w:val="24"/>
          <w:szCs w:val="24"/>
        </w:rPr>
        <w:t xml:space="preserve"> PRELIMINARY OBJECTIONS</w:t>
      </w:r>
      <w:r w:rsidR="00AE3E3E" w:rsidRPr="00823000">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t>FILED BY RESPONDENT</w:t>
      </w:r>
    </w:p>
    <w:p w:rsidR="00AE3E3E" w:rsidRPr="00823000" w:rsidRDefault="00AE3E3E" w:rsidP="00AE3E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E3E3E" w:rsidRPr="00823000" w:rsidRDefault="00AE3E3E" w:rsidP="00AE3E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E3E3E" w:rsidRPr="00823000" w:rsidRDefault="00AE3E3E" w:rsidP="00AE3E3E">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AE3E3E" w:rsidRPr="00823000" w:rsidRDefault="00AE3E3E" w:rsidP="00AE3E3E">
      <w:pPr>
        <w:spacing w:after="0" w:line="360" w:lineRule="auto"/>
        <w:rPr>
          <w:rFonts w:ascii="Times New Roman" w:eastAsia="Calibri" w:hAnsi="Times New Roman" w:cs="Times New Roman"/>
          <w:sz w:val="24"/>
          <w:szCs w:val="24"/>
        </w:rPr>
      </w:pPr>
    </w:p>
    <w:p w:rsidR="00AE3E3E" w:rsidRDefault="00AE3E3E" w:rsidP="00AE3E3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Susan Lambert</w:t>
      </w:r>
      <w:r w:rsidRPr="00823000">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w:t>
      </w:r>
      <w:r>
        <w:rPr>
          <w:rFonts w:ascii="Times New Roman" w:eastAsia="Calibri" w:hAnsi="Times New Roman" w:cs="Times New Roman"/>
          <w:sz w:val="24"/>
          <w:szCs w:val="24"/>
        </w:rPr>
        <w:t xml:space="preserve">on March 12, 2018, averring that she asked Respondent not to install a smart meter at her home.  Complainant raised health and safety concerns and allege that smart meters present a fire hazard.    </w:t>
      </w:r>
      <w:r w:rsidRPr="00823000">
        <w:rPr>
          <w:rFonts w:ascii="Times New Roman" w:eastAsia="Times New Roman" w:hAnsi="Times New Roman" w:cs="Times New Roman"/>
          <w:sz w:val="24"/>
          <w:szCs w:val="24"/>
        </w:rPr>
        <w:t xml:space="preserve">  </w:t>
      </w:r>
    </w:p>
    <w:p w:rsidR="00AE3E3E" w:rsidRDefault="00AE3E3E" w:rsidP="00AE3E3E">
      <w:pPr>
        <w:spacing w:after="0"/>
        <w:jc w:val="both"/>
        <w:rPr>
          <w:rFonts w:ascii="Times New Roman" w:eastAsia="Times New Roman" w:hAnsi="Times New Roman" w:cs="Times New Roman"/>
          <w:sz w:val="24"/>
          <w:szCs w:val="24"/>
        </w:rPr>
      </w:pPr>
    </w:p>
    <w:p w:rsidR="00AE3E3E" w:rsidRPr="00823000" w:rsidRDefault="00AE3E3E" w:rsidP="00AE3E3E">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relief, Complainant stated that she would like to opt</w:t>
      </w:r>
      <w:r w:rsidR="00D503CA">
        <w:rPr>
          <w:rFonts w:ascii="Times New Roman" w:eastAsia="Times New Roman" w:hAnsi="Times New Roman" w:cs="Times New Roman"/>
          <w:sz w:val="24"/>
          <w:szCs w:val="24"/>
        </w:rPr>
        <w:t xml:space="preserve">-out of having a smart meter installed on her house. </w:t>
      </w:r>
      <w:r w:rsidRPr="00823000">
        <w:rPr>
          <w:rFonts w:ascii="Times New Roman" w:eastAsia="Times New Roman" w:hAnsi="Times New Roman" w:cs="Times New Roman"/>
          <w:sz w:val="24"/>
          <w:szCs w:val="24"/>
        </w:rPr>
        <w:t xml:space="preserve"> </w:t>
      </w:r>
      <w:r w:rsidR="00D503CA">
        <w:rPr>
          <w:rFonts w:ascii="Times New Roman" w:eastAsia="Times New Roman" w:hAnsi="Times New Roman" w:cs="Times New Roman"/>
          <w:sz w:val="24"/>
          <w:szCs w:val="24"/>
        </w:rPr>
        <w:t>Complainant further avers “The resolution I’m seeking is for an option to refuse be available, not just myself, but for anyone who is not comfortable with having a smart meter installed on their home.</w:t>
      </w:r>
      <w:r w:rsidR="002465E3">
        <w:rPr>
          <w:rFonts w:ascii="Times New Roman" w:eastAsia="Times New Roman" w:hAnsi="Times New Roman" w:cs="Times New Roman"/>
          <w:sz w:val="24"/>
          <w:szCs w:val="24"/>
        </w:rPr>
        <w:t>”</w:t>
      </w:r>
    </w:p>
    <w:p w:rsidR="00AE3E3E" w:rsidRPr="00823000" w:rsidRDefault="00AE3E3E" w:rsidP="00AE3E3E">
      <w:pPr>
        <w:spacing w:after="0" w:line="360" w:lineRule="auto"/>
        <w:ind w:firstLine="1440"/>
        <w:rPr>
          <w:rFonts w:ascii="Times New Roman" w:eastAsia="Calibri" w:hAnsi="Times New Roman" w:cs="Times New Roman"/>
          <w:sz w:val="24"/>
          <w:szCs w:val="24"/>
        </w:rPr>
      </w:pPr>
    </w:p>
    <w:p w:rsidR="00AE3E3E" w:rsidRPr="00823000" w:rsidRDefault="00AE3E3E" w:rsidP="00AE3E3E">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D503CA">
        <w:rPr>
          <w:rFonts w:ascii="Times New Roman" w:eastAsia="Calibri" w:hAnsi="Times New Roman" w:cs="Times New Roman"/>
          <w:sz w:val="24"/>
          <w:szCs w:val="24"/>
        </w:rPr>
        <w:t>April 12</w:t>
      </w:r>
      <w:r>
        <w:rPr>
          <w:rFonts w:ascii="Times New Roman" w:eastAsia="Calibri" w:hAnsi="Times New Roman" w:cs="Times New Roman"/>
          <w:sz w:val="24"/>
          <w:szCs w:val="24"/>
        </w:rPr>
        <w:t>,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D503CA">
        <w:rPr>
          <w:rFonts w:ascii="Times New Roman" w:eastAsia="Calibri" w:hAnsi="Times New Roman" w:cs="Times New Roman"/>
          <w:sz w:val="24"/>
          <w:szCs w:val="24"/>
        </w:rPr>
        <w:t xml:space="preserve">Complainant.  </w:t>
      </w:r>
      <w:r w:rsidRPr="00823000">
        <w:rPr>
          <w:rFonts w:ascii="Times New Roman" w:eastAsia="Calibri" w:hAnsi="Times New Roman" w:cs="Times New Roman"/>
          <w:sz w:val="24"/>
          <w:szCs w:val="24"/>
        </w:rPr>
        <w:t xml:space="preserve">Respondent avers that Complainant refused to allow the Company access to the Company’s meter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install a smart meter, which constitutes legal grounds to terminate service to the service location.  Respondent denied the remaining material allegations set forth in the </w:t>
      </w:r>
      <w:r w:rsidRPr="00823000">
        <w:rPr>
          <w:rFonts w:ascii="Times New Roman" w:eastAsia="Calibri" w:hAnsi="Times New Roman" w:cs="Times New Roman"/>
          <w:sz w:val="24"/>
          <w:szCs w:val="24"/>
        </w:rPr>
        <w:lastRenderedPageBreak/>
        <w:t>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rsidR="00AE3E3E" w:rsidRPr="00823000" w:rsidRDefault="00AE3E3E" w:rsidP="00AE3E3E">
      <w:pPr>
        <w:spacing w:after="0" w:line="360" w:lineRule="auto"/>
        <w:rPr>
          <w:rFonts w:ascii="Times New Roman" w:eastAsia="Calibri" w:hAnsi="Times New Roman" w:cs="Times New Roman"/>
          <w:sz w:val="24"/>
          <w:szCs w:val="24"/>
        </w:rPr>
      </w:pPr>
    </w:p>
    <w:p w:rsidR="00AE3E3E" w:rsidRPr="00823000" w:rsidRDefault="00AE3E3E" w:rsidP="00AE3E3E">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D503CA">
        <w:rPr>
          <w:rFonts w:ascii="Times New Roman" w:eastAsia="Calibri" w:hAnsi="Times New Roman" w:cs="Times New Roman"/>
          <w:sz w:val="24"/>
          <w:szCs w:val="24"/>
        </w:rPr>
        <w:t>April 12,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Complainant</w:t>
      </w:r>
      <w:r w:rsidR="00D503CA">
        <w:rPr>
          <w:rFonts w:ascii="Times New Roman" w:hAnsi="Times New Roman" w:cs="Times New Roman"/>
          <w:sz w:val="24"/>
          <w:szCs w:val="24"/>
        </w:rPr>
        <w:t xml:space="preserve"> has </w:t>
      </w:r>
      <w:r w:rsidRPr="00823000">
        <w:rPr>
          <w:rFonts w:ascii="Times New Roman" w:hAnsi="Times New Roman" w:cs="Times New Roman"/>
          <w:sz w:val="24"/>
          <w:szCs w:val="24"/>
        </w:rPr>
        <w:t xml:space="preserve">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823000">
        <w:rPr>
          <w:rFonts w:ascii="Times New Roman" w:eastAsia="Calibri" w:hAnsi="Times New Roman" w:cs="Times New Roman"/>
          <w:sz w:val="24"/>
          <w:szCs w:val="24"/>
        </w:rPr>
        <w:t>in order to</w:t>
      </w:r>
      <w:proofErr w:type="gramEnd"/>
      <w:r w:rsidRPr="00823000">
        <w:rPr>
          <w:rFonts w:ascii="Times New Roman" w:eastAsia="Calibri" w:hAnsi="Times New Roman" w:cs="Times New Roman"/>
          <w:sz w:val="24"/>
          <w:szCs w:val="24"/>
        </w:rPr>
        <w:t xml:space="preserve"> survive preliminary objections.</w:t>
      </w:r>
    </w:p>
    <w:p w:rsidR="00AE3E3E" w:rsidRDefault="00AE3E3E" w:rsidP="00AE3E3E">
      <w:pPr>
        <w:spacing w:after="0" w:line="360" w:lineRule="auto"/>
        <w:rPr>
          <w:rFonts w:ascii="Times New Roman" w:eastAsia="Calibri" w:hAnsi="Times New Roman" w:cs="Times New Roman"/>
          <w:sz w:val="24"/>
          <w:szCs w:val="24"/>
        </w:rPr>
      </w:pPr>
    </w:p>
    <w:p w:rsidR="00D503CA" w:rsidRPr="002465E3" w:rsidRDefault="00D503CA" w:rsidP="00AE3E3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2465E3">
        <w:rPr>
          <w:rFonts w:ascii="Times New Roman" w:eastAsia="Calibri" w:hAnsi="Times New Roman" w:cs="Times New Roman"/>
          <w:sz w:val="24"/>
          <w:szCs w:val="24"/>
        </w:rPr>
        <w:t xml:space="preserve">Respondent further avers that Complainant </w:t>
      </w:r>
      <w:r w:rsidR="00E45516">
        <w:rPr>
          <w:rFonts w:ascii="Times New Roman" w:eastAsia="Calibri" w:hAnsi="Times New Roman" w:cs="Times New Roman"/>
          <w:sz w:val="24"/>
          <w:szCs w:val="24"/>
        </w:rPr>
        <w:t>l</w:t>
      </w:r>
      <w:r w:rsidRPr="002465E3">
        <w:rPr>
          <w:rFonts w:ascii="Times New Roman" w:eastAsia="Calibri" w:hAnsi="Times New Roman" w:cs="Times New Roman"/>
          <w:sz w:val="24"/>
          <w:szCs w:val="24"/>
        </w:rPr>
        <w:t xml:space="preserve">acks standing to prosecute the formal complaint as she is seeking relief, not only for her, but for anyone who is not comfortable with having a smart meter installed.  </w:t>
      </w:r>
      <w:r w:rsidR="00AE3E3E" w:rsidRPr="002465E3">
        <w:rPr>
          <w:rFonts w:ascii="Times New Roman" w:eastAsia="Calibri" w:hAnsi="Times New Roman" w:cs="Times New Roman"/>
          <w:sz w:val="24"/>
          <w:szCs w:val="24"/>
        </w:rPr>
        <w:tab/>
      </w:r>
      <w:r w:rsidR="00AE3E3E" w:rsidRPr="002465E3">
        <w:rPr>
          <w:rFonts w:ascii="Times New Roman" w:eastAsia="Calibri" w:hAnsi="Times New Roman" w:cs="Times New Roman"/>
          <w:sz w:val="24"/>
          <w:szCs w:val="24"/>
        </w:rPr>
        <w:tab/>
      </w:r>
    </w:p>
    <w:p w:rsidR="00D503CA" w:rsidRDefault="00D503CA" w:rsidP="00AE3E3E">
      <w:pPr>
        <w:spacing w:after="0" w:line="360" w:lineRule="auto"/>
        <w:rPr>
          <w:rFonts w:ascii="Times New Roman" w:eastAsia="Calibri" w:hAnsi="Times New Roman" w:cs="Times New Roman"/>
          <w:sz w:val="24"/>
          <w:szCs w:val="24"/>
        </w:rPr>
      </w:pPr>
    </w:p>
    <w:p w:rsidR="00AE3E3E" w:rsidRDefault="00AE3E3E" w:rsidP="006A59D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2465E3">
        <w:rPr>
          <w:rFonts w:ascii="Times New Roman" w:eastAsia="Calibri" w:hAnsi="Times New Roman" w:cs="Times New Roman"/>
          <w:sz w:val="24"/>
          <w:szCs w:val="24"/>
        </w:rPr>
        <w:t>April 19, 2018</w:t>
      </w:r>
      <w:r>
        <w:rPr>
          <w:rFonts w:ascii="Times New Roman" w:eastAsia="Calibri" w:hAnsi="Times New Roman" w:cs="Times New Roman"/>
          <w:sz w:val="24"/>
          <w:szCs w:val="24"/>
        </w:rPr>
        <w:t>, Complainant filed a Re</w:t>
      </w:r>
      <w:r w:rsidR="002465E3">
        <w:rPr>
          <w:rFonts w:ascii="Times New Roman" w:eastAsia="Calibri" w:hAnsi="Times New Roman" w:cs="Times New Roman"/>
          <w:sz w:val="24"/>
          <w:szCs w:val="24"/>
        </w:rPr>
        <w:t xml:space="preserve">sponsive pleading to the </w:t>
      </w:r>
      <w:r>
        <w:rPr>
          <w:rFonts w:ascii="Times New Roman" w:eastAsia="Calibri" w:hAnsi="Times New Roman" w:cs="Times New Roman"/>
          <w:sz w:val="24"/>
          <w:szCs w:val="24"/>
        </w:rPr>
        <w:t>Preliminary Objections</w:t>
      </w:r>
      <w:r w:rsidR="002465E3">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Answer and New Matter.  </w:t>
      </w:r>
    </w:p>
    <w:p w:rsidR="00AE3E3E" w:rsidRPr="00823000" w:rsidRDefault="00AE3E3E" w:rsidP="00AE3E3E">
      <w:pPr>
        <w:spacing w:after="0" w:line="360" w:lineRule="auto"/>
        <w:rPr>
          <w:rFonts w:ascii="Times New Roman" w:eastAsia="Calibri" w:hAnsi="Times New Roman" w:cs="Times New Roman"/>
          <w:sz w:val="24"/>
          <w:szCs w:val="24"/>
        </w:rPr>
      </w:pPr>
    </w:p>
    <w:p w:rsidR="00AE3E3E" w:rsidRPr="00823000" w:rsidRDefault="00AE3E3E" w:rsidP="00AE3E3E">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 xml:space="preserve">procedurally ready to be ruled upon.  For the reasons discussed below, the objections will be </w:t>
      </w:r>
      <w:r w:rsidR="002465E3">
        <w:rPr>
          <w:rFonts w:ascii="Times New Roman" w:eastAsia="Calibri" w:hAnsi="Times New Roman" w:cs="Times New Roman"/>
          <w:sz w:val="24"/>
          <w:szCs w:val="24"/>
        </w:rPr>
        <w:t>granted in part and denied in part</w:t>
      </w:r>
      <w:r w:rsidR="00E4551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AE3E3E" w:rsidRDefault="00AE3E3E" w:rsidP="00AE3E3E">
      <w:pPr>
        <w:autoSpaceDE w:val="0"/>
        <w:autoSpaceDN w:val="0"/>
        <w:adjustRightInd w:val="0"/>
        <w:spacing w:after="0" w:line="360" w:lineRule="auto"/>
        <w:ind w:firstLine="1440"/>
        <w:rPr>
          <w:rFonts w:ascii="Times New Roman" w:eastAsia="Calibri" w:hAnsi="Times New Roman" w:cs="Times New Roman"/>
          <w:sz w:val="24"/>
          <w:szCs w:val="24"/>
        </w:rPr>
      </w:pPr>
    </w:p>
    <w:p w:rsidR="002465E3" w:rsidRPr="00AA7E7D" w:rsidRDefault="002465E3" w:rsidP="002465E3">
      <w:pPr>
        <w:pStyle w:val="Style"/>
        <w:widowControl/>
        <w:spacing w:line="360" w:lineRule="auto"/>
        <w:rPr>
          <w:rFonts w:eastAsia="Calibri"/>
          <w:u w:val="single"/>
        </w:rPr>
      </w:pPr>
      <w:r w:rsidRPr="00AA7E7D">
        <w:rPr>
          <w:rFonts w:eastAsia="Calibri"/>
          <w:u w:val="single"/>
        </w:rPr>
        <w:t>Legal Discussion</w:t>
      </w:r>
    </w:p>
    <w:p w:rsidR="002465E3" w:rsidRPr="00AA7E7D" w:rsidRDefault="002465E3" w:rsidP="002465E3">
      <w:pPr>
        <w:pStyle w:val="Style"/>
        <w:widowControl/>
        <w:spacing w:line="360" w:lineRule="auto"/>
        <w:rPr>
          <w:rFonts w:eastAsia="Calibri"/>
          <w:u w:val="single"/>
        </w:rPr>
      </w:pPr>
    </w:p>
    <w:p w:rsidR="002465E3" w:rsidRPr="00AA7E7D" w:rsidRDefault="002465E3" w:rsidP="002465E3">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AA7E7D">
        <w:rPr>
          <w:rFonts w:ascii="Times New Roman" w:eastAsia="Times New Roman" w:hAnsi="Times New Roman"/>
          <w:iCs/>
          <w:color w:val="000000"/>
          <w:sz w:val="24"/>
          <w:szCs w:val="24"/>
          <w:u w:val="single"/>
        </w:rPr>
        <w:t>Equitable Small Transportation Intervenors v. Equitable Gas Company</w:t>
      </w:r>
      <w:r w:rsidRPr="00AA7E7D">
        <w:rPr>
          <w:rFonts w:ascii="Times New Roman" w:eastAsia="Times New Roman" w:hAnsi="Times New Roman"/>
          <w:i/>
          <w:iCs/>
          <w:color w:val="000000"/>
          <w:sz w:val="24"/>
          <w:szCs w:val="24"/>
        </w:rPr>
        <w:t xml:space="preserve">, </w:t>
      </w:r>
      <w:r w:rsidRPr="00AA7E7D">
        <w:rPr>
          <w:rFonts w:ascii="Times New Roman" w:eastAsia="Times New Roman" w:hAnsi="Times New Roman"/>
          <w:color w:val="000000"/>
          <w:sz w:val="24"/>
          <w:szCs w:val="24"/>
        </w:rPr>
        <w:t xml:space="preserve">1994 Pa. PUC LEXIS 69, Docket No. </w:t>
      </w:r>
    </w:p>
    <w:p w:rsidR="002465E3" w:rsidRPr="00AA7E7D" w:rsidRDefault="002465E3" w:rsidP="002465E3">
      <w:pPr>
        <w:widowControl w:val="0"/>
        <w:autoSpaceDE w:val="0"/>
        <w:autoSpaceDN w:val="0"/>
        <w:adjustRightInd w:val="0"/>
        <w:spacing w:after="0" w:line="360" w:lineRule="auto"/>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lastRenderedPageBreak/>
        <w:t>C</w:t>
      </w:r>
      <w:r w:rsidRPr="00AA7E7D">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AA7E7D">
        <w:rPr>
          <w:rFonts w:ascii="Times New Roman" w:eastAsia="Times New Roman" w:hAnsi="Times New Roman"/>
          <w:color w:val="000000"/>
          <w:sz w:val="24"/>
          <w:szCs w:val="24"/>
        </w:rPr>
        <w:t>Pa.Code</w:t>
      </w:r>
      <w:proofErr w:type="spellEnd"/>
      <w:proofErr w:type="gramEnd"/>
      <w:r w:rsidRPr="00AA7E7D">
        <w:rPr>
          <w:rFonts w:ascii="Times New Roman" w:eastAsia="Times New Roman" w:hAnsi="Times New Roman"/>
          <w:color w:val="000000"/>
          <w:sz w:val="24"/>
          <w:szCs w:val="24"/>
        </w:rPr>
        <w:t xml:space="preserve"> § 5.101(a) limit preliminary objections to the following grounds:</w:t>
      </w:r>
    </w:p>
    <w:p w:rsidR="002465E3" w:rsidRPr="00AA7E7D" w:rsidRDefault="002465E3" w:rsidP="002465E3">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2465E3" w:rsidRPr="00AA7E7D" w:rsidRDefault="002465E3" w:rsidP="002465E3">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(1)</w:t>
      </w:r>
      <w:r w:rsidRPr="00AA7E7D">
        <w:rPr>
          <w:rFonts w:ascii="Times New Roman" w:eastAsia="Times New Roman" w:hAnsi="Times New Roman"/>
          <w:color w:val="000000"/>
          <w:sz w:val="24"/>
          <w:szCs w:val="24"/>
        </w:rPr>
        <w:tab/>
        <w:t>Lack of Commission jurisdiction or improper service of the pleading initiating the proceeding.</w:t>
      </w:r>
    </w:p>
    <w:p w:rsidR="002465E3" w:rsidRPr="00AA7E7D" w:rsidRDefault="002465E3" w:rsidP="002465E3">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(2)</w:t>
      </w:r>
      <w:r w:rsidRPr="00AA7E7D">
        <w:rPr>
          <w:rFonts w:ascii="Times New Roman" w:eastAsia="Times New Roman" w:hAnsi="Times New Roman"/>
          <w:color w:val="000000"/>
          <w:sz w:val="24"/>
          <w:szCs w:val="24"/>
        </w:rPr>
        <w:tab/>
        <w:t>Failure of a pleading to conform to this chapter or the inclusion of scandalous or impertinent matter.</w:t>
      </w: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(3)</w:t>
      </w:r>
      <w:r w:rsidRPr="00AA7E7D">
        <w:rPr>
          <w:rFonts w:ascii="Times New Roman" w:eastAsia="Times New Roman" w:hAnsi="Times New Roman"/>
          <w:color w:val="000000"/>
          <w:sz w:val="24"/>
          <w:szCs w:val="24"/>
        </w:rPr>
        <w:tab/>
        <w:t>Insufficient specificity of a pleading.</w:t>
      </w: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(4)</w:t>
      </w:r>
      <w:r w:rsidRPr="00AA7E7D">
        <w:rPr>
          <w:rFonts w:ascii="Times New Roman" w:eastAsia="Times New Roman" w:hAnsi="Times New Roman"/>
          <w:color w:val="000000"/>
          <w:sz w:val="24"/>
          <w:szCs w:val="24"/>
        </w:rPr>
        <w:tab/>
        <w:t>Legal insufficiency of a pleading.</w:t>
      </w:r>
    </w:p>
    <w:p w:rsidR="002465E3" w:rsidRPr="00AA7E7D" w:rsidRDefault="002465E3" w:rsidP="002465E3">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(5)</w:t>
      </w:r>
      <w:r w:rsidRPr="00AA7E7D">
        <w:rPr>
          <w:rFonts w:ascii="Times New Roman" w:eastAsia="Times New Roman" w:hAnsi="Times New Roman"/>
          <w:color w:val="000000"/>
          <w:sz w:val="24"/>
          <w:szCs w:val="24"/>
        </w:rPr>
        <w:tab/>
        <w:t>Lack of capacity to sue, nonjoinder of a necessary party or misjoinder of a cause of action.</w:t>
      </w: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(6)</w:t>
      </w:r>
      <w:r w:rsidRPr="00AA7E7D">
        <w:rPr>
          <w:rFonts w:ascii="Times New Roman" w:eastAsia="Times New Roman" w:hAnsi="Times New Roman"/>
          <w:color w:val="000000"/>
          <w:sz w:val="24"/>
          <w:szCs w:val="24"/>
        </w:rPr>
        <w:tab/>
        <w:t>Pendency of a prior proceeding or agreement for alternative dispute resolution.</w:t>
      </w: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(7)</w:t>
      </w:r>
      <w:r w:rsidRPr="00AA7E7D">
        <w:rPr>
          <w:rFonts w:ascii="Times New Roman" w:eastAsia="Times New Roman" w:hAnsi="Times New Roman"/>
          <w:color w:val="000000"/>
          <w:sz w:val="24"/>
          <w:szCs w:val="24"/>
        </w:rPr>
        <w:tab/>
        <w:t>Standing of a party to participate in the proceeding.</w:t>
      </w: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465E3" w:rsidRPr="00AA7E7D" w:rsidRDefault="002465E3" w:rsidP="002465E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2465E3" w:rsidRPr="00AA7E7D" w:rsidRDefault="002465E3" w:rsidP="002465E3">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AA7E7D">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AA7E7D">
        <w:rPr>
          <w:rFonts w:ascii="Times New Roman" w:eastAsia="Times New Roman" w:hAnsi="Times New Roman"/>
          <w:sz w:val="24"/>
          <w:szCs w:val="24"/>
          <w:u w:val="single"/>
        </w:rPr>
        <w:t>County of Allegheny v. Commonwealth of Pennsylvania</w:t>
      </w:r>
      <w:r w:rsidRPr="00AA7E7D">
        <w:rPr>
          <w:rFonts w:ascii="Times New Roman" w:eastAsia="Times New Roman" w:hAnsi="Times New Roman"/>
          <w:sz w:val="24"/>
          <w:szCs w:val="24"/>
        </w:rPr>
        <w:t xml:space="preserve">, 490 A. 2d 402 (Pa. 1985); </w:t>
      </w:r>
      <w:r w:rsidRPr="00AA7E7D">
        <w:rPr>
          <w:rFonts w:ascii="Times New Roman" w:eastAsia="Times New Roman" w:hAnsi="Times New Roman"/>
          <w:sz w:val="24"/>
          <w:szCs w:val="24"/>
          <w:u w:val="single"/>
        </w:rPr>
        <w:t>Commonwealth of Pennsylvania v. Bell Telephone Co. of Pa.</w:t>
      </w:r>
      <w:r w:rsidRPr="00AA7E7D">
        <w:rPr>
          <w:rFonts w:ascii="Times New Roman" w:eastAsia="Times New Roman" w:hAnsi="Times New Roman"/>
          <w:sz w:val="24"/>
          <w:szCs w:val="24"/>
        </w:rPr>
        <w:t>, 551 A.2d 602 (</w:t>
      </w:r>
      <w:proofErr w:type="spellStart"/>
      <w:proofErr w:type="gramStart"/>
      <w:r w:rsidRPr="00AA7E7D">
        <w:rPr>
          <w:rFonts w:ascii="Times New Roman" w:eastAsia="Times New Roman" w:hAnsi="Times New Roman"/>
          <w:sz w:val="24"/>
          <w:szCs w:val="24"/>
        </w:rPr>
        <w:t>Pa.Cmwlth</w:t>
      </w:r>
      <w:proofErr w:type="spellEnd"/>
      <w:proofErr w:type="gramEnd"/>
      <w:r w:rsidRPr="00AA7E7D">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AA7E7D">
        <w:rPr>
          <w:rFonts w:ascii="Times New Roman" w:eastAsia="Times New Roman" w:hAnsi="Times New Roman"/>
          <w:sz w:val="24"/>
          <w:szCs w:val="24"/>
          <w:u w:val="single"/>
        </w:rPr>
        <w:t>Equitable Small Transportation Intervenors v. Equitable Gas Company</w:t>
      </w:r>
      <w:r w:rsidRPr="00AA7E7D">
        <w:rPr>
          <w:rFonts w:ascii="Times New Roman" w:eastAsia="Times New Roman" w:hAnsi="Times New Roman"/>
          <w:sz w:val="24"/>
          <w:szCs w:val="24"/>
        </w:rPr>
        <w:t xml:space="preserve">, 1994 Pa. PUC LEXIS 69, Docket No. C-00935435 (July 18, 1994); </w:t>
      </w:r>
      <w:r w:rsidRPr="00AA7E7D">
        <w:rPr>
          <w:rFonts w:ascii="Times New Roman" w:eastAsia="Times New Roman" w:hAnsi="Times New Roman"/>
          <w:i/>
          <w:sz w:val="24"/>
          <w:szCs w:val="24"/>
        </w:rPr>
        <w:t>see also</w:t>
      </w:r>
      <w:r w:rsidRPr="00AA7E7D">
        <w:rPr>
          <w:rFonts w:ascii="Times New Roman" w:eastAsia="Times New Roman" w:hAnsi="Times New Roman"/>
          <w:sz w:val="24"/>
          <w:szCs w:val="24"/>
        </w:rPr>
        <w:t xml:space="preserve">, </w:t>
      </w:r>
      <w:r w:rsidRPr="00AA7E7D">
        <w:rPr>
          <w:rFonts w:ascii="Times New Roman" w:eastAsia="Times New Roman" w:hAnsi="Times New Roman"/>
          <w:sz w:val="24"/>
          <w:szCs w:val="24"/>
          <w:u w:val="single"/>
        </w:rPr>
        <w:t>Interstate Traveler Services, Inc. v. Commonwealth, Department of Environmental Resources</w:t>
      </w:r>
      <w:r w:rsidRPr="00AA7E7D">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AA7E7D">
        <w:rPr>
          <w:rFonts w:ascii="Times New Roman" w:eastAsia="Times New Roman" w:hAnsi="Times New Roman"/>
          <w:sz w:val="24"/>
          <w:szCs w:val="24"/>
          <w:u w:val="single"/>
        </w:rPr>
        <w:t>Marinoff</w:t>
      </w:r>
      <w:proofErr w:type="spellEnd"/>
      <w:r w:rsidRPr="00AA7E7D">
        <w:rPr>
          <w:rFonts w:ascii="Times New Roman" w:eastAsia="Times New Roman" w:hAnsi="Times New Roman"/>
          <w:sz w:val="24"/>
          <w:szCs w:val="24"/>
          <w:u w:val="single"/>
        </w:rPr>
        <w:t xml:space="preserve"> v. Bell Telephone Co. of Pennsylvania</w:t>
      </w:r>
      <w:r w:rsidRPr="00AA7E7D">
        <w:rPr>
          <w:rFonts w:ascii="Times New Roman" w:eastAsia="Times New Roman" w:hAnsi="Times New Roman"/>
          <w:sz w:val="24"/>
          <w:szCs w:val="24"/>
        </w:rPr>
        <w:t>, 75 Pa. PUC 489, 491 (1991).</w:t>
      </w:r>
    </w:p>
    <w:p w:rsidR="002465E3" w:rsidRPr="00AA7E7D" w:rsidRDefault="002465E3" w:rsidP="002465E3">
      <w:pPr>
        <w:pStyle w:val="ParaTab1"/>
        <w:spacing w:line="360" w:lineRule="auto"/>
        <w:rPr>
          <w:rFonts w:ascii="Times New Roman" w:hAnsi="Times New Roman" w:cs="Times New Roman"/>
        </w:rPr>
      </w:pPr>
    </w:p>
    <w:p w:rsidR="002465E3" w:rsidRPr="00AA7E7D" w:rsidRDefault="002465E3" w:rsidP="002465E3">
      <w:pPr>
        <w:pStyle w:val="ParaTab1"/>
        <w:spacing w:line="360" w:lineRule="auto"/>
        <w:rPr>
          <w:rFonts w:ascii="Times New Roman" w:hAnsi="Times New Roman" w:cs="Times New Roman"/>
          <w:color w:val="000000"/>
        </w:rPr>
      </w:pPr>
      <w:r w:rsidRPr="00AA7E7D">
        <w:rPr>
          <w:rFonts w:ascii="Times New Roman" w:hAnsi="Times New Roman" w:cs="Times New Roman"/>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AA7E7D">
        <w:rPr>
          <w:rFonts w:ascii="Times New Roman" w:hAnsi="Times New Roman" w:cs="Times New Roman"/>
          <w:color w:val="000000"/>
          <w:u w:val="single"/>
        </w:rPr>
        <w:t>Richard Carlock v. United Telephone Company of Pennsylvania</w:t>
      </w:r>
      <w:r w:rsidRPr="00AA7E7D">
        <w:rPr>
          <w:rFonts w:ascii="Times New Roman" w:hAnsi="Times New Roman" w:cs="Times New Roman"/>
          <w:color w:val="000000"/>
        </w:rPr>
        <w:t>, Docket No. F-00163617 (Opinion and Order entered July</w:t>
      </w:r>
      <w:r>
        <w:rPr>
          <w:rFonts w:ascii="Times New Roman" w:hAnsi="Times New Roman" w:cs="Times New Roman"/>
          <w:color w:val="000000"/>
        </w:rPr>
        <w:t> </w:t>
      </w:r>
      <w:r w:rsidRPr="00AA7E7D">
        <w:rPr>
          <w:rFonts w:ascii="Times New Roman" w:hAnsi="Times New Roman" w:cs="Times New Roman"/>
          <w:color w:val="000000"/>
        </w:rPr>
        <w:t>14, 1993) (</w:t>
      </w:r>
      <w:r w:rsidRPr="00AA7E7D">
        <w:rPr>
          <w:rFonts w:ascii="Times New Roman" w:hAnsi="Times New Roman" w:cs="Times New Roman"/>
          <w:color w:val="000000"/>
          <w:u w:val="single"/>
        </w:rPr>
        <w:t>Carlock</w:t>
      </w:r>
      <w:r w:rsidRPr="00AA7E7D">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AA7E7D">
        <w:rPr>
          <w:rFonts w:ascii="Times New Roman" w:hAnsi="Times New Roman" w:cs="Times New Roman"/>
          <w:color w:val="000000"/>
          <w:u w:val="single"/>
        </w:rPr>
        <w:t>Id.</w:t>
      </w:r>
      <w:r w:rsidRPr="00AA7E7D">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AA7E7D">
        <w:rPr>
          <w:rFonts w:ascii="Times New Roman" w:hAnsi="Times New Roman" w:cs="Times New Roman"/>
          <w:i/>
          <w:color w:val="000000"/>
        </w:rPr>
        <w:t>citing</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Halpern v. The Bell Telephone Company of Pennsylvania</w:t>
      </w:r>
      <w:r w:rsidRPr="00AA7E7D">
        <w:rPr>
          <w:rFonts w:ascii="Times New Roman" w:hAnsi="Times New Roman" w:cs="Times New Roman"/>
          <w:color w:val="000000"/>
        </w:rPr>
        <w:t xml:space="preserve">, Docket No. C-00923950 (Opinion and Order entered October 19, 1992) and </w:t>
      </w:r>
      <w:r w:rsidRPr="00AA7E7D">
        <w:rPr>
          <w:rFonts w:ascii="Times New Roman" w:hAnsi="Times New Roman" w:cs="Times New Roman"/>
          <w:color w:val="000000"/>
          <w:u w:val="single"/>
        </w:rPr>
        <w:t xml:space="preserve">William </w:t>
      </w:r>
      <w:proofErr w:type="spellStart"/>
      <w:r w:rsidRPr="00AA7E7D">
        <w:rPr>
          <w:rFonts w:ascii="Times New Roman" w:hAnsi="Times New Roman" w:cs="Times New Roman"/>
          <w:color w:val="000000"/>
          <w:u w:val="single"/>
        </w:rPr>
        <w:t>Schleisher</w:t>
      </w:r>
      <w:proofErr w:type="spellEnd"/>
      <w:r w:rsidRPr="00AA7E7D">
        <w:rPr>
          <w:rFonts w:ascii="Times New Roman" w:hAnsi="Times New Roman" w:cs="Times New Roman"/>
          <w:color w:val="000000"/>
          <w:u w:val="single"/>
        </w:rPr>
        <w:t xml:space="preserve"> v. The Bell Telephone Company of Pennsylvania</w:t>
      </w:r>
      <w:r w:rsidRPr="00AA7E7D">
        <w:rPr>
          <w:rFonts w:ascii="Times New Roman" w:hAnsi="Times New Roman" w:cs="Times New Roman"/>
          <w:color w:val="000000"/>
        </w:rPr>
        <w:t xml:space="preserve">, Docket No. F-00161252 (Opinion and Order entered December 17, 1992); </w:t>
      </w:r>
      <w:r w:rsidRPr="00AA7E7D">
        <w:rPr>
          <w:rFonts w:ascii="Times New Roman" w:hAnsi="Times New Roman" w:cs="Times New Roman"/>
          <w:i/>
          <w:color w:val="000000"/>
        </w:rPr>
        <w:t>see also</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John M. Gera v. PPL Electric Utilities Corporation</w:t>
      </w:r>
      <w:r w:rsidRPr="00AA7E7D">
        <w:rPr>
          <w:rFonts w:ascii="Times New Roman" w:hAnsi="Times New Roman" w:cs="Times New Roman"/>
          <w:color w:val="000000"/>
        </w:rPr>
        <w:t xml:space="preserve">, Docket No. C-20054657 (Opinion and Order entered November 2, 2005).  </w:t>
      </w:r>
    </w:p>
    <w:p w:rsidR="002465E3" w:rsidRPr="00AA7E7D" w:rsidRDefault="002465E3" w:rsidP="002465E3">
      <w:pPr>
        <w:pStyle w:val="ParaTab1"/>
        <w:spacing w:line="360" w:lineRule="auto"/>
        <w:rPr>
          <w:rFonts w:ascii="Times New Roman" w:hAnsi="Times New Roman" w:cs="Times New Roman"/>
          <w:color w:val="000000"/>
        </w:rPr>
      </w:pPr>
    </w:p>
    <w:p w:rsidR="00414CF4" w:rsidRPr="00823000" w:rsidRDefault="002465E3" w:rsidP="00657682">
      <w:pPr>
        <w:spacing w:after="0" w:line="360" w:lineRule="auto"/>
        <w:ind w:firstLine="1440"/>
        <w:rPr>
          <w:rFonts w:ascii="Times New Roman" w:eastAsia="Calibri" w:hAnsi="Times New Roman" w:cs="Times New Roman"/>
          <w:b/>
          <w:sz w:val="24"/>
          <w:szCs w:val="24"/>
        </w:rPr>
      </w:pPr>
      <w:bookmarkStart w:id="0" w:name="_GoBack"/>
      <w:bookmarkEnd w:id="0"/>
      <w:r w:rsidRPr="00AA7E7D">
        <w:rPr>
          <w:rFonts w:ascii="Times New Roman" w:hAnsi="Times New Roman"/>
          <w:color w:val="000000"/>
          <w:sz w:val="24"/>
          <w:szCs w:val="24"/>
        </w:rPr>
        <w:t>In this case,</w:t>
      </w:r>
      <w:r w:rsidRPr="00AA7E7D">
        <w:rPr>
          <w:rFonts w:ascii="Times New Roman" w:hAnsi="Times New Roman"/>
          <w:b/>
          <w:color w:val="000000"/>
          <w:sz w:val="24"/>
          <w:szCs w:val="24"/>
        </w:rPr>
        <w:t xml:space="preserve"> </w:t>
      </w:r>
      <w:r w:rsidRPr="00AA7E7D">
        <w:rPr>
          <w:rFonts w:ascii="Times New Roman" w:hAnsi="Times New Roman"/>
          <w:sz w:val="24"/>
          <w:szCs w:val="24"/>
        </w:rPr>
        <w:t xml:space="preserve">Respondent avers </w:t>
      </w:r>
      <w:r w:rsidR="00414CF4" w:rsidRPr="00823000">
        <w:rPr>
          <w:rFonts w:ascii="Times New Roman" w:eastAsia="Calibri" w:hAnsi="Times New Roman" w:cs="Times New Roman"/>
          <w:sz w:val="24"/>
          <w:szCs w:val="24"/>
        </w:rPr>
        <w:t>that the request for relief for an exemption from the installation of a smart meter is not legally recoverable in the cause of action and that</w:t>
      </w:r>
      <w:r w:rsidR="00414CF4" w:rsidRPr="00823000">
        <w:rPr>
          <w:rFonts w:ascii="Times New Roman" w:eastAsia="Calibri" w:hAnsi="Times New Roman" w:cs="Times New Roman"/>
          <w:b/>
          <w:sz w:val="24"/>
          <w:szCs w:val="24"/>
        </w:rPr>
        <w:t xml:space="preserve"> </w:t>
      </w:r>
      <w:r w:rsidR="00414CF4" w:rsidRPr="00823000">
        <w:rPr>
          <w:rFonts w:ascii="Times New Roman" w:hAnsi="Times New Roman" w:cs="Times New Roman"/>
          <w:sz w:val="24"/>
          <w:szCs w:val="24"/>
        </w:rPr>
        <w:t>Complainant</w:t>
      </w:r>
      <w:r w:rsidR="00414CF4">
        <w:rPr>
          <w:rFonts w:ascii="Times New Roman" w:hAnsi="Times New Roman" w:cs="Times New Roman"/>
          <w:sz w:val="24"/>
          <w:szCs w:val="24"/>
        </w:rPr>
        <w:t xml:space="preserve"> has </w:t>
      </w:r>
      <w:r w:rsidR="00414CF4" w:rsidRPr="00823000">
        <w:rPr>
          <w:rFonts w:ascii="Times New Roman" w:hAnsi="Times New Roman" w:cs="Times New Roman"/>
          <w:sz w:val="24"/>
          <w:szCs w:val="24"/>
        </w:rPr>
        <w:t xml:space="preserve">failed to allege that Respondent violated any Commission statute, regulation, order or tariff provision with regard to the </w:t>
      </w:r>
      <w:r w:rsidR="00414CF4">
        <w:rPr>
          <w:rFonts w:ascii="Times New Roman" w:hAnsi="Times New Roman" w:cs="Times New Roman"/>
          <w:sz w:val="24"/>
          <w:szCs w:val="24"/>
        </w:rPr>
        <w:t xml:space="preserve">proposed </w:t>
      </w:r>
      <w:r w:rsidR="00414CF4" w:rsidRPr="00823000">
        <w:rPr>
          <w:rFonts w:ascii="Times New Roman" w:hAnsi="Times New Roman" w:cs="Times New Roman"/>
          <w:sz w:val="24"/>
          <w:szCs w:val="24"/>
        </w:rPr>
        <w:t>installation of the smart meter at the residential account</w:t>
      </w:r>
      <w:r w:rsidR="00414CF4">
        <w:rPr>
          <w:rFonts w:ascii="Times New Roman" w:hAnsi="Times New Roman" w:cs="Times New Roman"/>
          <w:sz w:val="24"/>
          <w:szCs w:val="24"/>
        </w:rPr>
        <w:t xml:space="preserve">.  </w:t>
      </w:r>
      <w:r w:rsidR="00414CF4" w:rsidRPr="00823000">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00414CF4" w:rsidRPr="00823000">
        <w:rPr>
          <w:rFonts w:ascii="Times New Roman" w:eastAsia="Calibri" w:hAnsi="Times New Roman" w:cs="Times New Roman"/>
          <w:sz w:val="24"/>
          <w:szCs w:val="24"/>
        </w:rPr>
        <w:t>in order to</w:t>
      </w:r>
      <w:proofErr w:type="gramEnd"/>
      <w:r w:rsidR="00414CF4" w:rsidRPr="00823000">
        <w:rPr>
          <w:rFonts w:ascii="Times New Roman" w:eastAsia="Calibri" w:hAnsi="Times New Roman" w:cs="Times New Roman"/>
          <w:sz w:val="24"/>
          <w:szCs w:val="24"/>
        </w:rPr>
        <w:t xml:space="preserve"> survive preliminary objections.</w:t>
      </w:r>
    </w:p>
    <w:p w:rsidR="00414CF4" w:rsidRDefault="00414CF4" w:rsidP="00414CF4">
      <w:pPr>
        <w:spacing w:after="0" w:line="360" w:lineRule="auto"/>
        <w:rPr>
          <w:rFonts w:ascii="Times New Roman" w:eastAsia="Calibri" w:hAnsi="Times New Roman" w:cs="Times New Roman"/>
          <w:sz w:val="24"/>
          <w:szCs w:val="24"/>
        </w:rPr>
      </w:pPr>
    </w:p>
    <w:p w:rsidR="00414CF4" w:rsidRPr="002465E3" w:rsidRDefault="00414CF4" w:rsidP="00414CF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2465E3">
        <w:rPr>
          <w:rFonts w:ascii="Times New Roman" w:eastAsia="Calibri" w:hAnsi="Times New Roman" w:cs="Times New Roman"/>
          <w:sz w:val="24"/>
          <w:szCs w:val="24"/>
        </w:rPr>
        <w:t xml:space="preserve">Respondent further avers that Complainant </w:t>
      </w:r>
      <w:r w:rsidR="00E45516">
        <w:rPr>
          <w:rFonts w:ascii="Times New Roman" w:eastAsia="Calibri" w:hAnsi="Times New Roman" w:cs="Times New Roman"/>
          <w:sz w:val="24"/>
          <w:szCs w:val="24"/>
        </w:rPr>
        <w:t>l</w:t>
      </w:r>
      <w:r w:rsidRPr="002465E3">
        <w:rPr>
          <w:rFonts w:ascii="Times New Roman" w:eastAsia="Calibri" w:hAnsi="Times New Roman" w:cs="Times New Roman"/>
          <w:sz w:val="24"/>
          <w:szCs w:val="24"/>
        </w:rPr>
        <w:t xml:space="preserve">acks standing to prosecute the </w:t>
      </w:r>
      <w:r w:rsidR="00E45516">
        <w:rPr>
          <w:rFonts w:ascii="Times New Roman" w:eastAsia="Calibri" w:hAnsi="Times New Roman" w:cs="Times New Roman"/>
          <w:sz w:val="24"/>
          <w:szCs w:val="24"/>
        </w:rPr>
        <w:t>F</w:t>
      </w:r>
      <w:r w:rsidRPr="002465E3">
        <w:rPr>
          <w:rFonts w:ascii="Times New Roman" w:eastAsia="Calibri" w:hAnsi="Times New Roman" w:cs="Times New Roman"/>
          <w:sz w:val="24"/>
          <w:szCs w:val="24"/>
        </w:rPr>
        <w:t xml:space="preserve">ormal </w:t>
      </w:r>
      <w:r w:rsidR="00E45516">
        <w:rPr>
          <w:rFonts w:ascii="Times New Roman" w:eastAsia="Calibri" w:hAnsi="Times New Roman" w:cs="Times New Roman"/>
          <w:sz w:val="24"/>
          <w:szCs w:val="24"/>
        </w:rPr>
        <w:t>C</w:t>
      </w:r>
      <w:r w:rsidRPr="002465E3">
        <w:rPr>
          <w:rFonts w:ascii="Times New Roman" w:eastAsia="Calibri" w:hAnsi="Times New Roman" w:cs="Times New Roman"/>
          <w:sz w:val="24"/>
          <w:szCs w:val="24"/>
        </w:rPr>
        <w:t xml:space="preserve">omplaint as she is seeking relief, not only for her, but for anyone who is not comfortable with having a smart meter installed.  </w:t>
      </w:r>
      <w:r w:rsidRPr="002465E3">
        <w:rPr>
          <w:rFonts w:ascii="Times New Roman" w:eastAsia="Calibri" w:hAnsi="Times New Roman" w:cs="Times New Roman"/>
          <w:sz w:val="24"/>
          <w:szCs w:val="24"/>
        </w:rPr>
        <w:tab/>
      </w:r>
      <w:r w:rsidRPr="002465E3">
        <w:rPr>
          <w:rFonts w:ascii="Times New Roman" w:eastAsia="Calibri" w:hAnsi="Times New Roman" w:cs="Times New Roman"/>
          <w:sz w:val="24"/>
          <w:szCs w:val="24"/>
        </w:rPr>
        <w:tab/>
      </w:r>
    </w:p>
    <w:p w:rsidR="002465E3" w:rsidRPr="00AA7E7D" w:rsidRDefault="002465E3" w:rsidP="002465E3">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 </w:t>
      </w:r>
    </w:p>
    <w:p w:rsidR="002465E3" w:rsidRPr="00AA7E7D" w:rsidRDefault="002465E3" w:rsidP="002465E3">
      <w:pPr>
        <w:pStyle w:val="ParaTab1"/>
        <w:spacing w:line="360" w:lineRule="auto"/>
        <w:rPr>
          <w:rFonts w:ascii="Times New Roman" w:eastAsia="Calibri" w:hAnsi="Times New Roman" w:cs="Times New Roman"/>
          <w:b/>
        </w:rPr>
      </w:pPr>
    </w:p>
    <w:p w:rsidR="00414CF4" w:rsidRDefault="002465E3" w:rsidP="00414CF4">
      <w:pPr>
        <w:spacing w:after="0" w:line="360" w:lineRule="auto"/>
        <w:ind w:firstLine="1440"/>
        <w:rPr>
          <w:rFonts w:ascii="Times New Roman" w:eastAsia="Times New Roman" w:hAnsi="Times New Roman" w:cs="Times New Roman"/>
          <w:sz w:val="24"/>
          <w:szCs w:val="24"/>
        </w:rPr>
      </w:pPr>
      <w:r w:rsidRPr="00AA7E7D">
        <w:rPr>
          <w:rFonts w:ascii="Times New Roman" w:hAnsi="Times New Roman"/>
          <w:sz w:val="24"/>
          <w:szCs w:val="24"/>
        </w:rPr>
        <w:lastRenderedPageBreak/>
        <w:t xml:space="preserve">In her Complaint, Complainant avers, </w:t>
      </w:r>
      <w:r w:rsidRPr="00AA7E7D">
        <w:rPr>
          <w:rFonts w:ascii="Times New Roman" w:hAnsi="Times New Roman"/>
          <w:i/>
          <w:sz w:val="24"/>
          <w:szCs w:val="24"/>
        </w:rPr>
        <w:t>inter alia</w:t>
      </w:r>
      <w:r w:rsidRPr="00AA7E7D">
        <w:rPr>
          <w:rFonts w:ascii="Times New Roman" w:hAnsi="Times New Roman"/>
          <w:sz w:val="24"/>
          <w:szCs w:val="24"/>
        </w:rPr>
        <w:t xml:space="preserve">, </w:t>
      </w:r>
      <w:r w:rsidR="00414CF4">
        <w:rPr>
          <w:rFonts w:ascii="Times New Roman" w:eastAsia="Calibri" w:hAnsi="Times New Roman" w:cs="Times New Roman"/>
          <w:sz w:val="24"/>
          <w:szCs w:val="24"/>
        </w:rPr>
        <w:t xml:space="preserve">that she asked Respondent not to install a smart meter at her home.  Complainant raised health and safety concerns and allege that smart meters present a fire hazard.    </w:t>
      </w:r>
      <w:r w:rsidR="00414CF4" w:rsidRPr="00823000">
        <w:rPr>
          <w:rFonts w:ascii="Times New Roman" w:eastAsia="Times New Roman" w:hAnsi="Times New Roman" w:cs="Times New Roman"/>
          <w:sz w:val="24"/>
          <w:szCs w:val="24"/>
        </w:rPr>
        <w:t xml:space="preserve">  </w:t>
      </w:r>
    </w:p>
    <w:p w:rsidR="00414CF4" w:rsidRDefault="00414CF4" w:rsidP="00414CF4">
      <w:pPr>
        <w:spacing w:after="0"/>
        <w:jc w:val="both"/>
        <w:rPr>
          <w:rFonts w:ascii="Times New Roman" w:eastAsia="Times New Roman" w:hAnsi="Times New Roman" w:cs="Times New Roman"/>
          <w:sz w:val="24"/>
          <w:szCs w:val="24"/>
        </w:rPr>
      </w:pPr>
    </w:p>
    <w:p w:rsidR="00414CF4" w:rsidRPr="00823000" w:rsidRDefault="00414CF4" w:rsidP="00414CF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relief, Complainant stated that she would like to opt-out of having a smart meter installed on her house.  Complainant further avers “The resolution I’m seeking is for an option to refuse be available, not just myself, but for anyone who is not comfortable with having a smart meter installed on their home.”</w:t>
      </w:r>
    </w:p>
    <w:p w:rsidR="002465E3" w:rsidRPr="00AA7E7D" w:rsidRDefault="002465E3" w:rsidP="002465E3">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      </w:t>
      </w:r>
    </w:p>
    <w:p w:rsidR="002465E3" w:rsidRPr="00AA7E7D" w:rsidRDefault="002465E3" w:rsidP="002465E3">
      <w:pPr>
        <w:spacing w:after="0" w:line="360" w:lineRule="auto"/>
        <w:rPr>
          <w:rFonts w:ascii="Times New Roman" w:hAnsi="Times New Roman"/>
          <w:sz w:val="24"/>
          <w:szCs w:val="24"/>
        </w:rPr>
      </w:pPr>
      <w:r w:rsidRPr="00AA7E7D">
        <w:rPr>
          <w:rFonts w:ascii="Times New Roman" w:hAnsi="Times New Roman"/>
          <w:sz w:val="24"/>
          <w:szCs w:val="24"/>
          <w:u w:val="single"/>
        </w:rPr>
        <w:t>Averments regarding Complainant</w:t>
      </w:r>
      <w:r>
        <w:rPr>
          <w:rFonts w:ascii="Times New Roman" w:hAnsi="Times New Roman"/>
          <w:sz w:val="24"/>
          <w:szCs w:val="24"/>
          <w:u w:val="single"/>
        </w:rPr>
        <w:t>’</w:t>
      </w:r>
      <w:r w:rsidRPr="00AA7E7D">
        <w:rPr>
          <w:rFonts w:ascii="Times New Roman" w:hAnsi="Times New Roman"/>
          <w:sz w:val="24"/>
          <w:szCs w:val="24"/>
          <w:u w:val="single"/>
        </w:rPr>
        <w:t xml:space="preserve">s residence   </w:t>
      </w:r>
    </w:p>
    <w:p w:rsidR="002465E3" w:rsidRPr="00AA7E7D" w:rsidRDefault="002465E3" w:rsidP="002465E3">
      <w:pPr>
        <w:spacing w:after="0" w:line="360" w:lineRule="auto"/>
        <w:rPr>
          <w:rFonts w:ascii="Times New Roman" w:hAnsi="Times New Roman"/>
          <w:sz w:val="24"/>
          <w:szCs w:val="24"/>
        </w:rPr>
      </w:pPr>
      <w:r w:rsidRPr="00AA7E7D">
        <w:rPr>
          <w:rFonts w:ascii="Times New Roman" w:hAnsi="Times New Roman"/>
          <w:sz w:val="24"/>
          <w:szCs w:val="24"/>
        </w:rPr>
        <w:t xml:space="preserve">  </w:t>
      </w:r>
    </w:p>
    <w:p w:rsidR="002465E3" w:rsidRPr="00AA7E7D" w:rsidRDefault="002465E3" w:rsidP="002465E3">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Pennsylvania Commonwealth Court recently addressed a similar issue and overruled preliminary objections in a case with some similar averments.  In that case, </w:t>
      </w:r>
      <w:r w:rsidRPr="00AA7E7D">
        <w:rPr>
          <w:rFonts w:ascii="Times New Roman" w:eastAsia="Calibri" w:hAnsi="Times New Roman" w:cs="Times New Roman"/>
          <w:bCs/>
          <w:u w:val="single"/>
        </w:rPr>
        <w:t>Romeo v. Pa. Pub. Util. Comm’n</w:t>
      </w:r>
      <w:r w:rsidRPr="00AA7E7D">
        <w:rPr>
          <w:rFonts w:ascii="Times New Roman" w:eastAsia="Calibri" w:hAnsi="Times New Roman" w:cs="Times New Roman"/>
          <w:bCs/>
        </w:rPr>
        <w:t>, 154 A.3d 422 (</w:t>
      </w:r>
      <w:proofErr w:type="spellStart"/>
      <w:proofErr w:type="gramStart"/>
      <w:r w:rsidRPr="00AA7E7D">
        <w:rPr>
          <w:rFonts w:ascii="Times New Roman" w:eastAsia="Calibri" w:hAnsi="Times New Roman" w:cs="Times New Roman"/>
          <w:bCs/>
        </w:rPr>
        <w:t>Pa.Cmwlth</w:t>
      </w:r>
      <w:proofErr w:type="spellEnd"/>
      <w:proofErr w:type="gramEnd"/>
      <w:r w:rsidRPr="00AA7E7D">
        <w:rPr>
          <w:rFonts w:ascii="Times New Roman" w:eastAsia="Calibri" w:hAnsi="Times New Roman" w:cs="Times New Roman"/>
          <w:bCs/>
        </w:rPr>
        <w:t xml:space="preserve">. 2017), </w:t>
      </w:r>
      <w:r w:rsidRPr="00AA7E7D">
        <w:rPr>
          <w:rFonts w:ascii="Times New Roman" w:eastAsia="Calibri" w:hAnsi="Times New Roman" w:cs="Times New Roman"/>
        </w:rPr>
        <w:t xml:space="preserve">Antonio Romeo, a </w:t>
      </w:r>
      <w:r w:rsidRPr="00AA7E7D">
        <w:rPr>
          <w:rFonts w:ascii="Times New Roman" w:eastAsia="Calibri" w:hAnsi="Times New Roman" w:cs="Times New Roman"/>
          <w:i/>
          <w:iCs/>
        </w:rPr>
        <w:t>pro se</w:t>
      </w:r>
      <w:r w:rsidRPr="00AA7E7D">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AA7E7D">
        <w:rPr>
          <w:rFonts w:ascii="Times New Roman" w:eastAsia="Calibri" w:hAnsi="Times New Roman" w:cs="Times New Roman"/>
          <w:i/>
        </w:rPr>
        <w:t>inter alia</w:t>
      </w:r>
      <w:r w:rsidRPr="00AA7E7D">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2465E3" w:rsidRPr="00AA7E7D" w:rsidRDefault="002465E3" w:rsidP="002465E3">
      <w:pPr>
        <w:pStyle w:val="ParaTab1"/>
        <w:spacing w:line="360" w:lineRule="auto"/>
        <w:rPr>
          <w:rFonts w:ascii="Times New Roman" w:eastAsia="Calibri" w:hAnsi="Times New Roman" w:cs="Times New Roman"/>
        </w:rPr>
      </w:pPr>
    </w:p>
    <w:p w:rsidR="002465E3" w:rsidRPr="00AA7E7D" w:rsidRDefault="002465E3" w:rsidP="002465E3">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w:t>
      </w:r>
      <w:r w:rsidRPr="00AA7E7D">
        <w:rPr>
          <w:rFonts w:ascii="Times New Roman" w:eastAsia="Calibri" w:hAnsi="Times New Roman" w:cs="Times New Roman"/>
        </w:rPr>
        <w:lastRenderedPageBreak/>
        <w:t>objections was reversed and the case was remanded for further proceedings on the safety allegations.</w:t>
      </w:r>
    </w:p>
    <w:p w:rsidR="002465E3" w:rsidRPr="00AA7E7D" w:rsidRDefault="002465E3" w:rsidP="002465E3">
      <w:pPr>
        <w:pStyle w:val="ParaTab1"/>
        <w:spacing w:line="360" w:lineRule="auto"/>
        <w:rPr>
          <w:rFonts w:ascii="Times New Roman" w:eastAsia="Calibri" w:hAnsi="Times New Roman" w:cs="Times New Roman"/>
        </w:rPr>
      </w:pPr>
    </w:p>
    <w:p w:rsidR="002465E3" w:rsidRPr="00AA7E7D" w:rsidRDefault="002465E3" w:rsidP="002465E3">
      <w:pPr>
        <w:spacing w:after="0" w:line="360" w:lineRule="auto"/>
        <w:ind w:firstLine="1440"/>
        <w:contextualSpacing/>
        <w:rPr>
          <w:rFonts w:ascii="Times New Roman" w:hAnsi="Times New Roman"/>
          <w:sz w:val="24"/>
          <w:szCs w:val="24"/>
        </w:rPr>
      </w:pPr>
      <w:r w:rsidRPr="00AA7E7D">
        <w:rPr>
          <w:rFonts w:ascii="Times New Roman" w:hAnsi="Times New Roman"/>
          <w:sz w:val="24"/>
          <w:szCs w:val="24"/>
        </w:rPr>
        <w:t xml:space="preserve">Given the precedent set forth in the </w:t>
      </w:r>
      <w:r w:rsidRPr="00AA7E7D">
        <w:rPr>
          <w:rFonts w:ascii="Times New Roman" w:hAnsi="Times New Roman"/>
          <w:sz w:val="24"/>
          <w:szCs w:val="24"/>
          <w:u w:val="single"/>
        </w:rPr>
        <w:t>Romeo</w:t>
      </w:r>
      <w:r w:rsidRPr="00AA7E7D">
        <w:rPr>
          <w:rFonts w:ascii="Times New Roman" w:hAnsi="Times New Roman"/>
          <w:sz w:val="24"/>
          <w:szCs w:val="24"/>
        </w:rPr>
        <w:t xml:space="preserve"> case, and given the various assertions and requests for relief set forth in the Formal Complaint, Complainant will be afforded the opportunity to proceed with her Complaint, </w:t>
      </w:r>
      <w:proofErr w:type="gramStart"/>
      <w:r w:rsidRPr="00AA7E7D">
        <w:rPr>
          <w:rFonts w:ascii="Times New Roman" w:hAnsi="Times New Roman"/>
          <w:sz w:val="24"/>
          <w:szCs w:val="24"/>
        </w:rPr>
        <w:t>with regard to</w:t>
      </w:r>
      <w:proofErr w:type="gramEnd"/>
      <w:r w:rsidRPr="00AA7E7D">
        <w:rPr>
          <w:rFonts w:ascii="Times New Roman" w:hAnsi="Times New Roman"/>
          <w:sz w:val="24"/>
          <w:szCs w:val="24"/>
        </w:rPr>
        <w:t xml:space="preserve"> the issues raised regarding her residence, at this stage of the proceeding.  I note, however, that the standard of proof at a hearing is different than the standard used to dispose of preliminary motions such as the preliminary objections in this case.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prevail on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2465E3" w:rsidRPr="00AA7E7D" w:rsidRDefault="002465E3" w:rsidP="002465E3">
      <w:pPr>
        <w:pStyle w:val="ParaTab1"/>
        <w:spacing w:line="360" w:lineRule="auto"/>
        <w:ind w:firstLine="0"/>
        <w:rPr>
          <w:rFonts w:ascii="Times New Roman" w:eastAsia="Calibri" w:hAnsi="Times New Roman" w:cs="Times New Roman"/>
        </w:rPr>
      </w:pPr>
    </w:p>
    <w:p w:rsidR="00414CF4" w:rsidRPr="00414CF4" w:rsidRDefault="002465E3" w:rsidP="00414CF4">
      <w:pPr>
        <w:spacing w:after="0" w:line="360" w:lineRule="auto"/>
        <w:rPr>
          <w:rFonts w:ascii="Times New Roman" w:eastAsia="Times New Roman" w:hAnsi="Times New Roman" w:cs="Times New Roman"/>
          <w:sz w:val="24"/>
          <w:szCs w:val="24"/>
          <w:u w:val="single"/>
        </w:rPr>
      </w:pPr>
      <w:r w:rsidRPr="00AA7E7D">
        <w:rPr>
          <w:rFonts w:ascii="Times New Roman" w:hAnsi="Times New Roman"/>
          <w:sz w:val="24"/>
          <w:szCs w:val="24"/>
          <w:u w:val="single"/>
        </w:rPr>
        <w:t xml:space="preserve">Averments regarding </w:t>
      </w:r>
      <w:r w:rsidR="00414CF4">
        <w:rPr>
          <w:rFonts w:ascii="Times New Roman" w:hAnsi="Times New Roman"/>
          <w:sz w:val="24"/>
          <w:szCs w:val="24"/>
          <w:u w:val="single"/>
        </w:rPr>
        <w:t xml:space="preserve">relief </w:t>
      </w:r>
      <w:r w:rsidR="00414CF4" w:rsidRPr="00414CF4">
        <w:rPr>
          <w:rFonts w:ascii="Times New Roman" w:eastAsia="Times New Roman" w:hAnsi="Times New Roman" w:cs="Times New Roman"/>
          <w:sz w:val="24"/>
          <w:szCs w:val="24"/>
          <w:u w:val="single"/>
        </w:rPr>
        <w:t>for anyone who is not comfortable with having a smart meter installed on their home.</w:t>
      </w:r>
    </w:p>
    <w:p w:rsidR="002465E3" w:rsidRPr="00AA7E7D" w:rsidRDefault="002465E3" w:rsidP="002465E3">
      <w:pPr>
        <w:spacing w:after="0" w:line="360" w:lineRule="auto"/>
        <w:rPr>
          <w:rFonts w:ascii="Times New Roman" w:hAnsi="Times New Roman"/>
          <w:b/>
          <w:sz w:val="24"/>
          <w:szCs w:val="24"/>
        </w:rPr>
      </w:pPr>
      <w:r w:rsidRPr="00AA7E7D">
        <w:rPr>
          <w:rFonts w:ascii="Times New Roman" w:hAnsi="Times New Roman"/>
          <w:b/>
          <w:sz w:val="24"/>
          <w:szCs w:val="24"/>
        </w:rPr>
        <w:t xml:space="preserve">  </w:t>
      </w:r>
    </w:p>
    <w:p w:rsidR="00414CF4" w:rsidRPr="00823000" w:rsidRDefault="002465E3" w:rsidP="00414CF4">
      <w:pPr>
        <w:spacing w:after="0" w:line="360" w:lineRule="auto"/>
        <w:ind w:firstLine="1440"/>
        <w:rPr>
          <w:rFonts w:ascii="Times New Roman" w:eastAsia="Times New Roman" w:hAnsi="Times New Roman" w:cs="Times New Roman"/>
          <w:sz w:val="24"/>
          <w:szCs w:val="24"/>
        </w:rPr>
      </w:pPr>
      <w:r w:rsidRPr="00AA7E7D">
        <w:rPr>
          <w:rFonts w:ascii="Times New Roman" w:hAnsi="Times New Roman"/>
          <w:sz w:val="24"/>
          <w:szCs w:val="24"/>
        </w:rPr>
        <w:t xml:space="preserve">Complainant also </w:t>
      </w:r>
      <w:r w:rsidR="00414CF4">
        <w:rPr>
          <w:rFonts w:ascii="Times New Roman" w:eastAsia="Times New Roman" w:hAnsi="Times New Roman" w:cs="Times New Roman"/>
          <w:sz w:val="24"/>
          <w:szCs w:val="24"/>
        </w:rPr>
        <w:t>avers “The resolution I’m seeking is for an option to refuse be available, not just myself, but for anyone who is not comfortable with having a smart meter installed on their home.”</w:t>
      </w:r>
    </w:p>
    <w:p w:rsidR="002465E3" w:rsidRPr="00AA7E7D" w:rsidRDefault="002465E3" w:rsidP="00611CC6">
      <w:pPr>
        <w:spacing w:after="0" w:line="360" w:lineRule="auto"/>
        <w:ind w:firstLine="1440"/>
        <w:rPr>
          <w:rFonts w:ascii="Times New Roman" w:hAnsi="Times New Roman"/>
          <w:b/>
          <w:sz w:val="24"/>
          <w:szCs w:val="24"/>
        </w:rPr>
      </w:pPr>
      <w:r w:rsidRPr="00AA7E7D">
        <w:rPr>
          <w:rFonts w:ascii="Times New Roman" w:hAnsi="Times New Roman"/>
          <w:sz w:val="24"/>
          <w:szCs w:val="24"/>
        </w:rPr>
        <w:t xml:space="preserve">     </w:t>
      </w:r>
    </w:p>
    <w:p w:rsidR="00414CF4" w:rsidRPr="00414CF4" w:rsidRDefault="002465E3" w:rsidP="00414CF4">
      <w:pPr>
        <w:spacing w:after="0" w:line="360" w:lineRule="auto"/>
        <w:rPr>
          <w:rFonts w:ascii="Times New Roman" w:eastAsia="Times New Roman" w:hAnsi="Times New Roman" w:cs="Times New Roman"/>
          <w:sz w:val="24"/>
          <w:szCs w:val="24"/>
          <w:u w:val="single"/>
        </w:rPr>
      </w:pPr>
      <w:r w:rsidRPr="00AA7E7D">
        <w:rPr>
          <w:rFonts w:ascii="Times New Roman" w:hAnsi="Times New Roman"/>
          <w:b/>
          <w:sz w:val="24"/>
          <w:szCs w:val="24"/>
        </w:rPr>
        <w:tab/>
      </w:r>
      <w:r>
        <w:rPr>
          <w:rFonts w:ascii="Times New Roman" w:hAnsi="Times New Roman"/>
          <w:b/>
          <w:sz w:val="24"/>
          <w:szCs w:val="24"/>
        </w:rPr>
        <w:tab/>
      </w:r>
      <w:r w:rsidRPr="00AA7E7D">
        <w:rPr>
          <w:rFonts w:ascii="Times New Roman" w:hAnsi="Times New Roman"/>
          <w:sz w:val="24"/>
          <w:szCs w:val="24"/>
        </w:rPr>
        <w:t>Respondent requests that the Commission dismiss th</w:t>
      </w:r>
      <w:r w:rsidR="00414CF4">
        <w:rPr>
          <w:rFonts w:ascii="Times New Roman" w:hAnsi="Times New Roman"/>
          <w:sz w:val="24"/>
          <w:szCs w:val="24"/>
        </w:rPr>
        <w:t>is claim</w:t>
      </w:r>
      <w:r w:rsidRPr="00AA7E7D">
        <w:rPr>
          <w:rFonts w:ascii="Times New Roman" w:hAnsi="Times New Roman"/>
          <w:sz w:val="24"/>
          <w:szCs w:val="24"/>
        </w:rPr>
        <w:t xml:space="preserve"> with prejudice.  Respondent avers that Complainant does not have standing to file a complaint or request relief on behalf of </w:t>
      </w:r>
      <w:r w:rsidR="00414CF4" w:rsidRPr="00414CF4">
        <w:rPr>
          <w:rFonts w:ascii="Times New Roman" w:eastAsia="Times New Roman" w:hAnsi="Times New Roman" w:cs="Times New Roman"/>
          <w:sz w:val="24"/>
          <w:szCs w:val="24"/>
        </w:rPr>
        <w:t>anyone who is not comfortable with having a smart meter installed on their home.</w:t>
      </w:r>
    </w:p>
    <w:p w:rsidR="00414CF4" w:rsidRPr="00AA7E7D" w:rsidRDefault="00414CF4" w:rsidP="00414CF4">
      <w:pPr>
        <w:spacing w:after="0" w:line="360" w:lineRule="auto"/>
        <w:rPr>
          <w:rFonts w:ascii="Times New Roman" w:hAnsi="Times New Roman"/>
          <w:sz w:val="24"/>
          <w:szCs w:val="24"/>
        </w:rPr>
      </w:pPr>
    </w:p>
    <w:p w:rsidR="002465E3" w:rsidRPr="00AA7E7D" w:rsidRDefault="002465E3" w:rsidP="002465E3">
      <w:pPr>
        <w:spacing w:after="0" w:line="360" w:lineRule="auto"/>
        <w:rPr>
          <w:rFonts w:ascii="Times New Roman" w:hAnsi="Times New Roman"/>
          <w:sz w:val="24"/>
          <w:szCs w:val="24"/>
        </w:rPr>
      </w:pPr>
    </w:p>
    <w:p w:rsidR="002465E3" w:rsidRPr="00AA7E7D" w:rsidRDefault="002465E3" w:rsidP="002465E3">
      <w:pPr>
        <w:spacing w:after="0" w:line="360" w:lineRule="auto"/>
        <w:rPr>
          <w:rFonts w:ascii="Times New Roman" w:hAnsi="Times New Roman"/>
          <w:b/>
          <w:sz w:val="24"/>
          <w:szCs w:val="24"/>
        </w:rPr>
      </w:pPr>
    </w:p>
    <w:p w:rsidR="002465E3" w:rsidRPr="00AA7E7D" w:rsidRDefault="002465E3" w:rsidP="002465E3">
      <w:pPr>
        <w:spacing w:after="0" w:line="360" w:lineRule="auto"/>
        <w:rPr>
          <w:rFonts w:ascii="Times New Roman" w:hAnsi="Times New Roman"/>
          <w:sz w:val="24"/>
          <w:szCs w:val="24"/>
        </w:rPr>
      </w:pPr>
      <w:r w:rsidRPr="00AA7E7D">
        <w:rPr>
          <w:rFonts w:ascii="Times New Roman" w:hAnsi="Times New Roman"/>
          <w:b/>
          <w:sz w:val="24"/>
          <w:szCs w:val="24"/>
        </w:rPr>
        <w:lastRenderedPageBreak/>
        <w:tab/>
      </w:r>
      <w:r w:rsidRPr="00AA7E7D">
        <w:rPr>
          <w:rFonts w:ascii="Times New Roman" w:hAnsi="Times New Roman"/>
          <w:b/>
          <w:sz w:val="24"/>
          <w:szCs w:val="24"/>
        </w:rPr>
        <w:tab/>
      </w:r>
      <w:r w:rsidRPr="00AA7E7D">
        <w:rPr>
          <w:rFonts w:ascii="Times New Roman" w:hAnsi="Times New Roman"/>
          <w:sz w:val="24"/>
          <w:szCs w:val="24"/>
        </w:rPr>
        <w:t>Re</w:t>
      </w:r>
      <w:r>
        <w:rPr>
          <w:rFonts w:ascii="Times New Roman" w:hAnsi="Times New Roman"/>
          <w:sz w:val="24"/>
          <w:szCs w:val="24"/>
        </w:rPr>
        <w:t>s</w:t>
      </w:r>
      <w:r w:rsidRPr="00AA7E7D">
        <w:rPr>
          <w:rFonts w:ascii="Times New Roman" w:hAnsi="Times New Roman"/>
          <w:sz w:val="24"/>
          <w:szCs w:val="24"/>
        </w:rPr>
        <w:t>pondent</w:t>
      </w:r>
      <w:r w:rsidRPr="00AA7E7D">
        <w:rPr>
          <w:rFonts w:ascii="Times New Roman" w:hAnsi="Times New Roman"/>
          <w:b/>
          <w:sz w:val="24"/>
          <w:szCs w:val="24"/>
        </w:rPr>
        <w:t xml:space="preserve"> </w:t>
      </w:r>
      <w:r w:rsidRPr="00AA7E7D">
        <w:rPr>
          <w:rFonts w:ascii="Times New Roman" w:hAnsi="Times New Roman"/>
          <w:sz w:val="24"/>
          <w:szCs w:val="24"/>
        </w:rPr>
        <w:t>seeks dismissal of th</w:t>
      </w:r>
      <w:r w:rsidR="00414CF4">
        <w:rPr>
          <w:rFonts w:ascii="Times New Roman" w:hAnsi="Times New Roman"/>
          <w:sz w:val="24"/>
          <w:szCs w:val="24"/>
        </w:rPr>
        <w:t xml:space="preserve">is </w:t>
      </w:r>
      <w:r w:rsidRPr="00AA7E7D">
        <w:rPr>
          <w:rFonts w:ascii="Times New Roman" w:hAnsi="Times New Roman"/>
          <w:sz w:val="24"/>
          <w:szCs w:val="24"/>
        </w:rPr>
        <w:t>claim</w:t>
      </w:r>
      <w:r w:rsidR="00414CF4">
        <w:rPr>
          <w:rFonts w:ascii="Times New Roman" w:hAnsi="Times New Roman"/>
          <w:sz w:val="24"/>
          <w:szCs w:val="24"/>
        </w:rPr>
        <w:t xml:space="preserve"> </w:t>
      </w:r>
      <w:r w:rsidRPr="00AA7E7D">
        <w:rPr>
          <w:rFonts w:ascii="Times New Roman" w:hAnsi="Times New Roman"/>
          <w:sz w:val="24"/>
          <w:szCs w:val="24"/>
        </w:rPr>
        <w:t xml:space="preserve">as Complainant </w:t>
      </w:r>
      <w:r w:rsidR="00414CF4">
        <w:rPr>
          <w:rFonts w:ascii="Times New Roman" w:hAnsi="Times New Roman"/>
          <w:sz w:val="24"/>
          <w:szCs w:val="24"/>
        </w:rPr>
        <w:t>lacks s</w:t>
      </w:r>
      <w:r w:rsidRPr="00AA7E7D">
        <w:rPr>
          <w:rFonts w:ascii="Times New Roman" w:hAnsi="Times New Roman"/>
          <w:sz w:val="24"/>
          <w:szCs w:val="24"/>
        </w:rPr>
        <w:t xml:space="preserve">tanding to advance </w:t>
      </w:r>
      <w:r w:rsidR="00414CF4">
        <w:rPr>
          <w:rFonts w:ascii="Times New Roman" w:hAnsi="Times New Roman"/>
          <w:sz w:val="24"/>
          <w:szCs w:val="24"/>
        </w:rPr>
        <w:t xml:space="preserve">such a </w:t>
      </w:r>
      <w:r w:rsidRPr="00AA7E7D">
        <w:rPr>
          <w:rFonts w:ascii="Times New Roman" w:hAnsi="Times New Roman"/>
          <w:sz w:val="24"/>
          <w:szCs w:val="24"/>
        </w:rPr>
        <w:t>claim.</w:t>
      </w:r>
      <w:r w:rsidRPr="00AA7E7D">
        <w:rPr>
          <w:rStyle w:val="FootnoteReference"/>
          <w:rFonts w:ascii="Times New Roman" w:hAnsi="Times New Roman"/>
          <w:sz w:val="24"/>
          <w:szCs w:val="24"/>
        </w:rPr>
        <w:footnoteReference w:id="2"/>
      </w:r>
      <w:r w:rsidRPr="00AA7E7D">
        <w:rPr>
          <w:rFonts w:ascii="Times New Roman" w:hAnsi="Times New Roman"/>
          <w:sz w:val="24"/>
          <w:szCs w:val="24"/>
        </w:rPr>
        <w:t xml:space="preserve">    </w:t>
      </w:r>
    </w:p>
    <w:p w:rsidR="002465E3" w:rsidRPr="00AA7E7D" w:rsidRDefault="002465E3" w:rsidP="002465E3">
      <w:pPr>
        <w:spacing w:after="0" w:line="360" w:lineRule="auto"/>
        <w:rPr>
          <w:rFonts w:ascii="Times New Roman" w:hAnsi="Times New Roman"/>
          <w:sz w:val="24"/>
          <w:szCs w:val="24"/>
        </w:rPr>
      </w:pPr>
    </w:p>
    <w:p w:rsidR="002465E3" w:rsidRPr="00AA7E7D" w:rsidRDefault="002465E3" w:rsidP="002465E3">
      <w:pPr>
        <w:spacing w:line="360" w:lineRule="auto"/>
        <w:ind w:firstLine="1440"/>
        <w:rPr>
          <w:rFonts w:ascii="Times New Roman" w:hAnsi="Times New Roman"/>
          <w:sz w:val="24"/>
          <w:szCs w:val="24"/>
        </w:rPr>
      </w:pPr>
      <w:r w:rsidRPr="00AA7E7D">
        <w:rPr>
          <w:rFonts w:ascii="Times New Roman" w:hAnsi="Times New Roman"/>
          <w:sz w:val="24"/>
          <w:szCs w:val="24"/>
        </w:rPr>
        <w:t>Standing to participate in proceedings before an administrative agency is primarily within the discretion of the agency.</w:t>
      </w:r>
      <w:r w:rsidRPr="00AA7E7D">
        <w:rPr>
          <w:rStyle w:val="FootnoteReference"/>
          <w:rFonts w:ascii="Times New Roman" w:hAnsi="Times New Roman"/>
          <w:sz w:val="24"/>
          <w:szCs w:val="24"/>
        </w:rPr>
        <w:footnoteReference w:id="3"/>
      </w:r>
      <w:r w:rsidRPr="00AA7E7D">
        <w:rPr>
          <w:rFonts w:ascii="Times New Roman" w:hAnsi="Times New Roman"/>
          <w:sz w:val="24"/>
          <w:szCs w:val="24"/>
        </w:rPr>
        <w:t xml:space="preserve"> </w:t>
      </w:r>
      <w:r>
        <w:rPr>
          <w:rFonts w:ascii="Times New Roman" w:hAnsi="Times New Roman"/>
          <w:sz w:val="24"/>
          <w:szCs w:val="24"/>
        </w:rPr>
        <w:t xml:space="preserve"> </w:t>
      </w:r>
      <w:r w:rsidRPr="00AA7E7D">
        <w:rPr>
          <w:rFonts w:ascii="Times New Roman" w:hAnsi="Times New Roman"/>
          <w:sz w:val="24"/>
          <w:szCs w:val="24"/>
        </w:rPr>
        <w:t xml:space="preserve">“In simple terms, </w:t>
      </w:r>
      <w:r>
        <w:rPr>
          <w:rFonts w:ascii="Times New Roman" w:hAnsi="Times New Roman"/>
          <w:sz w:val="24"/>
          <w:szCs w:val="24"/>
        </w:rPr>
        <w:t>“</w:t>
      </w:r>
      <w:r w:rsidRPr="00AA7E7D">
        <w:rPr>
          <w:rFonts w:ascii="Times New Roman" w:hAnsi="Times New Roman"/>
          <w:sz w:val="24"/>
          <w:szCs w:val="24"/>
        </w:rPr>
        <w:t>standing to sue</w:t>
      </w:r>
      <w:r>
        <w:rPr>
          <w:rFonts w:ascii="Times New Roman" w:hAnsi="Times New Roman"/>
          <w:sz w:val="24"/>
          <w:szCs w:val="24"/>
        </w:rPr>
        <w:t>”</w:t>
      </w:r>
      <w:r w:rsidRPr="00AA7E7D">
        <w:rPr>
          <w:rFonts w:ascii="Times New Roman" w:hAnsi="Times New Roman"/>
          <w:sz w:val="24"/>
          <w:szCs w:val="24"/>
        </w:rPr>
        <w:t xml:space="preserve"> is a legal concept assuring that the interest of the party who is suing is really and concretely at stake to a degree where he or she can properly bring an action before the court.”</w:t>
      </w:r>
      <w:r w:rsidRPr="00AA7E7D">
        <w:rPr>
          <w:rStyle w:val="FootnoteReference"/>
          <w:rFonts w:ascii="Times New Roman" w:hAnsi="Times New Roman"/>
          <w:sz w:val="24"/>
          <w:szCs w:val="24"/>
        </w:rPr>
        <w:footnoteReference w:id="4"/>
      </w:r>
      <w:r w:rsidRPr="00AA7E7D">
        <w:rPr>
          <w:rFonts w:ascii="Times New Roman" w:hAnsi="Times New Roman"/>
          <w:sz w:val="24"/>
          <w:szCs w:val="24"/>
        </w:rPr>
        <w:t xml:space="preserve">  The usual standard for determining whether a party is the proper party to complain about agency action has been often articulated:</w:t>
      </w:r>
    </w:p>
    <w:p w:rsidR="002465E3" w:rsidRDefault="002465E3" w:rsidP="002465E3">
      <w:pPr>
        <w:spacing w:line="240" w:lineRule="auto"/>
        <w:ind w:left="1440" w:right="810" w:firstLine="720"/>
        <w:rPr>
          <w:rFonts w:ascii="Times New Roman" w:hAnsi="Times New Roman"/>
          <w:sz w:val="24"/>
          <w:szCs w:val="24"/>
        </w:rPr>
      </w:pPr>
      <w:r w:rsidRPr="00AA7E7D">
        <w:rPr>
          <w:rFonts w:ascii="Times New Roman" w:hAnsi="Times New Roman"/>
          <w:sz w:val="24"/>
          <w:szCs w:val="24"/>
        </w:rPr>
        <w:t xml:space="preserve">If a party is not adversely affected in any way by the determination being challenged, the party is not aggrieved and, thereby, has no standing to obtain a judicial resolution of the challenge. </w:t>
      </w:r>
      <w:r w:rsidRPr="00AA7E7D">
        <w:rPr>
          <w:rFonts w:ascii="Times New Roman" w:hAnsi="Times New Roman"/>
          <w:i/>
          <w:sz w:val="24"/>
          <w:szCs w:val="24"/>
        </w:rPr>
        <w:t>William Penn Parking Garage, Inc. v. City of Pittsburgh,</w:t>
      </w:r>
      <w:r w:rsidRPr="00AA7E7D">
        <w:rPr>
          <w:rFonts w:ascii="Times New Roman" w:hAnsi="Times New Roman"/>
          <w:sz w:val="24"/>
          <w:szCs w:val="24"/>
        </w:rPr>
        <w:t xml:space="preserve"> 464 Pa. 168, 192, 346 A.2d 269, 280 (1975). </w:t>
      </w:r>
      <w:r>
        <w:rPr>
          <w:rFonts w:ascii="Times New Roman" w:hAnsi="Times New Roman"/>
          <w:sz w:val="24"/>
          <w:szCs w:val="24"/>
        </w:rPr>
        <w:t xml:space="preserve"> “</w:t>
      </w:r>
      <w:r w:rsidRPr="00AA7E7D">
        <w:rPr>
          <w:rFonts w:ascii="Times New Roman" w:hAnsi="Times New Roman"/>
          <w:sz w:val="24"/>
          <w:szCs w:val="24"/>
        </w:rPr>
        <w:t xml:space="preserve">[I]t is not sufficient for the person claiming to be </w:t>
      </w:r>
      <w:r>
        <w:rPr>
          <w:rFonts w:ascii="Times New Roman" w:hAnsi="Times New Roman"/>
          <w:sz w:val="24"/>
          <w:szCs w:val="24"/>
        </w:rPr>
        <w:t>‘</w:t>
      </w:r>
      <w:r w:rsidRPr="00AA7E7D">
        <w:rPr>
          <w:rFonts w:ascii="Times New Roman" w:hAnsi="Times New Roman"/>
          <w:sz w:val="24"/>
          <w:szCs w:val="24"/>
        </w:rPr>
        <w:t>aggrieved</w:t>
      </w:r>
      <w:r>
        <w:rPr>
          <w:rFonts w:ascii="Times New Roman" w:hAnsi="Times New Roman"/>
          <w:sz w:val="24"/>
          <w:szCs w:val="24"/>
        </w:rPr>
        <w:t>’</w:t>
      </w:r>
      <w:r w:rsidRPr="00AA7E7D">
        <w:rPr>
          <w:rFonts w:ascii="Times New Roman" w:hAnsi="Times New Roman"/>
          <w:sz w:val="24"/>
          <w:szCs w:val="24"/>
        </w:rPr>
        <w:t xml:space="preserve"> to assert the common interest of all citizens in procuring obedience to the law.</w:t>
      </w:r>
      <w:r>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at 192, 346 A.2d at 280-81. </w:t>
      </w:r>
      <w:r>
        <w:rPr>
          <w:rFonts w:ascii="Times New Roman" w:hAnsi="Times New Roman"/>
          <w:sz w:val="24"/>
          <w:szCs w:val="24"/>
        </w:rPr>
        <w:t xml:space="preserv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be aggrieved, a party must have a substantial interest in the subject matter of the litigation, the interest must be direct, and the interest must be immediate. </w:t>
      </w:r>
      <w:r>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w:t>
      </w:r>
      <w:r>
        <w:rPr>
          <w:rFonts w:ascii="Times New Roman" w:hAnsi="Times New Roman"/>
          <w:sz w:val="24"/>
          <w:szCs w:val="24"/>
        </w:rPr>
        <w:t xml:space="preserve"> </w:t>
      </w:r>
      <w:r w:rsidRPr="00AA7E7D">
        <w:rPr>
          <w:rFonts w:ascii="Times New Roman" w:hAnsi="Times New Roman"/>
          <w:sz w:val="24"/>
          <w:szCs w:val="24"/>
        </w:rPr>
        <w:t xml:space="preserve">The substantial interest requirement means that </w:t>
      </w:r>
      <w:r>
        <w:rPr>
          <w:rFonts w:ascii="Times New Roman" w:hAnsi="Times New Roman"/>
          <w:sz w:val="24"/>
          <w:szCs w:val="24"/>
        </w:rPr>
        <w:t>“</w:t>
      </w:r>
      <w:r w:rsidRPr="00AA7E7D">
        <w:rPr>
          <w:rFonts w:ascii="Times New Roman" w:hAnsi="Times New Roman"/>
          <w:sz w:val="24"/>
          <w:szCs w:val="24"/>
        </w:rPr>
        <w:t>there must be some discernible adverse effect to some interest other than the abstract interest of all citizens in having others comply with the law.</w:t>
      </w:r>
      <w:r>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at 195, 346 A.2d at 282.</w:t>
      </w:r>
      <w:r>
        <w:rPr>
          <w:rFonts w:ascii="Times New Roman" w:hAnsi="Times New Roman"/>
          <w:sz w:val="24"/>
          <w:szCs w:val="24"/>
        </w:rPr>
        <w:t xml:space="preserve"> </w:t>
      </w:r>
      <w:r w:rsidRPr="00AA7E7D">
        <w:rPr>
          <w:rFonts w:ascii="Times New Roman" w:hAnsi="Times New Roman"/>
          <w:sz w:val="24"/>
          <w:szCs w:val="24"/>
        </w:rPr>
        <w:t xml:space="preserve"> A direct interest </w:t>
      </w:r>
      <w:r>
        <w:rPr>
          <w:rFonts w:ascii="Times New Roman" w:hAnsi="Times New Roman"/>
          <w:sz w:val="24"/>
          <w:szCs w:val="24"/>
        </w:rPr>
        <w:t>“</w:t>
      </w:r>
      <w:r w:rsidRPr="00AA7E7D">
        <w:rPr>
          <w:rFonts w:ascii="Times New Roman" w:hAnsi="Times New Roman"/>
          <w:sz w:val="24"/>
          <w:szCs w:val="24"/>
        </w:rPr>
        <w:t>means that the person claiming to be aggrieved must show causation of the harm to his interest by the matter of which [the person] complains.</w:t>
      </w:r>
      <w:r>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w:t>
      </w:r>
      <w:r>
        <w:rPr>
          <w:rFonts w:ascii="Times New Roman" w:hAnsi="Times New Roman"/>
          <w:sz w:val="24"/>
          <w:szCs w:val="24"/>
        </w:rPr>
        <w:t xml:space="preserve"> </w:t>
      </w:r>
      <w:r w:rsidRPr="00AA7E7D">
        <w:rPr>
          <w:rFonts w:ascii="Times New Roman" w:hAnsi="Times New Roman"/>
          <w:sz w:val="24"/>
          <w:szCs w:val="24"/>
        </w:rPr>
        <w:t xml:space="preserve"> Finally, the interest must </w:t>
      </w:r>
      <w:r>
        <w:rPr>
          <w:rFonts w:ascii="Times New Roman" w:hAnsi="Times New Roman"/>
          <w:sz w:val="24"/>
          <w:szCs w:val="24"/>
        </w:rPr>
        <w:t>“</w:t>
      </w:r>
      <w:r w:rsidRPr="00AA7E7D">
        <w:rPr>
          <w:rFonts w:ascii="Times New Roman" w:hAnsi="Times New Roman"/>
          <w:sz w:val="24"/>
          <w:szCs w:val="24"/>
        </w:rPr>
        <w:t xml:space="preserve">be </w:t>
      </w:r>
      <w:r>
        <w:rPr>
          <w:rFonts w:ascii="Times New Roman" w:hAnsi="Times New Roman"/>
          <w:sz w:val="24"/>
          <w:szCs w:val="24"/>
        </w:rPr>
        <w:t>‘</w:t>
      </w:r>
      <w:r w:rsidRPr="00AA7E7D">
        <w:rPr>
          <w:rFonts w:ascii="Times New Roman" w:hAnsi="Times New Roman"/>
          <w:sz w:val="24"/>
          <w:szCs w:val="24"/>
        </w:rPr>
        <w:t>immediate</w:t>
      </w:r>
      <w:r>
        <w:rPr>
          <w:rFonts w:ascii="Times New Roman" w:hAnsi="Times New Roman"/>
          <w:sz w:val="24"/>
          <w:szCs w:val="24"/>
        </w:rPr>
        <w:t>’</w:t>
      </w:r>
      <w:r w:rsidRPr="00AA7E7D">
        <w:rPr>
          <w:rFonts w:ascii="Times New Roman" w:hAnsi="Times New Roman"/>
          <w:sz w:val="24"/>
          <w:szCs w:val="24"/>
        </w:rPr>
        <w:t xml:space="preserve"> and </w:t>
      </w:r>
      <w:r>
        <w:rPr>
          <w:rFonts w:ascii="Times New Roman" w:hAnsi="Times New Roman"/>
          <w:sz w:val="24"/>
          <w:szCs w:val="24"/>
        </w:rPr>
        <w:t>‘</w:t>
      </w:r>
      <w:r w:rsidRPr="00AA7E7D">
        <w:rPr>
          <w:rFonts w:ascii="Times New Roman" w:hAnsi="Times New Roman"/>
          <w:sz w:val="24"/>
          <w:szCs w:val="24"/>
        </w:rPr>
        <w:t>not a remote consequence of the judgment.</w:t>
      </w:r>
      <w:r>
        <w:rPr>
          <w:rFonts w:ascii="Times New Roman" w:hAnsi="Times New Roman"/>
          <w:sz w:val="24"/>
          <w:szCs w:val="24"/>
        </w:rPr>
        <w:t>’”</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at 197, 346 A.2d at 283 (quoting </w:t>
      </w:r>
      <w:r w:rsidRPr="00AA7E7D">
        <w:rPr>
          <w:rFonts w:ascii="Times New Roman" w:hAnsi="Times New Roman"/>
          <w:i/>
          <w:sz w:val="24"/>
          <w:szCs w:val="24"/>
        </w:rPr>
        <w:t>Keystone Raceway Corp. v. State Harness Racing Commission</w:t>
      </w:r>
      <w:r w:rsidRPr="00AA7E7D">
        <w:rPr>
          <w:rFonts w:ascii="Times New Roman" w:hAnsi="Times New Roman"/>
          <w:sz w:val="24"/>
          <w:szCs w:val="24"/>
        </w:rPr>
        <w:t>, 405 Pa. 1, 7-8, 173 A.2d 97, 100 (1961)).</w:t>
      </w:r>
    </w:p>
    <w:p w:rsidR="002465E3" w:rsidRPr="00AA7E7D" w:rsidRDefault="002465E3" w:rsidP="002465E3">
      <w:pPr>
        <w:spacing w:after="0" w:line="240" w:lineRule="auto"/>
        <w:ind w:left="1440" w:right="806" w:firstLine="720"/>
        <w:rPr>
          <w:rFonts w:ascii="Times New Roman" w:hAnsi="Times New Roman"/>
          <w:sz w:val="24"/>
          <w:szCs w:val="24"/>
        </w:rPr>
      </w:pPr>
    </w:p>
    <w:p w:rsidR="00414CF4" w:rsidRPr="00414CF4" w:rsidRDefault="002465E3" w:rsidP="00414CF4">
      <w:pPr>
        <w:spacing w:after="0" w:line="360" w:lineRule="auto"/>
        <w:rPr>
          <w:rFonts w:ascii="Times New Roman" w:eastAsia="Times New Roman" w:hAnsi="Times New Roman" w:cs="Times New Roman"/>
          <w:sz w:val="24"/>
          <w:szCs w:val="24"/>
        </w:rPr>
      </w:pPr>
      <w:r w:rsidRPr="00AA7E7D">
        <w:rPr>
          <w:rFonts w:ascii="Times New Roman" w:hAnsi="Times New Roman"/>
          <w:sz w:val="24"/>
          <w:szCs w:val="24"/>
        </w:rPr>
        <w:t xml:space="preserve">In the instant case, Complainant has failed to articulate a specific and immediate injury as it relates to </w:t>
      </w:r>
      <w:r w:rsidR="00414CF4">
        <w:rPr>
          <w:rFonts w:ascii="Times New Roman" w:hAnsi="Times New Roman"/>
          <w:sz w:val="24"/>
          <w:szCs w:val="24"/>
        </w:rPr>
        <w:t xml:space="preserve">claims by </w:t>
      </w:r>
      <w:r w:rsidR="00414CF4" w:rsidRPr="00414CF4">
        <w:rPr>
          <w:rFonts w:ascii="Times New Roman" w:eastAsia="Times New Roman" w:hAnsi="Times New Roman" w:cs="Times New Roman"/>
          <w:sz w:val="24"/>
          <w:szCs w:val="24"/>
        </w:rPr>
        <w:t>anyone who is not comfortable with having a smart meter installed on their home.</w:t>
      </w:r>
    </w:p>
    <w:p w:rsidR="00414CF4" w:rsidRPr="00AA7E7D" w:rsidRDefault="00414CF4" w:rsidP="00414CF4">
      <w:pPr>
        <w:spacing w:after="0" w:line="360" w:lineRule="auto"/>
        <w:rPr>
          <w:rFonts w:ascii="Times New Roman" w:hAnsi="Times New Roman"/>
          <w:sz w:val="24"/>
          <w:szCs w:val="24"/>
        </w:rPr>
      </w:pPr>
    </w:p>
    <w:p w:rsidR="002465E3" w:rsidRPr="00AA7E7D" w:rsidRDefault="002465E3" w:rsidP="00414CF4">
      <w:pPr>
        <w:spacing w:after="0" w:line="360" w:lineRule="auto"/>
        <w:rPr>
          <w:rFonts w:ascii="Times New Roman" w:hAnsi="Times New Roman"/>
          <w:b/>
          <w:sz w:val="24"/>
          <w:szCs w:val="24"/>
        </w:rPr>
      </w:pPr>
      <w:r w:rsidRPr="00AA7E7D">
        <w:rPr>
          <w:rFonts w:ascii="Times New Roman" w:hAnsi="Times New Roman"/>
          <w:sz w:val="24"/>
          <w:szCs w:val="24"/>
        </w:rPr>
        <w:lastRenderedPageBreak/>
        <w:t>Accordingly, the claim</w:t>
      </w:r>
      <w:r w:rsidR="00414CF4">
        <w:rPr>
          <w:rFonts w:ascii="Times New Roman" w:hAnsi="Times New Roman"/>
          <w:sz w:val="24"/>
          <w:szCs w:val="24"/>
        </w:rPr>
        <w:t xml:space="preserve"> </w:t>
      </w:r>
      <w:r w:rsidRPr="00AA7E7D">
        <w:rPr>
          <w:rFonts w:ascii="Times New Roman" w:hAnsi="Times New Roman"/>
          <w:sz w:val="24"/>
          <w:szCs w:val="24"/>
        </w:rPr>
        <w:t>advanced</w:t>
      </w:r>
      <w:r w:rsidR="00414CF4">
        <w:rPr>
          <w:rFonts w:ascii="Times New Roman" w:hAnsi="Times New Roman"/>
          <w:sz w:val="24"/>
          <w:szCs w:val="24"/>
        </w:rPr>
        <w:t xml:space="preserve"> and relief requested for </w:t>
      </w:r>
      <w:r w:rsidR="00414CF4" w:rsidRPr="00414CF4">
        <w:rPr>
          <w:rFonts w:ascii="Times New Roman" w:eastAsia="Times New Roman" w:hAnsi="Times New Roman" w:cs="Times New Roman"/>
          <w:sz w:val="24"/>
          <w:szCs w:val="24"/>
        </w:rPr>
        <w:t>anyone who is not comfortable with having a smart meter installed on their home</w:t>
      </w:r>
      <w:r w:rsidR="00414CF4">
        <w:rPr>
          <w:rFonts w:ascii="Times New Roman" w:eastAsia="Times New Roman" w:hAnsi="Times New Roman" w:cs="Times New Roman"/>
          <w:sz w:val="24"/>
          <w:szCs w:val="24"/>
        </w:rPr>
        <w:t xml:space="preserve">, </w:t>
      </w:r>
      <w:r w:rsidRPr="00AA7E7D">
        <w:rPr>
          <w:rFonts w:ascii="Times New Roman" w:hAnsi="Times New Roman"/>
          <w:sz w:val="24"/>
          <w:szCs w:val="24"/>
        </w:rPr>
        <w:t xml:space="preserve">must be dismissed.  </w:t>
      </w:r>
    </w:p>
    <w:p w:rsidR="002465E3" w:rsidRPr="00AA7E7D" w:rsidRDefault="002465E3" w:rsidP="002465E3">
      <w:pPr>
        <w:spacing w:after="0" w:line="360" w:lineRule="auto"/>
        <w:rPr>
          <w:rFonts w:ascii="Times New Roman" w:hAnsi="Times New Roman"/>
          <w:b/>
          <w:sz w:val="24"/>
          <w:szCs w:val="24"/>
        </w:rPr>
      </w:pPr>
    </w:p>
    <w:p w:rsidR="002465E3" w:rsidRPr="00AA7E7D" w:rsidRDefault="002465E3" w:rsidP="002465E3">
      <w:pPr>
        <w:spacing w:after="0" w:line="240" w:lineRule="auto"/>
        <w:jc w:val="center"/>
        <w:rPr>
          <w:rFonts w:ascii="Times New Roman" w:hAnsi="Times New Roman"/>
          <w:sz w:val="24"/>
          <w:szCs w:val="24"/>
          <w:u w:val="single"/>
        </w:rPr>
      </w:pPr>
      <w:r w:rsidRPr="00AA7E7D">
        <w:rPr>
          <w:rFonts w:ascii="Times New Roman" w:hAnsi="Times New Roman"/>
          <w:sz w:val="24"/>
          <w:szCs w:val="24"/>
          <w:u w:val="single"/>
        </w:rPr>
        <w:t>ORDER</w:t>
      </w:r>
    </w:p>
    <w:p w:rsidR="002465E3" w:rsidRPr="00AA7E7D" w:rsidRDefault="002465E3" w:rsidP="002465E3">
      <w:pPr>
        <w:spacing w:after="0" w:line="360" w:lineRule="auto"/>
        <w:jc w:val="center"/>
        <w:rPr>
          <w:rFonts w:ascii="Times New Roman" w:hAnsi="Times New Roman"/>
          <w:sz w:val="24"/>
          <w:szCs w:val="24"/>
        </w:rPr>
      </w:pPr>
    </w:p>
    <w:p w:rsidR="002465E3" w:rsidRPr="00AA7E7D" w:rsidRDefault="002465E3" w:rsidP="002465E3">
      <w:pPr>
        <w:spacing w:after="0" w:line="360" w:lineRule="auto"/>
        <w:ind w:firstLine="720"/>
        <w:rPr>
          <w:rFonts w:ascii="Times New Roman" w:hAnsi="Times New Roman"/>
          <w:sz w:val="24"/>
          <w:szCs w:val="24"/>
        </w:rPr>
      </w:pPr>
    </w:p>
    <w:p w:rsidR="002465E3" w:rsidRPr="00AA7E7D" w:rsidRDefault="002465E3" w:rsidP="002465E3">
      <w:pPr>
        <w:spacing w:after="0" w:line="360" w:lineRule="auto"/>
        <w:ind w:left="720" w:firstLine="720"/>
        <w:rPr>
          <w:rFonts w:ascii="Times New Roman" w:hAnsi="Times New Roman"/>
          <w:sz w:val="24"/>
          <w:szCs w:val="24"/>
        </w:rPr>
      </w:pPr>
      <w:r w:rsidRPr="00AA7E7D">
        <w:rPr>
          <w:rFonts w:ascii="Times New Roman" w:hAnsi="Times New Roman"/>
          <w:sz w:val="24"/>
          <w:szCs w:val="24"/>
        </w:rPr>
        <w:t>THEREFORE,</w:t>
      </w:r>
    </w:p>
    <w:p w:rsidR="002465E3" w:rsidRPr="00AA7E7D" w:rsidRDefault="002465E3" w:rsidP="002465E3">
      <w:pPr>
        <w:spacing w:after="0" w:line="360" w:lineRule="auto"/>
        <w:ind w:firstLine="720"/>
        <w:rPr>
          <w:rFonts w:ascii="Times New Roman" w:hAnsi="Times New Roman"/>
          <w:sz w:val="24"/>
          <w:szCs w:val="24"/>
        </w:rPr>
      </w:pPr>
    </w:p>
    <w:p w:rsidR="002465E3" w:rsidRPr="00AA7E7D" w:rsidRDefault="002465E3" w:rsidP="002465E3">
      <w:pPr>
        <w:spacing w:after="0" w:line="360" w:lineRule="auto"/>
        <w:ind w:left="720" w:firstLine="720"/>
        <w:rPr>
          <w:rFonts w:ascii="Times New Roman" w:hAnsi="Times New Roman"/>
          <w:sz w:val="24"/>
          <w:szCs w:val="24"/>
        </w:rPr>
      </w:pPr>
      <w:r w:rsidRPr="00AA7E7D">
        <w:rPr>
          <w:rFonts w:ascii="Times New Roman" w:hAnsi="Times New Roman"/>
          <w:sz w:val="24"/>
          <w:szCs w:val="24"/>
        </w:rPr>
        <w:t>IT IS ORDERED:</w:t>
      </w:r>
    </w:p>
    <w:p w:rsidR="002465E3" w:rsidRPr="00AA7E7D" w:rsidRDefault="002465E3" w:rsidP="002465E3">
      <w:pPr>
        <w:pStyle w:val="Style"/>
        <w:widowControl/>
        <w:spacing w:line="360" w:lineRule="auto"/>
        <w:ind w:firstLine="1440"/>
        <w:rPr>
          <w:color w:val="000000"/>
        </w:rPr>
      </w:pPr>
    </w:p>
    <w:p w:rsidR="002465E3" w:rsidRPr="00AA7E7D" w:rsidRDefault="002465E3" w:rsidP="002465E3">
      <w:pPr>
        <w:pStyle w:val="Style"/>
        <w:widowControl/>
        <w:numPr>
          <w:ilvl w:val="0"/>
          <w:numId w:val="1"/>
        </w:numPr>
        <w:spacing w:line="360" w:lineRule="auto"/>
        <w:ind w:left="0" w:firstLine="1440"/>
        <w:rPr>
          <w:color w:val="000000"/>
        </w:rPr>
      </w:pPr>
      <w:r w:rsidRPr="00AA7E7D">
        <w:rPr>
          <w:color w:val="000000"/>
        </w:rPr>
        <w:t xml:space="preserve">That the preliminary objections filed by </w:t>
      </w:r>
      <w:r w:rsidRPr="00AA7E7D">
        <w:t>West Penn Power Company</w:t>
      </w:r>
      <w:r w:rsidRPr="00AA7E7D">
        <w:rPr>
          <w:color w:val="000000"/>
        </w:rPr>
        <w:t xml:space="preserve"> in the above-captioned proceeding at Docket No. </w:t>
      </w:r>
      <w:r w:rsidRPr="00AA7E7D">
        <w:t>C-2018-3000</w:t>
      </w:r>
      <w:r w:rsidR="00414CF4">
        <w:t>64</w:t>
      </w:r>
      <w:r w:rsidRPr="00AA7E7D">
        <w:t xml:space="preserve">7 </w:t>
      </w:r>
      <w:r w:rsidRPr="00AA7E7D">
        <w:rPr>
          <w:bCs/>
          <w:color w:val="000000"/>
        </w:rPr>
        <w:t xml:space="preserve">are granted in part and </w:t>
      </w:r>
      <w:r w:rsidRPr="00AA7E7D">
        <w:rPr>
          <w:color w:val="000000"/>
        </w:rPr>
        <w:t>denied in part as more fully set forth below.</w:t>
      </w:r>
    </w:p>
    <w:p w:rsidR="002465E3" w:rsidRPr="00AA7E7D" w:rsidRDefault="002465E3" w:rsidP="002465E3">
      <w:pPr>
        <w:pStyle w:val="Style"/>
        <w:widowControl/>
        <w:spacing w:line="360" w:lineRule="auto"/>
        <w:ind w:left="1440"/>
        <w:rPr>
          <w:color w:val="000000"/>
        </w:rPr>
      </w:pPr>
    </w:p>
    <w:p w:rsidR="002465E3" w:rsidRPr="00AA7E7D" w:rsidRDefault="002465E3" w:rsidP="002465E3">
      <w:pPr>
        <w:pStyle w:val="Style"/>
        <w:widowControl/>
        <w:numPr>
          <w:ilvl w:val="0"/>
          <w:numId w:val="1"/>
        </w:numPr>
        <w:spacing w:line="360" w:lineRule="auto"/>
        <w:ind w:left="0" w:firstLine="1440"/>
        <w:rPr>
          <w:color w:val="000000"/>
        </w:rPr>
      </w:pPr>
      <w:r w:rsidRPr="00AA7E7D">
        <w:rPr>
          <w:color w:val="000000"/>
        </w:rPr>
        <w:t>That the preliminary objection seeking a dismissal of the claim</w:t>
      </w:r>
      <w:r w:rsidR="00414CF4">
        <w:rPr>
          <w:color w:val="000000"/>
        </w:rPr>
        <w:t>s</w:t>
      </w:r>
      <w:r w:rsidRPr="00AA7E7D">
        <w:rPr>
          <w:color w:val="000000"/>
        </w:rPr>
        <w:t xml:space="preserve"> regarding </w:t>
      </w:r>
      <w:r w:rsidR="00414CF4" w:rsidRPr="00414CF4">
        <w:t>anyone who is not comfortable with having a smart meter installed on their home</w:t>
      </w:r>
      <w:r w:rsidR="00FC0020">
        <w:t xml:space="preserve">, </w:t>
      </w:r>
      <w:r w:rsidRPr="00AA7E7D">
        <w:rPr>
          <w:color w:val="000000"/>
        </w:rPr>
        <w:t xml:space="preserve">for lack of standing by Complainant, is granted.  Complainant will not be permitted to assert any claim for </w:t>
      </w:r>
      <w:r w:rsidR="00FC0020" w:rsidRPr="00414CF4">
        <w:t>anyone who is not comfortable with having a smart meter installed on their home</w:t>
      </w:r>
      <w:r w:rsidRPr="00AA7E7D">
        <w:rPr>
          <w:color w:val="000000"/>
        </w:rPr>
        <w:t xml:space="preserve">.  </w:t>
      </w:r>
    </w:p>
    <w:p w:rsidR="002465E3" w:rsidRPr="00AA7E7D" w:rsidRDefault="002465E3" w:rsidP="002465E3">
      <w:pPr>
        <w:pStyle w:val="ListParagraph"/>
        <w:spacing w:after="0" w:line="360" w:lineRule="auto"/>
        <w:rPr>
          <w:rFonts w:ascii="Times New Roman" w:hAnsi="Times New Roman"/>
          <w:color w:val="000000"/>
          <w:sz w:val="24"/>
          <w:szCs w:val="24"/>
        </w:rPr>
      </w:pPr>
    </w:p>
    <w:p w:rsidR="002465E3" w:rsidRPr="00C057F4" w:rsidRDefault="002465E3" w:rsidP="002465E3">
      <w:pPr>
        <w:pStyle w:val="Style"/>
        <w:widowControl/>
        <w:numPr>
          <w:ilvl w:val="0"/>
          <w:numId w:val="1"/>
        </w:numPr>
        <w:spacing w:line="360" w:lineRule="auto"/>
        <w:ind w:left="0" w:firstLine="1440"/>
        <w:rPr>
          <w:color w:val="000000"/>
        </w:rPr>
      </w:pPr>
      <w:r w:rsidRPr="00AA7E7D">
        <w:rPr>
          <w:color w:val="000000"/>
        </w:rPr>
        <w:t xml:space="preserve">That the preliminary objections filed by </w:t>
      </w:r>
      <w:r w:rsidRPr="00AA7E7D">
        <w:t>West Penn Power Company</w:t>
      </w:r>
      <w:r w:rsidRPr="00AA7E7D">
        <w:rPr>
          <w:color w:val="000000"/>
        </w:rPr>
        <w:t xml:space="preserve"> in the above-captioned proceeding at Docket No. </w:t>
      </w:r>
      <w:r w:rsidRPr="00AA7E7D">
        <w:t>C-2018-3000</w:t>
      </w:r>
      <w:r w:rsidR="00FC0020">
        <w:t>647</w:t>
      </w:r>
      <w:r w:rsidRPr="00AA7E7D">
        <w:t xml:space="preserve"> </w:t>
      </w:r>
      <w:r w:rsidRPr="00AA7E7D">
        <w:rPr>
          <w:bCs/>
          <w:color w:val="000000"/>
        </w:rPr>
        <w:t>are denied in all other respects.</w:t>
      </w:r>
    </w:p>
    <w:p w:rsidR="002465E3" w:rsidRPr="00AA7E7D" w:rsidRDefault="002465E3" w:rsidP="002465E3">
      <w:pPr>
        <w:pStyle w:val="Style"/>
        <w:widowControl/>
        <w:spacing w:line="360" w:lineRule="auto"/>
        <w:rPr>
          <w:color w:val="000000"/>
        </w:rPr>
      </w:pPr>
    </w:p>
    <w:p w:rsidR="002465E3" w:rsidRPr="00AA7E7D" w:rsidRDefault="002465E3" w:rsidP="002465E3">
      <w:pPr>
        <w:pStyle w:val="Style"/>
        <w:widowControl/>
        <w:spacing w:line="360" w:lineRule="auto"/>
        <w:ind w:left="1440"/>
        <w:rPr>
          <w:color w:val="000000"/>
        </w:rPr>
      </w:pPr>
    </w:p>
    <w:p w:rsidR="002465E3" w:rsidRPr="00AA7E7D" w:rsidRDefault="002465E3" w:rsidP="002465E3">
      <w:pPr>
        <w:pStyle w:val="Style"/>
        <w:widowControl/>
        <w:tabs>
          <w:tab w:val="left" w:pos="1570"/>
          <w:tab w:val="left" w:pos="2290"/>
        </w:tabs>
        <w:spacing w:line="360" w:lineRule="auto"/>
        <w:rPr>
          <w:color w:val="000000"/>
        </w:rPr>
      </w:pPr>
    </w:p>
    <w:p w:rsidR="002465E3" w:rsidRPr="00AA7E7D" w:rsidRDefault="002465E3" w:rsidP="002465E3">
      <w:pPr>
        <w:pStyle w:val="Style"/>
        <w:widowControl/>
        <w:tabs>
          <w:tab w:val="left" w:pos="1570"/>
          <w:tab w:val="left" w:pos="2290"/>
        </w:tabs>
        <w:rPr>
          <w:color w:val="000000"/>
          <w:u w:val="single"/>
        </w:rPr>
      </w:pPr>
      <w:r w:rsidRPr="00AA7E7D">
        <w:rPr>
          <w:color w:val="000000"/>
        </w:rPr>
        <w:t xml:space="preserve">Date:  </w:t>
      </w:r>
      <w:r w:rsidR="00FC0020" w:rsidRPr="00966DD8">
        <w:rPr>
          <w:color w:val="000000"/>
          <w:u w:val="single"/>
        </w:rPr>
        <w:t>December 26, 2018</w:t>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p>
    <w:p w:rsidR="002465E3" w:rsidRPr="00AA7E7D" w:rsidRDefault="002465E3" w:rsidP="002465E3">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Jeffrey A. Watson</w:t>
      </w:r>
    </w:p>
    <w:p w:rsidR="002465E3" w:rsidRDefault="002465E3" w:rsidP="002465E3">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Administrative Law Judge</w:t>
      </w:r>
    </w:p>
    <w:p w:rsidR="002465E3" w:rsidRDefault="002465E3" w:rsidP="002465E3">
      <w:pPr>
        <w:rPr>
          <w:rFonts w:ascii="Times New Roman" w:eastAsia="Times New Roman" w:hAnsi="Times New Roman"/>
          <w:color w:val="000000"/>
          <w:sz w:val="24"/>
          <w:szCs w:val="24"/>
        </w:rPr>
      </w:pPr>
      <w:r>
        <w:rPr>
          <w:color w:val="000000"/>
        </w:rPr>
        <w:br w:type="page"/>
      </w:r>
    </w:p>
    <w:p w:rsidR="00F41422" w:rsidRDefault="00F41422" w:rsidP="00F41422">
      <w:pPr>
        <w:spacing w:after="0" w:line="240" w:lineRule="auto"/>
        <w:rPr>
          <w:rFonts w:ascii="Microsoft Sans Serif" w:eastAsia="Microsoft Sans Serif" w:hAnsi="Microsoft Sans Serif" w:cs="Microsoft Sans Serif"/>
          <w:b/>
          <w:sz w:val="24"/>
          <w:u w:val="single"/>
        </w:rPr>
        <w:sectPr w:rsidR="00F41422" w:rsidSect="00014058">
          <w:footerReference w:type="default" r:id="rId7"/>
          <w:pgSz w:w="12240" w:h="15840"/>
          <w:pgMar w:top="1440" w:right="1440" w:bottom="1440" w:left="1440" w:header="720" w:footer="720" w:gutter="0"/>
          <w:cols w:space="720"/>
          <w:titlePg/>
          <w:docGrid w:linePitch="360"/>
        </w:sectPr>
      </w:pPr>
    </w:p>
    <w:p w:rsidR="00F41422" w:rsidRDefault="00F41422" w:rsidP="00F4142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C-2018-3000647 – SUSAN LAMBERT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LAMBERT</w:t>
      </w:r>
    </w:p>
    <w:p w:rsidR="00F41422" w:rsidRDefault="00F41422" w:rsidP="00F4142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638 BANK STREET</w:t>
      </w:r>
    </w:p>
    <w:p w:rsidR="00F41422" w:rsidRDefault="00F41422" w:rsidP="00F41422">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BRIDGEVILLE PA  15017</w:t>
      </w:r>
    </w:p>
    <w:p w:rsidR="00F41422" w:rsidRDefault="00F41422" w:rsidP="00F41422">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501.733.7766</w:t>
      </w:r>
    </w:p>
    <w:p w:rsidR="00F41422" w:rsidRDefault="00F41422" w:rsidP="00F41422">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w:t>
      </w:r>
      <w:r w:rsidRPr="008A7E9C">
        <w:rPr>
          <w:rFonts w:ascii="Microsoft Sans Serif" w:eastAsia="Microsoft Sans Serif" w:hAnsi="Microsoft Sans Serif" w:cs="Microsoft Sans Serif"/>
          <w:caps/>
          <w:sz w:val="24"/>
        </w:rPr>
        <w:t>Pottsville Pike</w:t>
      </w:r>
      <w:r w:rsidRPr="008A7E9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8A7E9C">
        <w:rPr>
          <w:rFonts w:ascii="Microsoft Sans Serif" w:eastAsia="Microsoft Sans Serif" w:hAnsi="Microsoft Sans Serif" w:cs="Microsoft Sans Serif"/>
          <w:b/>
          <w:i/>
          <w:sz w:val="24"/>
          <w:u w:val="single"/>
        </w:rPr>
        <w:t>ACCEPTS E-SERVICE</w:t>
      </w:r>
    </w:p>
    <w:p w:rsidR="00F41422" w:rsidRDefault="00F41422" w:rsidP="00F41422"/>
    <w:p w:rsidR="002465E3" w:rsidRDefault="002465E3" w:rsidP="00AE3E3E">
      <w:pPr>
        <w:autoSpaceDE w:val="0"/>
        <w:autoSpaceDN w:val="0"/>
        <w:adjustRightInd w:val="0"/>
        <w:spacing w:after="0" w:line="360" w:lineRule="auto"/>
        <w:ind w:firstLine="1440"/>
        <w:rPr>
          <w:rFonts w:ascii="Times New Roman" w:eastAsia="Calibri" w:hAnsi="Times New Roman" w:cs="Times New Roman"/>
          <w:sz w:val="24"/>
          <w:szCs w:val="24"/>
        </w:rPr>
      </w:pPr>
    </w:p>
    <w:sectPr w:rsidR="002465E3" w:rsidSect="000140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4D2" w:rsidRDefault="006264D2" w:rsidP="00AE3E3E">
      <w:pPr>
        <w:spacing w:after="0" w:line="240" w:lineRule="auto"/>
      </w:pPr>
      <w:r>
        <w:separator/>
      </w:r>
    </w:p>
  </w:endnote>
  <w:endnote w:type="continuationSeparator" w:id="0">
    <w:p w:rsidR="006264D2" w:rsidRDefault="006264D2" w:rsidP="00AE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66479"/>
      <w:docPartObj>
        <w:docPartGallery w:val="Page Numbers (Bottom of Page)"/>
        <w:docPartUnique/>
      </w:docPartObj>
    </w:sdtPr>
    <w:sdtEndPr>
      <w:rPr>
        <w:rFonts w:ascii="Times New Roman" w:hAnsi="Times New Roman" w:cs="Times New Roman"/>
        <w:noProof/>
        <w:sz w:val="24"/>
        <w:szCs w:val="24"/>
      </w:rPr>
    </w:sdtEndPr>
    <w:sdtContent>
      <w:p w:rsidR="00014058" w:rsidRPr="00014058" w:rsidRDefault="00014058">
        <w:pPr>
          <w:pStyle w:val="Footer"/>
          <w:jc w:val="center"/>
          <w:rPr>
            <w:rFonts w:ascii="Times New Roman" w:hAnsi="Times New Roman" w:cs="Times New Roman"/>
            <w:sz w:val="24"/>
            <w:szCs w:val="24"/>
          </w:rPr>
        </w:pPr>
        <w:r w:rsidRPr="00014058">
          <w:rPr>
            <w:rFonts w:ascii="Times New Roman" w:hAnsi="Times New Roman" w:cs="Times New Roman"/>
            <w:sz w:val="24"/>
            <w:szCs w:val="24"/>
          </w:rPr>
          <w:fldChar w:fldCharType="begin"/>
        </w:r>
        <w:r w:rsidRPr="00014058">
          <w:rPr>
            <w:rFonts w:ascii="Times New Roman" w:hAnsi="Times New Roman" w:cs="Times New Roman"/>
            <w:sz w:val="24"/>
            <w:szCs w:val="24"/>
          </w:rPr>
          <w:instrText xml:space="preserve"> PAGE   \* MERGEFORMAT </w:instrText>
        </w:r>
        <w:r w:rsidRPr="00014058">
          <w:rPr>
            <w:rFonts w:ascii="Times New Roman" w:hAnsi="Times New Roman" w:cs="Times New Roman"/>
            <w:sz w:val="24"/>
            <w:szCs w:val="24"/>
          </w:rPr>
          <w:fldChar w:fldCharType="separate"/>
        </w:r>
        <w:r w:rsidRPr="00014058">
          <w:rPr>
            <w:rFonts w:ascii="Times New Roman" w:hAnsi="Times New Roman" w:cs="Times New Roman"/>
            <w:noProof/>
            <w:sz w:val="24"/>
            <w:szCs w:val="24"/>
          </w:rPr>
          <w:t>2</w:t>
        </w:r>
        <w:r w:rsidRPr="00014058">
          <w:rPr>
            <w:rFonts w:ascii="Times New Roman" w:hAnsi="Times New Roman" w:cs="Times New Roman"/>
            <w:noProof/>
            <w:sz w:val="24"/>
            <w:szCs w:val="24"/>
          </w:rPr>
          <w:fldChar w:fldCharType="end"/>
        </w:r>
      </w:p>
    </w:sdtContent>
  </w:sdt>
  <w:p w:rsidR="00014058" w:rsidRDefault="0001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4D2" w:rsidRDefault="006264D2" w:rsidP="00AE3E3E">
      <w:pPr>
        <w:spacing w:after="0" w:line="240" w:lineRule="auto"/>
      </w:pPr>
      <w:r>
        <w:separator/>
      </w:r>
    </w:p>
  </w:footnote>
  <w:footnote w:type="continuationSeparator" w:id="0">
    <w:p w:rsidR="006264D2" w:rsidRDefault="006264D2" w:rsidP="00AE3E3E">
      <w:pPr>
        <w:spacing w:after="0" w:line="240" w:lineRule="auto"/>
      </w:pPr>
      <w:r>
        <w:continuationSeparator/>
      </w:r>
    </w:p>
  </w:footnote>
  <w:footnote w:id="1">
    <w:p w:rsidR="00AE3E3E" w:rsidRDefault="00AE3E3E" w:rsidP="00AE3E3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rsidR="002465E3" w:rsidRDefault="002465E3" w:rsidP="002465E3">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Pr="00432810">
        <w:rPr>
          <w:rFonts w:ascii="Times New Roman" w:hAnsi="Times New Roman"/>
        </w:rPr>
        <w:tab/>
        <w:t xml:space="preserve">See 52 </w:t>
      </w:r>
      <w:proofErr w:type="spellStart"/>
      <w:proofErr w:type="gramStart"/>
      <w:r w:rsidRPr="00432810">
        <w:rPr>
          <w:rFonts w:ascii="Times New Roman" w:hAnsi="Times New Roman"/>
        </w:rPr>
        <w:t>Pa.Code</w:t>
      </w:r>
      <w:proofErr w:type="spellEnd"/>
      <w:proofErr w:type="gramEnd"/>
      <w:r w:rsidRPr="00432810">
        <w:rPr>
          <w:rFonts w:ascii="Times New Roman" w:hAnsi="Times New Roman"/>
        </w:rPr>
        <w:t xml:space="preserve"> § 5.52(a)(3).</w:t>
      </w:r>
    </w:p>
    <w:p w:rsidR="008B1D33" w:rsidRPr="00432810" w:rsidRDefault="008B1D33" w:rsidP="002465E3">
      <w:pPr>
        <w:pStyle w:val="FootnoteText"/>
        <w:rPr>
          <w:rFonts w:ascii="Times New Roman" w:hAnsi="Times New Roman"/>
        </w:rPr>
      </w:pPr>
    </w:p>
  </w:footnote>
  <w:footnote w:id="3">
    <w:p w:rsidR="002465E3" w:rsidRDefault="002465E3" w:rsidP="002465E3">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Pr="00432810">
        <w:rPr>
          <w:rFonts w:ascii="Times New Roman" w:hAnsi="Times New Roman"/>
        </w:rPr>
        <w:tab/>
      </w:r>
      <w:r w:rsidRPr="00432810">
        <w:rPr>
          <w:rFonts w:ascii="Times New Roman" w:hAnsi="Times New Roman"/>
          <w:i/>
        </w:rPr>
        <w:t>Pennsylvania National Gas Association v. T.W. Phillips Gas and Oil Co</w:t>
      </w:r>
      <w:r w:rsidRPr="00432810">
        <w:rPr>
          <w:rFonts w:ascii="Times New Roman" w:hAnsi="Times New Roman"/>
        </w:rPr>
        <w:t>., 75 Pa.</w:t>
      </w:r>
      <w:r>
        <w:rPr>
          <w:rFonts w:ascii="Times New Roman" w:hAnsi="Times New Roman"/>
        </w:rPr>
        <w:t xml:space="preserve"> </w:t>
      </w:r>
      <w:r w:rsidRPr="00432810">
        <w:rPr>
          <w:rFonts w:ascii="Times New Roman" w:hAnsi="Times New Roman"/>
        </w:rPr>
        <w:t xml:space="preserve">PUC  598, 603 (1991).  </w:t>
      </w:r>
    </w:p>
    <w:p w:rsidR="008B1D33" w:rsidRPr="00432810" w:rsidRDefault="008B1D33" w:rsidP="002465E3">
      <w:pPr>
        <w:pStyle w:val="FootnoteText"/>
        <w:rPr>
          <w:rFonts w:ascii="Times New Roman" w:hAnsi="Times New Roman"/>
        </w:rPr>
      </w:pPr>
    </w:p>
  </w:footnote>
  <w:footnote w:id="4">
    <w:p w:rsidR="002465E3" w:rsidRPr="00432810" w:rsidRDefault="002465E3" w:rsidP="002465E3">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Pr>
          <w:rFonts w:ascii="Times New Roman" w:hAnsi="Times New Roman"/>
        </w:rPr>
        <w:tab/>
      </w:r>
      <w:hyperlink r:id="rId1" w:tgtFrame="x" w:tooltip="Clicking this link retrieves the full text document in another window" w:history="1">
        <w:r w:rsidRPr="00432810">
          <w:rPr>
            <w:rFonts w:ascii="Times New Roman" w:hAnsi="Times New Roman"/>
            <w:i/>
          </w:rPr>
          <w:t>In re Milton Hershey School</w:t>
        </w:r>
        <w:r w:rsidRPr="00432810">
          <w:rPr>
            <w:rFonts w:ascii="Times New Roman" w:hAnsi="Times New Roman"/>
          </w:rPr>
          <w:t>, 867 A.2d 674, 683 (</w:t>
        </w:r>
        <w:proofErr w:type="spellStart"/>
        <w:proofErr w:type="gramStart"/>
        <w:r w:rsidRPr="00432810">
          <w:rPr>
            <w:rFonts w:ascii="Times New Roman" w:hAnsi="Times New Roman"/>
          </w:rPr>
          <w:t>Pa.C</w:t>
        </w:r>
        <w:r w:rsidR="008B1D33">
          <w:rPr>
            <w:rFonts w:ascii="Times New Roman" w:hAnsi="Times New Roman"/>
          </w:rPr>
          <w:t>mwlth</w:t>
        </w:r>
        <w:proofErr w:type="spellEnd"/>
        <w:proofErr w:type="gramEnd"/>
        <w:r w:rsidRPr="00432810">
          <w:rPr>
            <w:rFonts w:ascii="Times New Roman" w:hAnsi="Times New Roman"/>
          </w:rPr>
          <w:t>. Ct. 2005)</w:t>
        </w:r>
      </w:hyperlink>
      <w:r w:rsidRPr="00432810">
        <w:rPr>
          <w:rFonts w:ascii="Times New Roman" w:hAnsi="Times New Roman"/>
        </w:rPr>
        <w:t xml:space="preserve">, </w:t>
      </w:r>
      <w:r w:rsidRPr="00432810">
        <w:rPr>
          <w:rFonts w:ascii="Times New Roman" w:hAnsi="Times New Roman"/>
          <w:i/>
        </w:rPr>
        <w:t>reversed on other grounds</w:t>
      </w:r>
      <w:r w:rsidRPr="00432810">
        <w:rPr>
          <w:rFonts w:ascii="Times New Roman" w:hAnsi="Times New Roman"/>
        </w:rPr>
        <w:t>, 911 A.2d 1258 (Pa. 2006)</w:t>
      </w:r>
      <w:r>
        <w:rPr>
          <w:rFonts w:ascii="Times New Roman" w:hAnsi="Times New Roman"/>
        </w:rPr>
        <w:t xml:space="preserve"> </w:t>
      </w:r>
      <w:r w:rsidRPr="00432810">
        <w:rPr>
          <w:rFonts w:ascii="Times New Roman" w:hAnsi="Times New Roman"/>
        </w:rPr>
        <w:t xml:space="preserve">(citing </w:t>
      </w:r>
      <w:r w:rsidRPr="00432810">
        <w:rPr>
          <w:rFonts w:ascii="Times New Roman" w:hAnsi="Times New Roman"/>
          <w:i/>
        </w:rPr>
        <w:t>Baker v. Carr</w:t>
      </w:r>
      <w:r w:rsidRPr="00432810">
        <w:rPr>
          <w:rFonts w:ascii="Times New Roman" w:hAnsi="Times New Roman"/>
        </w:rPr>
        <w:t>, 369 U.S. 186 (1962)).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3E"/>
    <w:rsid w:val="00014058"/>
    <w:rsid w:val="002465E3"/>
    <w:rsid w:val="00284187"/>
    <w:rsid w:val="00414CF4"/>
    <w:rsid w:val="00515321"/>
    <w:rsid w:val="00564B16"/>
    <w:rsid w:val="00611CC6"/>
    <w:rsid w:val="006264D2"/>
    <w:rsid w:val="00657682"/>
    <w:rsid w:val="006A59D6"/>
    <w:rsid w:val="007B5C79"/>
    <w:rsid w:val="008B1D33"/>
    <w:rsid w:val="00966DD8"/>
    <w:rsid w:val="009B01C3"/>
    <w:rsid w:val="009E3FF5"/>
    <w:rsid w:val="00AE3E3E"/>
    <w:rsid w:val="00BC4FBE"/>
    <w:rsid w:val="00D503CA"/>
    <w:rsid w:val="00DF4ADA"/>
    <w:rsid w:val="00E45516"/>
    <w:rsid w:val="00F41422"/>
    <w:rsid w:val="00FC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CA71"/>
  <w15:chartTrackingRefBased/>
  <w15:docId w15:val="{AE4FA59E-9B50-4140-82A1-2686022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AE3E3E"/>
    <w:pPr>
      <w:spacing w:after="0" w:line="240" w:lineRule="auto"/>
    </w:pPr>
    <w:rPr>
      <w:sz w:val="20"/>
      <w:szCs w:val="20"/>
    </w:rPr>
  </w:style>
  <w:style w:type="character" w:customStyle="1" w:styleId="FootnoteTextChar">
    <w:name w:val="Footnote Text Char"/>
    <w:aliases w:val="Car Char"/>
    <w:basedOn w:val="DefaultParagraphFont"/>
    <w:link w:val="FootnoteText"/>
    <w:rsid w:val="00AE3E3E"/>
    <w:rPr>
      <w:sz w:val="20"/>
      <w:szCs w:val="20"/>
    </w:rPr>
  </w:style>
  <w:style w:type="character" w:styleId="FootnoteReference">
    <w:name w:val="footnote reference"/>
    <w:aliases w:val="o,fr"/>
    <w:uiPriority w:val="99"/>
    <w:unhideWhenUsed/>
    <w:rsid w:val="00AE3E3E"/>
    <w:rPr>
      <w:vertAlign w:val="superscript"/>
    </w:rPr>
  </w:style>
  <w:style w:type="paragraph" w:styleId="ListParagraph">
    <w:name w:val="List Paragraph"/>
    <w:basedOn w:val="Normal"/>
    <w:uiPriority w:val="34"/>
    <w:qFormat/>
    <w:rsid w:val="002465E3"/>
    <w:pPr>
      <w:ind w:left="720"/>
      <w:contextualSpacing/>
    </w:pPr>
    <w:rPr>
      <w:rFonts w:ascii="Calibri" w:eastAsia="Calibri" w:hAnsi="Calibri" w:cs="Times New Roman"/>
    </w:rPr>
  </w:style>
  <w:style w:type="paragraph" w:customStyle="1" w:styleId="Style">
    <w:name w:val="Style"/>
    <w:rsid w:val="002465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2465E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14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058"/>
  </w:style>
  <w:style w:type="paragraph" w:styleId="Footer">
    <w:name w:val="footer"/>
    <w:basedOn w:val="Normal"/>
    <w:link w:val="FooterChar"/>
    <w:uiPriority w:val="99"/>
    <w:unhideWhenUsed/>
    <w:rsid w:val="00014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867+A.2d+674%2520at%252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2208</Words>
  <Characters>12588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2018-12-26T17:25:00Z</cp:lastPrinted>
  <dcterms:created xsi:type="dcterms:W3CDTF">2018-12-26T17:26:00Z</dcterms:created>
  <dcterms:modified xsi:type="dcterms:W3CDTF">2018-12-26T18:30:00Z</dcterms:modified>
</cp:coreProperties>
</file>