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F9DD6" w14:textId="77777777" w:rsidR="00446D76" w:rsidRPr="00307DE2" w:rsidRDefault="00446D76" w:rsidP="00446D76">
      <w:pPr>
        <w:tabs>
          <w:tab w:val="left" w:pos="0"/>
        </w:tabs>
        <w:jc w:val="center"/>
        <w:rPr>
          <w:b/>
        </w:rPr>
      </w:pPr>
      <w:r w:rsidRPr="00307DE2">
        <w:rPr>
          <w:b/>
        </w:rPr>
        <w:t>BEFORE THE</w:t>
      </w:r>
    </w:p>
    <w:p w14:paraId="50B6F27C" w14:textId="77777777" w:rsidR="00446D76" w:rsidRPr="00307DE2" w:rsidRDefault="00446D76" w:rsidP="00446D76">
      <w:pPr>
        <w:tabs>
          <w:tab w:val="left" w:pos="0"/>
        </w:tabs>
        <w:jc w:val="center"/>
        <w:rPr>
          <w:b/>
        </w:rPr>
      </w:pPr>
      <w:smartTag w:uri="urn:schemas-microsoft-com:office:smarttags" w:element="place">
        <w:smartTag w:uri="urn:schemas-microsoft-com:office:smarttags" w:element="State">
          <w:r w:rsidRPr="00307DE2">
            <w:rPr>
              <w:b/>
            </w:rPr>
            <w:t>PENNSYLVANIA</w:t>
          </w:r>
        </w:smartTag>
      </w:smartTag>
      <w:r w:rsidRPr="00307DE2">
        <w:rPr>
          <w:b/>
        </w:rPr>
        <w:t xml:space="preserve"> PUBLIC UTILITY COMMISSION</w:t>
      </w:r>
    </w:p>
    <w:p w14:paraId="15814D6D" w14:textId="77777777" w:rsidR="00446D76" w:rsidRPr="00307DE2" w:rsidRDefault="00446D76" w:rsidP="00446D76">
      <w:pPr>
        <w:tabs>
          <w:tab w:val="left" w:pos="0"/>
        </w:tabs>
        <w:jc w:val="both"/>
        <w:rPr>
          <w:b/>
        </w:rPr>
      </w:pPr>
    </w:p>
    <w:p w14:paraId="1C8401ED" w14:textId="77777777" w:rsidR="00446D76" w:rsidRPr="00307DE2" w:rsidRDefault="00446D76" w:rsidP="00446D76">
      <w:pPr>
        <w:tabs>
          <w:tab w:val="left" w:pos="0"/>
        </w:tabs>
        <w:jc w:val="both"/>
        <w:rPr>
          <w:b/>
        </w:rPr>
      </w:pPr>
    </w:p>
    <w:p w14:paraId="0F4AA4D6" w14:textId="77777777" w:rsidR="00446D76" w:rsidRPr="00307DE2" w:rsidRDefault="00446D76" w:rsidP="00446D76">
      <w:pPr>
        <w:tabs>
          <w:tab w:val="left" w:pos="0"/>
        </w:tabs>
        <w:jc w:val="both"/>
        <w:rPr>
          <w:b/>
        </w:rPr>
      </w:pPr>
    </w:p>
    <w:p w14:paraId="3DA26103" w14:textId="77777777" w:rsidR="00446D76" w:rsidRPr="00307DE2" w:rsidRDefault="00446D76" w:rsidP="00446D76">
      <w:pPr>
        <w:tabs>
          <w:tab w:val="left" w:pos="0"/>
        </w:tabs>
        <w:jc w:val="both"/>
        <w:rPr>
          <w:b/>
        </w:rPr>
      </w:pPr>
      <w:r w:rsidRPr="00307DE2">
        <w:t xml:space="preserve">Pennsylvania Public Utility Commission, </w:t>
      </w:r>
      <w:r w:rsidRPr="00307DE2">
        <w:rPr>
          <w:i/>
        </w:rPr>
        <w:t>et al</w:t>
      </w:r>
      <w:r w:rsidRPr="00307DE2">
        <w:t>.</w:t>
      </w:r>
      <w:r w:rsidRPr="00307DE2">
        <w:tab/>
        <w:t>:</w:t>
      </w:r>
      <w:r w:rsidRPr="00307DE2">
        <w:tab/>
      </w:r>
      <w:r w:rsidRPr="00307DE2">
        <w:tab/>
      </w:r>
    </w:p>
    <w:p w14:paraId="19707D92" w14:textId="77777777" w:rsidR="00446D76" w:rsidRPr="00307DE2" w:rsidRDefault="00446D76" w:rsidP="00446D76">
      <w:pPr>
        <w:tabs>
          <w:tab w:val="left" w:pos="0"/>
        </w:tabs>
        <w:jc w:val="both"/>
      </w:pPr>
      <w:r w:rsidRPr="00307DE2">
        <w:t xml:space="preserve"> </w:t>
      </w:r>
      <w:r w:rsidRPr="00307DE2">
        <w:tab/>
      </w:r>
      <w:r w:rsidRPr="00307DE2">
        <w:tab/>
      </w:r>
      <w:r w:rsidRPr="00307DE2">
        <w:tab/>
      </w:r>
      <w:r w:rsidRPr="00307DE2">
        <w:tab/>
      </w:r>
      <w:r w:rsidRPr="00307DE2">
        <w:tab/>
      </w:r>
      <w:r w:rsidRPr="00307DE2">
        <w:tab/>
      </w:r>
      <w:r w:rsidRPr="00307DE2">
        <w:rPr>
          <w:b/>
        </w:rPr>
        <w:tab/>
      </w:r>
      <w:r w:rsidRPr="00307DE2">
        <w:t>:</w:t>
      </w:r>
      <w:r w:rsidRPr="00307DE2">
        <w:tab/>
      </w:r>
      <w:r w:rsidRPr="00307DE2">
        <w:tab/>
      </w:r>
    </w:p>
    <w:p w14:paraId="0B8DF67A" w14:textId="77777777" w:rsidR="00446D76" w:rsidRPr="00EC0655" w:rsidRDefault="00446D76" w:rsidP="00446D76">
      <w:pPr>
        <w:tabs>
          <w:tab w:val="left" w:pos="0"/>
        </w:tabs>
        <w:jc w:val="both"/>
        <w:rPr>
          <w:i/>
        </w:rPr>
      </w:pPr>
      <w:r w:rsidRPr="00307DE2">
        <w:tab/>
        <w:t>v.</w:t>
      </w:r>
      <w:r w:rsidRPr="00307DE2">
        <w:tab/>
      </w:r>
      <w:r w:rsidRPr="00307DE2">
        <w:tab/>
      </w:r>
      <w:r w:rsidRPr="00307DE2">
        <w:tab/>
      </w:r>
      <w:r w:rsidRPr="00307DE2">
        <w:tab/>
      </w:r>
      <w:r w:rsidRPr="00307DE2">
        <w:tab/>
      </w:r>
      <w:r w:rsidRPr="00307DE2">
        <w:tab/>
        <w:t>:</w:t>
      </w:r>
      <w:r w:rsidRPr="00307DE2">
        <w:rPr>
          <w:b/>
        </w:rPr>
        <w:tab/>
      </w:r>
      <w:r w:rsidRPr="00307DE2">
        <w:rPr>
          <w:b/>
        </w:rPr>
        <w:tab/>
      </w:r>
      <w:r w:rsidRPr="00307DE2">
        <w:t>R-2018-3002645</w:t>
      </w:r>
      <w:r>
        <w:t xml:space="preserve"> </w:t>
      </w:r>
      <w:r>
        <w:rPr>
          <w:i/>
        </w:rPr>
        <w:t>et al.</w:t>
      </w:r>
    </w:p>
    <w:p w14:paraId="60354EC8" w14:textId="77777777" w:rsidR="00446D76" w:rsidRPr="00307DE2" w:rsidRDefault="00446D76" w:rsidP="00446D76">
      <w:pPr>
        <w:tabs>
          <w:tab w:val="left" w:pos="0"/>
        </w:tabs>
        <w:jc w:val="both"/>
      </w:pPr>
      <w:r w:rsidRPr="00307DE2">
        <w:tab/>
      </w:r>
      <w:r w:rsidRPr="00307DE2">
        <w:tab/>
      </w:r>
      <w:r w:rsidRPr="00307DE2">
        <w:tab/>
      </w:r>
      <w:r w:rsidRPr="00307DE2">
        <w:tab/>
      </w:r>
      <w:r w:rsidRPr="00307DE2">
        <w:tab/>
      </w:r>
      <w:r w:rsidRPr="00307DE2">
        <w:tab/>
      </w:r>
      <w:r w:rsidRPr="00307DE2">
        <w:tab/>
        <w:t>:</w:t>
      </w:r>
    </w:p>
    <w:p w14:paraId="781C2BCA" w14:textId="77777777" w:rsidR="00446D76" w:rsidRPr="00307DE2" w:rsidRDefault="00446D76" w:rsidP="00446D76">
      <w:pPr>
        <w:tabs>
          <w:tab w:val="left" w:pos="0"/>
        </w:tabs>
        <w:jc w:val="both"/>
      </w:pPr>
      <w:r w:rsidRPr="00307DE2">
        <w:t>Pittsburgh Water and Sewer Authority – Water</w:t>
      </w:r>
      <w:r w:rsidRPr="00307DE2">
        <w:tab/>
        <w:t>:</w:t>
      </w:r>
      <w:r w:rsidRPr="00307DE2">
        <w:tab/>
      </w:r>
      <w:r w:rsidRPr="00307DE2">
        <w:tab/>
      </w:r>
    </w:p>
    <w:p w14:paraId="6BC8DC1E" w14:textId="77777777" w:rsidR="00446D76" w:rsidRPr="00307DE2" w:rsidRDefault="00446D76" w:rsidP="00446D76">
      <w:pPr>
        <w:tabs>
          <w:tab w:val="left" w:pos="0"/>
        </w:tabs>
        <w:jc w:val="both"/>
      </w:pPr>
    </w:p>
    <w:p w14:paraId="13B14EEE" w14:textId="77777777" w:rsidR="00446D76" w:rsidRPr="00307DE2" w:rsidRDefault="00446D76" w:rsidP="00446D76">
      <w:pPr>
        <w:tabs>
          <w:tab w:val="left" w:pos="0"/>
        </w:tabs>
        <w:jc w:val="both"/>
      </w:pPr>
      <w:r w:rsidRPr="00307DE2">
        <w:tab/>
      </w:r>
      <w:r w:rsidRPr="00307DE2">
        <w:tab/>
      </w:r>
      <w:r w:rsidRPr="00307DE2">
        <w:tab/>
      </w:r>
      <w:r w:rsidRPr="00307DE2">
        <w:tab/>
      </w:r>
    </w:p>
    <w:p w14:paraId="142DC6D2" w14:textId="77777777" w:rsidR="00446D76" w:rsidRPr="00307DE2" w:rsidRDefault="00446D76" w:rsidP="00446D76">
      <w:pPr>
        <w:tabs>
          <w:tab w:val="left" w:pos="0"/>
        </w:tabs>
        <w:jc w:val="both"/>
        <w:rPr>
          <w:b/>
        </w:rPr>
      </w:pPr>
      <w:r w:rsidRPr="00307DE2">
        <w:t xml:space="preserve">Pennsylvania Public Utility Commission, </w:t>
      </w:r>
      <w:r w:rsidRPr="00307DE2">
        <w:rPr>
          <w:i/>
        </w:rPr>
        <w:t>et al</w:t>
      </w:r>
      <w:r w:rsidRPr="00307DE2">
        <w:t>.</w:t>
      </w:r>
      <w:r w:rsidRPr="00307DE2">
        <w:tab/>
        <w:t>:</w:t>
      </w:r>
      <w:r w:rsidRPr="00307DE2">
        <w:tab/>
      </w:r>
      <w:r w:rsidRPr="00307DE2">
        <w:tab/>
      </w:r>
    </w:p>
    <w:p w14:paraId="3B312F45" w14:textId="77777777" w:rsidR="00446D76" w:rsidRPr="00307DE2" w:rsidRDefault="00446D76" w:rsidP="00446D76">
      <w:pPr>
        <w:tabs>
          <w:tab w:val="left" w:pos="0"/>
        </w:tabs>
        <w:jc w:val="both"/>
      </w:pPr>
      <w:r w:rsidRPr="00307DE2">
        <w:t xml:space="preserve"> </w:t>
      </w:r>
      <w:r w:rsidRPr="00307DE2">
        <w:tab/>
      </w:r>
      <w:r w:rsidRPr="00307DE2">
        <w:tab/>
      </w:r>
      <w:r w:rsidRPr="00307DE2">
        <w:tab/>
      </w:r>
      <w:r w:rsidRPr="00307DE2">
        <w:tab/>
      </w:r>
      <w:r w:rsidRPr="00307DE2">
        <w:tab/>
      </w:r>
      <w:r w:rsidRPr="00307DE2">
        <w:tab/>
      </w:r>
      <w:r w:rsidRPr="00307DE2">
        <w:rPr>
          <w:b/>
        </w:rPr>
        <w:tab/>
      </w:r>
      <w:r w:rsidRPr="00307DE2">
        <w:t>:</w:t>
      </w:r>
      <w:r w:rsidRPr="00307DE2">
        <w:tab/>
      </w:r>
      <w:r w:rsidRPr="00307DE2">
        <w:tab/>
      </w:r>
    </w:p>
    <w:p w14:paraId="68EF40C2" w14:textId="77777777" w:rsidR="00446D76" w:rsidRPr="00EC0655" w:rsidRDefault="00446D76" w:rsidP="00446D76">
      <w:pPr>
        <w:tabs>
          <w:tab w:val="left" w:pos="0"/>
        </w:tabs>
        <w:jc w:val="both"/>
        <w:rPr>
          <w:i/>
        </w:rPr>
      </w:pPr>
      <w:r w:rsidRPr="00307DE2">
        <w:tab/>
        <w:t>v.</w:t>
      </w:r>
      <w:r w:rsidRPr="00307DE2">
        <w:tab/>
      </w:r>
      <w:r w:rsidRPr="00307DE2">
        <w:tab/>
      </w:r>
      <w:r w:rsidRPr="00307DE2">
        <w:tab/>
      </w:r>
      <w:r w:rsidRPr="00307DE2">
        <w:tab/>
      </w:r>
      <w:r w:rsidRPr="00307DE2">
        <w:tab/>
      </w:r>
      <w:r w:rsidRPr="00307DE2">
        <w:tab/>
        <w:t>:</w:t>
      </w:r>
      <w:r w:rsidRPr="00307DE2">
        <w:rPr>
          <w:b/>
        </w:rPr>
        <w:tab/>
      </w:r>
      <w:r w:rsidRPr="00307DE2">
        <w:rPr>
          <w:b/>
        </w:rPr>
        <w:tab/>
      </w:r>
      <w:r w:rsidRPr="00307DE2">
        <w:t>R-2018-3002647</w:t>
      </w:r>
      <w:r>
        <w:t xml:space="preserve"> </w:t>
      </w:r>
      <w:r>
        <w:rPr>
          <w:i/>
        </w:rPr>
        <w:t>et al.</w:t>
      </w:r>
    </w:p>
    <w:p w14:paraId="3D943263" w14:textId="77777777" w:rsidR="00446D76" w:rsidRPr="00307DE2" w:rsidRDefault="00446D76" w:rsidP="00446D76">
      <w:pPr>
        <w:tabs>
          <w:tab w:val="left" w:pos="0"/>
        </w:tabs>
        <w:jc w:val="both"/>
      </w:pPr>
      <w:r w:rsidRPr="00307DE2">
        <w:tab/>
      </w:r>
      <w:r w:rsidRPr="00307DE2">
        <w:tab/>
      </w:r>
      <w:r w:rsidRPr="00307DE2">
        <w:tab/>
      </w:r>
      <w:r w:rsidRPr="00307DE2">
        <w:tab/>
      </w:r>
      <w:r w:rsidRPr="00307DE2">
        <w:tab/>
      </w:r>
      <w:r w:rsidRPr="00307DE2">
        <w:tab/>
      </w:r>
      <w:r w:rsidRPr="00307DE2">
        <w:tab/>
        <w:t>:</w:t>
      </w:r>
    </w:p>
    <w:p w14:paraId="795DC69E" w14:textId="77777777" w:rsidR="00446D76" w:rsidRPr="00307DE2" w:rsidRDefault="00446D76" w:rsidP="00446D76">
      <w:pPr>
        <w:tabs>
          <w:tab w:val="left" w:pos="0"/>
        </w:tabs>
        <w:jc w:val="both"/>
      </w:pPr>
      <w:r w:rsidRPr="00307DE2">
        <w:t xml:space="preserve">Pittsburgh Water and Sewer Authority </w:t>
      </w:r>
      <w:r w:rsidRPr="00307DE2">
        <w:tab/>
      </w:r>
      <w:r w:rsidRPr="00307DE2">
        <w:tab/>
        <w:t>:</w:t>
      </w:r>
    </w:p>
    <w:p w14:paraId="1D99A69E" w14:textId="77777777" w:rsidR="00080BAF" w:rsidRDefault="00446D76" w:rsidP="00AD3A7A">
      <w:r w:rsidRPr="00307DE2">
        <w:t>– Wastewater</w:t>
      </w:r>
      <w:r>
        <w:tab/>
      </w:r>
      <w:r w:rsidR="00AD3A7A">
        <w:tab/>
      </w:r>
      <w:r w:rsidR="00AD3A7A">
        <w:tab/>
      </w:r>
      <w:r w:rsidR="00AD3A7A">
        <w:tab/>
      </w:r>
      <w:r w:rsidR="00AD3A7A">
        <w:tab/>
      </w:r>
      <w:r>
        <w:tab/>
        <w:t>:</w:t>
      </w:r>
      <w:r w:rsidRPr="00307DE2">
        <w:tab/>
      </w:r>
    </w:p>
    <w:p w14:paraId="2A99C1C2" w14:textId="77777777" w:rsidR="00DC4956" w:rsidRPr="00080BAF" w:rsidRDefault="00DC4956" w:rsidP="00080BAF"/>
    <w:p w14:paraId="67AAF874" w14:textId="77777777" w:rsidR="00080BAF" w:rsidRPr="00080BAF" w:rsidRDefault="00080BAF" w:rsidP="00080BAF"/>
    <w:p w14:paraId="250A7733" w14:textId="77777777" w:rsidR="00C570D9" w:rsidRPr="00C570D9" w:rsidRDefault="004E0208" w:rsidP="00080BAF">
      <w:pPr>
        <w:jc w:val="center"/>
        <w:rPr>
          <w:b/>
        </w:rPr>
      </w:pPr>
      <w:r w:rsidRPr="00C570D9">
        <w:rPr>
          <w:b/>
        </w:rPr>
        <w:t>THIRD</w:t>
      </w:r>
      <w:r w:rsidR="00AD3A7A" w:rsidRPr="00C570D9">
        <w:rPr>
          <w:b/>
        </w:rPr>
        <w:t xml:space="preserve"> </w:t>
      </w:r>
      <w:r w:rsidR="00080BAF" w:rsidRPr="00C570D9">
        <w:rPr>
          <w:b/>
        </w:rPr>
        <w:t>INTERIM ORDER</w:t>
      </w:r>
    </w:p>
    <w:p w14:paraId="1D8B9913" w14:textId="77777777" w:rsidR="00C570D9" w:rsidRDefault="002540DB" w:rsidP="00080BAF">
      <w:pPr>
        <w:jc w:val="center"/>
        <w:rPr>
          <w:b/>
          <w:u w:val="single"/>
        </w:rPr>
      </w:pPr>
      <w:r w:rsidRPr="00C570D9">
        <w:rPr>
          <w:b/>
        </w:rPr>
        <w:t>CONSOLIDATING FORMAL COMPLAINTS</w:t>
      </w:r>
    </w:p>
    <w:p w14:paraId="0F7C3490" w14:textId="77777777" w:rsidR="00080BAF" w:rsidRPr="004E0208" w:rsidRDefault="002540DB" w:rsidP="00080BAF">
      <w:pPr>
        <w:jc w:val="center"/>
        <w:rPr>
          <w:u w:val="single"/>
        </w:rPr>
      </w:pPr>
      <w:r>
        <w:rPr>
          <w:b/>
          <w:u w:val="single"/>
        </w:rPr>
        <w:t xml:space="preserve">AND </w:t>
      </w:r>
      <w:r w:rsidR="004E0208" w:rsidRPr="004E0208">
        <w:rPr>
          <w:b/>
          <w:u w:val="single"/>
        </w:rPr>
        <w:t>CLOSING THE HEARING RECORD</w:t>
      </w:r>
    </w:p>
    <w:p w14:paraId="2AF936CE" w14:textId="77777777" w:rsidR="00080BAF" w:rsidRDefault="00080BAF" w:rsidP="00C570D9">
      <w:pPr>
        <w:spacing w:line="360" w:lineRule="auto"/>
      </w:pPr>
    </w:p>
    <w:p w14:paraId="35B8430B" w14:textId="77777777" w:rsidR="00080BAF" w:rsidRDefault="00850C28" w:rsidP="00C570D9">
      <w:pPr>
        <w:spacing w:line="360" w:lineRule="auto"/>
        <w:jc w:val="center"/>
      </w:pPr>
      <w:r>
        <w:rPr>
          <w:u w:val="single"/>
        </w:rPr>
        <w:t>HISTORY OF THE PROCEEDING</w:t>
      </w:r>
    </w:p>
    <w:p w14:paraId="78F0DE66" w14:textId="77777777" w:rsidR="00850C28" w:rsidRDefault="00850C28" w:rsidP="00C570D9">
      <w:pPr>
        <w:spacing w:line="360" w:lineRule="auto"/>
      </w:pPr>
    </w:p>
    <w:p w14:paraId="4B90F45A" w14:textId="77777777" w:rsidR="002540DB" w:rsidRDefault="00960E17" w:rsidP="00C570D9">
      <w:pPr>
        <w:spacing w:line="360" w:lineRule="auto"/>
        <w:ind w:firstLine="1440"/>
      </w:pPr>
      <w:r w:rsidRPr="005247FB">
        <w:t xml:space="preserve">On July 2, 2018, PWSA filed Tariff Water – Pa. P.U.C. No. 1 </w:t>
      </w:r>
      <w:r>
        <w:t xml:space="preserve">(Water Tariff) </w:t>
      </w:r>
      <w:r w:rsidRPr="005247FB">
        <w:t>and Tariff Wastewater – Pa. P.U.C. No. 1</w:t>
      </w:r>
      <w:r>
        <w:t xml:space="preserve"> (Wastewater Tariff)</w:t>
      </w:r>
      <w:r w:rsidRPr="005247FB">
        <w:t xml:space="preserve"> to become effective August 31, 2018</w:t>
      </w:r>
      <w:r>
        <w:t xml:space="preserve"> with the Pennsylvania Public Utility Commission (Commission).</w:t>
      </w:r>
      <w:r w:rsidRPr="005247FB">
        <w:t xml:space="preserve">  Through this filing, </w:t>
      </w:r>
      <w:proofErr w:type="spellStart"/>
      <w:r w:rsidRPr="005247FB">
        <w:t>PWSA</w:t>
      </w:r>
      <w:proofErr w:type="spellEnd"/>
      <w:r w:rsidRPr="005247FB">
        <w:t xml:space="preserve"> requests that the Commission approve its new tariffs pursuant to Act 65 of 2017, 66 Pa.C.S. §</w:t>
      </w:r>
      <w:r w:rsidR="00C570D9">
        <w:t> </w:t>
      </w:r>
      <w:r w:rsidRPr="005247FB">
        <w:t xml:space="preserve">3201 </w:t>
      </w:r>
      <w:r w:rsidRPr="005247FB">
        <w:rPr>
          <w:i/>
        </w:rPr>
        <w:t>et seq</w:t>
      </w:r>
      <w:r w:rsidRPr="005247FB">
        <w:t>.  PWSA propose</w:t>
      </w:r>
      <w:r>
        <w:t xml:space="preserve">d </w:t>
      </w:r>
      <w:r w:rsidRPr="005247FB">
        <w:t>increases to water and wastewater total annual operating revenues of approximately $27</w:t>
      </w:r>
      <w:r>
        <w:t>.0</w:t>
      </w:r>
      <w:r w:rsidRPr="005247FB">
        <w:t xml:space="preserve"> million per year or 17.1% on a total revenue basis over the amount of annual revenues at present rates. </w:t>
      </w:r>
      <w:r w:rsidR="002540DB">
        <w:t xml:space="preserve"> </w:t>
      </w:r>
    </w:p>
    <w:p w14:paraId="12FAFFEF" w14:textId="77777777" w:rsidR="002540DB" w:rsidRDefault="002540DB" w:rsidP="002540DB">
      <w:pPr>
        <w:spacing w:line="360" w:lineRule="auto"/>
        <w:ind w:firstLine="1440"/>
      </w:pPr>
    </w:p>
    <w:p w14:paraId="42392221" w14:textId="77777777" w:rsidR="000345C6" w:rsidRDefault="002540DB" w:rsidP="002540DB">
      <w:pPr>
        <w:spacing w:line="360" w:lineRule="auto"/>
        <w:ind w:firstLine="1440"/>
      </w:pPr>
      <w:r>
        <w:t>On November 14, 2018, an evidentiary hearing was held.  The following formal complaints were consolidated in this proceeding at the outset of the hearing: Pennsylvania</w:t>
      </w:r>
      <w:r w:rsidR="00C570D9">
        <w:t>-</w:t>
      </w:r>
      <w:r>
        <w:t xml:space="preserve">American Water Company against PWSA at Docket No. C-2018-3003941; Peoples Natural Gas Company LLC against PWSA at Docket No. C-2018-3004864; two complaints of James Ferlo against PWSA at Docket No. C-2018-3004291 and Docket No. C-2018-3004311; and two </w:t>
      </w:r>
      <w:r>
        <w:lastRenderedPageBreak/>
        <w:t xml:space="preserve">formal complaints filed by Duquesne Light Company against PWSA at Docket No. C-2018-3005022 and Docket No. C-2018-3005036.  </w:t>
      </w:r>
    </w:p>
    <w:p w14:paraId="24DF2F92" w14:textId="77777777" w:rsidR="000345C6" w:rsidRDefault="000345C6" w:rsidP="002540DB">
      <w:pPr>
        <w:spacing w:line="360" w:lineRule="auto"/>
        <w:ind w:firstLine="1440"/>
      </w:pPr>
    </w:p>
    <w:p w14:paraId="2130B6E1" w14:textId="6D615B72" w:rsidR="002540DB" w:rsidRDefault="002540DB" w:rsidP="002540DB">
      <w:pPr>
        <w:spacing w:line="360" w:lineRule="auto"/>
        <w:ind w:firstLine="1440"/>
      </w:pPr>
      <w:r>
        <w:t>The parties participating in the hearing waived cross-examination</w:t>
      </w:r>
      <w:r w:rsidR="00476F08">
        <w:t>,</w:t>
      </w:r>
      <w:r>
        <w:t xml:space="preserve"> and all verified, pre-served written testimony and exhibits, with the exception of the evidence pre-served by Peoples, w</w:t>
      </w:r>
      <w:r w:rsidR="00476F08">
        <w:t>ere</w:t>
      </w:r>
      <w:r>
        <w:t xml:space="preserve"> admitted into the hearing record by stipulation.  No parties participating in the hearing objected to Peoples’ petition for leave to withdraw its complaint.  The presiding officers determined that the petition for leave to withdraw the complaint was in the public interest and granted the Petition at the hearing.</w:t>
      </w:r>
      <w:r>
        <w:rPr>
          <w:rStyle w:val="FootnoteReference"/>
        </w:rPr>
        <w:footnoteReference w:id="1"/>
      </w:r>
      <w:r>
        <w:t xml:space="preserve"> </w:t>
      </w:r>
    </w:p>
    <w:p w14:paraId="64E48A1C" w14:textId="77777777" w:rsidR="002540DB" w:rsidRDefault="002540DB" w:rsidP="002540DB">
      <w:pPr>
        <w:spacing w:line="360" w:lineRule="auto"/>
        <w:ind w:firstLine="1440"/>
      </w:pPr>
    </w:p>
    <w:p w14:paraId="2E93531A" w14:textId="77777777" w:rsidR="002540DB" w:rsidRDefault="002540DB" w:rsidP="002540DB">
      <w:pPr>
        <w:spacing w:line="360" w:lineRule="auto"/>
        <w:ind w:firstLine="1440"/>
      </w:pPr>
      <w:r>
        <w:t>On November 29, 2018, PWSA filed a Joint Petition for Settlement (Settlement) with the Commission’s Secretary’s Bureau.  PWSA, I&amp;E, OCA, OSBA and Pittsburgh UNITED were parties to the Settlement.</w:t>
      </w:r>
      <w:r>
        <w:rPr>
          <w:rStyle w:val="FootnoteReference"/>
        </w:rPr>
        <w:footnoteReference w:id="2"/>
      </w:r>
      <w:r>
        <w:t xml:space="preserve">   </w:t>
      </w:r>
    </w:p>
    <w:p w14:paraId="64E7DABE" w14:textId="77777777" w:rsidR="002540DB" w:rsidRDefault="002540DB" w:rsidP="002540DB">
      <w:pPr>
        <w:spacing w:line="360" w:lineRule="auto"/>
        <w:ind w:firstLine="1440"/>
      </w:pPr>
    </w:p>
    <w:p w14:paraId="2DBFA41C" w14:textId="77777777" w:rsidR="00361967" w:rsidRDefault="002540DB" w:rsidP="002540DB">
      <w:pPr>
        <w:spacing w:line="360" w:lineRule="auto"/>
        <w:ind w:firstLine="1440"/>
      </w:pPr>
      <w:r>
        <w:t xml:space="preserve">On December 12, 2018, a Second Interim Order was issued requesting that any objections or comments regarding the Settlement be filed by December 21, 2018.  No objections were filed by December 21, 2018.  No further hearings are scheduled.  </w:t>
      </w:r>
    </w:p>
    <w:p w14:paraId="2C078E08" w14:textId="77777777" w:rsidR="00361967" w:rsidRDefault="00361967" w:rsidP="000F6F33">
      <w:pPr>
        <w:spacing w:line="360" w:lineRule="auto"/>
      </w:pPr>
    </w:p>
    <w:p w14:paraId="38E083CD" w14:textId="77777777" w:rsidR="00632A33" w:rsidRDefault="00632A33" w:rsidP="000F6F33">
      <w:pPr>
        <w:spacing w:line="360" w:lineRule="auto"/>
      </w:pPr>
      <w:r>
        <w:tab/>
      </w:r>
      <w:r>
        <w:tab/>
        <w:t>THEREFORE,</w:t>
      </w:r>
    </w:p>
    <w:p w14:paraId="182D2079" w14:textId="77777777" w:rsidR="00632A33" w:rsidRDefault="00632A33" w:rsidP="000F6F33">
      <w:pPr>
        <w:spacing w:line="360" w:lineRule="auto"/>
      </w:pPr>
    </w:p>
    <w:p w14:paraId="164382FF" w14:textId="77777777" w:rsidR="00632A33" w:rsidRDefault="00632A33" w:rsidP="000F6F33">
      <w:pPr>
        <w:spacing w:line="360" w:lineRule="auto"/>
      </w:pPr>
      <w:r>
        <w:tab/>
      </w:r>
      <w:r>
        <w:tab/>
        <w:t>IT IS ORDERED:</w:t>
      </w:r>
    </w:p>
    <w:p w14:paraId="37053D97" w14:textId="77777777" w:rsidR="00960E17" w:rsidRDefault="00960E17" w:rsidP="000F6F33">
      <w:pPr>
        <w:spacing w:line="360" w:lineRule="auto"/>
      </w:pPr>
    </w:p>
    <w:p w14:paraId="5F18923C" w14:textId="77777777" w:rsidR="00C10E94" w:rsidRDefault="00960E17" w:rsidP="000F6F33">
      <w:pPr>
        <w:spacing w:line="360" w:lineRule="auto"/>
      </w:pPr>
      <w:r>
        <w:tab/>
      </w:r>
      <w:r>
        <w:tab/>
        <w:t>1.</w:t>
      </w:r>
      <w:r>
        <w:tab/>
        <w:t xml:space="preserve">That </w:t>
      </w:r>
      <w:r w:rsidR="002540DB">
        <w:t xml:space="preserve">the following additional formal complaints are consolidated in this proceeding: </w:t>
      </w:r>
      <w:r w:rsidR="00031904">
        <w:t>Pennsylvania</w:t>
      </w:r>
      <w:r w:rsidR="00AF14BA">
        <w:t>-</w:t>
      </w:r>
      <w:r w:rsidR="00031904">
        <w:t xml:space="preserve">American Water Company </w:t>
      </w:r>
      <w:r w:rsidR="00C10E94">
        <w:t xml:space="preserve">v. Pittsburgh Water and Sewer Authority </w:t>
      </w:r>
      <w:r w:rsidR="00031904">
        <w:t xml:space="preserve">at Docket No. C-2018-3003941; Peoples Natural Gas Company LLC </w:t>
      </w:r>
      <w:r w:rsidR="00C10E94">
        <w:t>v. Pittsburgh Water and Sewer Authority at D</w:t>
      </w:r>
      <w:r w:rsidR="00031904">
        <w:t>ocket No. C-2018-3004864; James Ferlo</w:t>
      </w:r>
      <w:r w:rsidR="00C10E94">
        <w:t xml:space="preserve"> v. Pittsburgh Water and Sewer Authority </w:t>
      </w:r>
      <w:r w:rsidR="00031904">
        <w:t>at Docket No. C-2018-3004291</w:t>
      </w:r>
      <w:r w:rsidR="00C10E94">
        <w:t xml:space="preserve">; James Ferlo v. Pittsburgh Water and Sewer Authority </w:t>
      </w:r>
      <w:r w:rsidR="00C10E94">
        <w:lastRenderedPageBreak/>
        <w:t xml:space="preserve">at Docket No. </w:t>
      </w:r>
      <w:r w:rsidR="00031904">
        <w:t xml:space="preserve">C-2018-3004311; Duquesne Light Company </w:t>
      </w:r>
      <w:r w:rsidR="00C10E94">
        <w:t xml:space="preserve">v. Pittsburgh Water and Sewer Authority </w:t>
      </w:r>
      <w:r w:rsidR="00031904">
        <w:t>at Docket No. C-2018-3005022</w:t>
      </w:r>
      <w:r w:rsidR="00C10E94">
        <w:t>; and Duquesne Light Company v. Pittsburgh Water and Sewer Authority at Docket No. C-2018-</w:t>
      </w:r>
      <w:r w:rsidR="00031904">
        <w:t xml:space="preserve">3005036.  </w:t>
      </w:r>
    </w:p>
    <w:p w14:paraId="4CAEF378" w14:textId="77777777" w:rsidR="00C10E94" w:rsidRDefault="00C10E94" w:rsidP="000F6F33">
      <w:pPr>
        <w:spacing w:line="360" w:lineRule="auto"/>
      </w:pPr>
    </w:p>
    <w:p w14:paraId="6EBF1D1B" w14:textId="77777777" w:rsidR="00632A33" w:rsidRDefault="00C10E94" w:rsidP="000345C6">
      <w:pPr>
        <w:spacing w:line="360" w:lineRule="auto"/>
        <w:ind w:firstLine="1440"/>
      </w:pPr>
      <w:r>
        <w:t>2.</w:t>
      </w:r>
      <w:r>
        <w:tab/>
        <w:t xml:space="preserve">That the records at Docket No. </w:t>
      </w:r>
      <w:r w:rsidRPr="00307DE2">
        <w:t>R-2018-3002645</w:t>
      </w:r>
      <w:r w:rsidR="000345C6">
        <w:t>,</w:t>
      </w:r>
      <w:r>
        <w:t xml:space="preserve"> Docket No. R-2018-3002647</w:t>
      </w:r>
      <w:r w:rsidR="000345C6">
        <w:t>,</w:t>
      </w:r>
      <w:r>
        <w:t xml:space="preserve"> Docket No. C-2018-3003165</w:t>
      </w:r>
      <w:r w:rsidR="000345C6">
        <w:t>,</w:t>
      </w:r>
      <w:r>
        <w:t xml:space="preserve"> Docket No. C-2018-3003173</w:t>
      </w:r>
      <w:r w:rsidR="000345C6">
        <w:t>,</w:t>
      </w:r>
      <w:r>
        <w:t xml:space="preserve"> Docket No. C-2018-</w:t>
      </w:r>
      <w:r w:rsidR="000345C6">
        <w:t>3003388, Docket No. C-2018-3003384, Docket No. C-2018-3003941, Docket No. C-2018-3004864, Docket No. C-2018-3004291, Docket No. C-2018</w:t>
      </w:r>
      <w:bookmarkStart w:id="0" w:name="_GoBack"/>
      <w:bookmarkEnd w:id="0"/>
      <w:r w:rsidR="000345C6">
        <w:t xml:space="preserve">-3004311, C-2018-3005022, and Docket No. C-2018-3005036, </w:t>
      </w:r>
      <w:r>
        <w:t xml:space="preserve">are closed. </w:t>
      </w:r>
      <w:r w:rsidR="00960E17">
        <w:t xml:space="preserve">   </w:t>
      </w:r>
    </w:p>
    <w:p w14:paraId="34CC7ED5" w14:textId="77777777" w:rsidR="00F8484C" w:rsidRDefault="00F8484C" w:rsidP="001D022E">
      <w:pPr>
        <w:pStyle w:val="ListParagraph"/>
      </w:pPr>
    </w:p>
    <w:p w14:paraId="242A8C1E" w14:textId="77777777" w:rsidR="001D022E" w:rsidRDefault="001D022E" w:rsidP="001D022E">
      <w:pPr>
        <w:spacing w:line="360" w:lineRule="auto"/>
      </w:pPr>
    </w:p>
    <w:p w14:paraId="63A84628" w14:textId="77777777" w:rsidR="002D420F" w:rsidRDefault="001D022E" w:rsidP="002D420F">
      <w:r>
        <w:t xml:space="preserve">Date:  </w:t>
      </w:r>
      <w:r w:rsidR="00960E17">
        <w:rPr>
          <w:u w:val="single"/>
        </w:rPr>
        <w:t xml:space="preserve">December </w:t>
      </w:r>
      <w:r w:rsidR="000345C6">
        <w:rPr>
          <w:u w:val="single"/>
        </w:rPr>
        <w:t>27</w:t>
      </w:r>
      <w:r w:rsidR="00960E17">
        <w:rPr>
          <w:u w:val="single"/>
        </w:rPr>
        <w:t>, 2018</w:t>
      </w:r>
      <w:r>
        <w:tab/>
      </w:r>
      <w:r>
        <w:tab/>
      </w:r>
      <w:r>
        <w:tab/>
      </w:r>
      <w:r w:rsidR="00C83B52">
        <w:tab/>
      </w:r>
      <w:r w:rsidR="002D420F">
        <w:rPr>
          <w:u w:val="single"/>
        </w:rPr>
        <w:tab/>
      </w:r>
      <w:r w:rsidR="002D420F">
        <w:rPr>
          <w:u w:val="single"/>
        </w:rPr>
        <w:tab/>
        <w:t>/s/</w:t>
      </w:r>
      <w:r w:rsidR="002D420F">
        <w:rPr>
          <w:u w:val="single"/>
        </w:rPr>
        <w:tab/>
      </w:r>
      <w:r w:rsidR="002D420F">
        <w:rPr>
          <w:u w:val="single"/>
        </w:rPr>
        <w:tab/>
      </w:r>
      <w:r w:rsidR="002D420F">
        <w:rPr>
          <w:u w:val="single"/>
        </w:rPr>
        <w:tab/>
      </w:r>
      <w:r w:rsidR="002D420F">
        <w:rPr>
          <w:u w:val="single"/>
        </w:rPr>
        <w:tab/>
      </w:r>
    </w:p>
    <w:p w14:paraId="4998695D" w14:textId="77777777" w:rsidR="002D420F" w:rsidRDefault="002D420F" w:rsidP="002D420F">
      <w:r>
        <w:tab/>
      </w:r>
      <w:r>
        <w:tab/>
      </w:r>
      <w:r>
        <w:tab/>
      </w:r>
      <w:r>
        <w:tab/>
      </w:r>
      <w:r>
        <w:tab/>
      </w:r>
      <w:r>
        <w:tab/>
      </w:r>
      <w:r>
        <w:tab/>
        <w:t>Mark A. Hoyer</w:t>
      </w:r>
    </w:p>
    <w:p w14:paraId="4E817620" w14:textId="74BEDC93" w:rsidR="00A7110A" w:rsidRDefault="002D420F" w:rsidP="002D420F">
      <w:pPr>
        <w:spacing w:line="360" w:lineRule="auto"/>
      </w:pPr>
      <w:r>
        <w:tab/>
      </w:r>
      <w:r>
        <w:tab/>
      </w:r>
      <w:r>
        <w:tab/>
      </w:r>
      <w:r>
        <w:tab/>
      </w:r>
      <w:r>
        <w:tab/>
      </w:r>
      <w:r>
        <w:tab/>
      </w:r>
      <w:r>
        <w:tab/>
        <w:t>Deputy Chief Administrative Law Judge</w:t>
      </w:r>
    </w:p>
    <w:p w14:paraId="579D97D8" w14:textId="77777777" w:rsidR="00A7110A" w:rsidRDefault="00C570D9" w:rsidP="001D022E">
      <w:r w:rsidRPr="00042D4F">
        <w:rPr>
          <w:noProof/>
        </w:rPr>
        <w:drawing>
          <wp:anchor distT="0" distB="0" distL="114300" distR="114300" simplePos="0" relativeHeight="251659264" behindDoc="1" locked="0" layoutInCell="1" allowOverlap="1" wp14:anchorId="1BE4B8E2" wp14:editId="30956A41">
            <wp:simplePos x="0" y="0"/>
            <wp:positionH relativeFrom="column">
              <wp:posOffset>3116580</wp:posOffset>
            </wp:positionH>
            <wp:positionV relativeFrom="paragraph">
              <wp:posOffset>167640</wp:posOffset>
            </wp:positionV>
            <wp:extent cx="2682240" cy="1056640"/>
            <wp:effectExtent l="0" t="0" r="3810"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682240" cy="1056640"/>
                    </a:xfrm>
                    <a:prstGeom prst="rect">
                      <a:avLst/>
                    </a:prstGeom>
                    <a:noFill/>
                    <a:ln w="9525">
                      <a:noFill/>
                      <a:miter lim="800000"/>
                      <a:headEnd/>
                      <a:tailEnd/>
                    </a:ln>
                  </pic:spPr>
                </pic:pic>
              </a:graphicData>
            </a:graphic>
            <wp14:sizeRelH relativeFrom="margin">
              <wp14:pctWidth>0</wp14:pctWidth>
            </wp14:sizeRelH>
          </wp:anchor>
        </w:drawing>
      </w:r>
    </w:p>
    <w:p w14:paraId="53D71ABA" w14:textId="77777777" w:rsidR="00A7110A" w:rsidRDefault="00A7110A" w:rsidP="001D022E">
      <w:r>
        <w:tab/>
      </w:r>
      <w:r>
        <w:tab/>
      </w:r>
      <w:r>
        <w:tab/>
      </w:r>
      <w:r>
        <w:tab/>
      </w:r>
      <w:r>
        <w:tab/>
      </w:r>
      <w:r>
        <w:tab/>
      </w:r>
      <w:r>
        <w:tab/>
      </w:r>
    </w:p>
    <w:p w14:paraId="7E292290" w14:textId="77777777" w:rsidR="00A7110A" w:rsidRDefault="00A7110A" w:rsidP="001D022E"/>
    <w:p w14:paraId="0B1FFC15" w14:textId="77777777" w:rsidR="00361967" w:rsidRDefault="00A7110A" w:rsidP="00124677">
      <w:r>
        <w:tab/>
      </w:r>
      <w:r>
        <w:tab/>
      </w:r>
      <w:r>
        <w:tab/>
      </w:r>
      <w:r>
        <w:tab/>
      </w:r>
      <w:r>
        <w:tab/>
      </w:r>
      <w:r>
        <w:tab/>
      </w:r>
      <w:r>
        <w:tab/>
      </w:r>
    </w:p>
    <w:p w14:paraId="65165837" w14:textId="77777777" w:rsidR="00361967" w:rsidRDefault="00361967" w:rsidP="001D022E">
      <w:pPr>
        <w:sectPr w:rsidR="00361967" w:rsidSect="00CB4978">
          <w:footerReference w:type="default" r:id="rId9"/>
          <w:pgSz w:w="12240" w:h="15840" w:code="1"/>
          <w:pgMar w:top="1440" w:right="1440" w:bottom="1440" w:left="1440" w:header="1440" w:footer="720" w:gutter="0"/>
          <w:cols w:space="720"/>
          <w:titlePg/>
          <w:docGrid w:linePitch="360"/>
        </w:sectPr>
      </w:pPr>
    </w:p>
    <w:p w14:paraId="636BC5E5" w14:textId="77777777" w:rsidR="006B3F30" w:rsidRDefault="006B3F30" w:rsidP="00E40BF4">
      <w:pPr>
        <w:sectPr w:rsidR="006B3F30" w:rsidSect="00361967">
          <w:footerReference w:type="default" r:id="rId10"/>
          <w:type w:val="continuous"/>
          <w:pgSz w:w="12240" w:h="15840" w:code="1"/>
          <w:pgMar w:top="1440" w:right="1440" w:bottom="1440" w:left="1440" w:header="720" w:footer="720" w:gutter="0"/>
          <w:paperSrc w:first="11" w:other="11"/>
          <w:cols w:space="720"/>
          <w:docGrid w:linePitch="272"/>
        </w:sectPr>
      </w:pPr>
    </w:p>
    <w:p w14:paraId="56BDA4F9" w14:textId="77777777" w:rsidR="006B3F30" w:rsidRPr="006B3F30" w:rsidRDefault="006B3F30" w:rsidP="006B3F30">
      <w:pPr>
        <w:rPr>
          <w:rFonts w:ascii="Microsoft Sans Serif" w:eastAsia="Calibri" w:hAnsi="Microsoft Sans Serif" w:cs="Microsoft Sans Serif"/>
          <w:b/>
          <w:szCs w:val="22"/>
          <w:u w:val="single"/>
        </w:rPr>
      </w:pPr>
      <w:r w:rsidRPr="006B3F30">
        <w:rPr>
          <w:rFonts w:ascii="Microsoft Sans Serif" w:eastAsia="Calibri" w:hAnsi="Microsoft Sans Serif" w:cs="Microsoft Sans Serif"/>
          <w:b/>
          <w:szCs w:val="22"/>
          <w:u w:val="single"/>
        </w:rPr>
        <w:lastRenderedPageBreak/>
        <w:t>R-2018-3002645 PENNSYLVANIA PUBLIC UTILITY COMMISSION ET AL v. PITTSBURGH WATER AND SEWER AUTHORITY - WATER</w:t>
      </w:r>
    </w:p>
    <w:p w14:paraId="446EB83A" w14:textId="77777777" w:rsidR="006B3F30" w:rsidRPr="006B3F30" w:rsidRDefault="006B3F30" w:rsidP="006B3F30">
      <w:pPr>
        <w:spacing w:line="192" w:lineRule="auto"/>
        <w:rPr>
          <w:rFonts w:ascii="Microsoft Sans Serif" w:eastAsia="Calibri" w:hAnsi="Microsoft Sans Serif" w:cs="Microsoft Sans Serif"/>
          <w:b/>
          <w:szCs w:val="22"/>
          <w:u w:val="single"/>
        </w:rPr>
      </w:pPr>
    </w:p>
    <w:p w14:paraId="669E65C1" w14:textId="77777777" w:rsidR="006B3F30" w:rsidRPr="006B3F30" w:rsidRDefault="006B3F30" w:rsidP="006B3F30">
      <w:pPr>
        <w:rPr>
          <w:rFonts w:ascii="Microsoft Sans Serif" w:eastAsia="Calibri" w:hAnsi="Microsoft Sans Serif" w:cs="Microsoft Sans Serif"/>
          <w:b/>
          <w:szCs w:val="22"/>
          <w:u w:val="single"/>
        </w:rPr>
      </w:pPr>
      <w:r w:rsidRPr="006B3F30">
        <w:rPr>
          <w:rFonts w:ascii="Microsoft Sans Serif" w:eastAsia="Calibri" w:hAnsi="Microsoft Sans Serif" w:cs="Microsoft Sans Serif"/>
          <w:b/>
          <w:szCs w:val="22"/>
          <w:u w:val="single"/>
        </w:rPr>
        <w:t>R-2018-3002647 PENNSYLVANIA PUBLIC UTILITY COMMISSION ET AL v. PITTSBURGH WATER AND SEWER AUTHORITY – WASTEWATER</w:t>
      </w:r>
    </w:p>
    <w:p w14:paraId="65B29166" w14:textId="77777777" w:rsidR="006B3F30" w:rsidRPr="006B3F30" w:rsidRDefault="006B3F30" w:rsidP="006B3F30">
      <w:pPr>
        <w:spacing w:line="192" w:lineRule="auto"/>
        <w:rPr>
          <w:rFonts w:ascii="Microsoft Sans Serif" w:eastAsia="Calibri" w:hAnsi="Microsoft Sans Serif" w:cs="Microsoft Sans Serif"/>
          <w:b/>
          <w:szCs w:val="22"/>
          <w:u w:val="single"/>
        </w:rPr>
      </w:pPr>
    </w:p>
    <w:p w14:paraId="0AC0187C" w14:textId="51A728AA" w:rsid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i/>
          <w:szCs w:val="22"/>
        </w:rPr>
        <w:t>Revised 12/11/18</w:t>
      </w:r>
    </w:p>
    <w:p w14:paraId="6767806A" w14:textId="77777777" w:rsidR="006B3F30" w:rsidRDefault="006B3F30" w:rsidP="006B3F30">
      <w:pPr>
        <w:spacing w:line="192" w:lineRule="auto"/>
        <w:rPr>
          <w:rFonts w:ascii="Microsoft Sans Serif" w:eastAsia="Calibri" w:hAnsi="Microsoft Sans Serif" w:cs="Microsoft Sans Serif"/>
          <w:b/>
          <w:szCs w:val="22"/>
          <w:u w:val="single"/>
        </w:rPr>
      </w:pPr>
    </w:p>
    <w:p w14:paraId="46EEC5F1" w14:textId="6DF83DCB" w:rsidR="008B16C0" w:rsidRPr="006B3F30" w:rsidRDefault="008B16C0" w:rsidP="006B3F30">
      <w:pPr>
        <w:spacing w:line="192" w:lineRule="auto"/>
        <w:rPr>
          <w:rFonts w:ascii="Microsoft Sans Serif" w:eastAsia="Calibri" w:hAnsi="Microsoft Sans Serif" w:cs="Microsoft Sans Serif"/>
          <w:b/>
          <w:szCs w:val="22"/>
          <w:u w:val="single"/>
        </w:rPr>
        <w:sectPr w:rsidR="008B16C0" w:rsidRPr="006B3F30" w:rsidSect="006B3F30">
          <w:pgSz w:w="12240" w:h="15840"/>
          <w:pgMar w:top="720" w:right="720" w:bottom="432" w:left="720" w:header="720" w:footer="720" w:gutter="0"/>
          <w:cols w:space="720"/>
          <w:docGrid w:linePitch="360"/>
        </w:sectPr>
      </w:pPr>
    </w:p>
    <w:p w14:paraId="512C9128" w14:textId="77777777" w:rsidR="006B3F30" w:rsidRPr="006B3F30" w:rsidRDefault="006B3F30" w:rsidP="006B3F30">
      <w:pPr>
        <w:rPr>
          <w:rFonts w:ascii="Microsoft Sans Serif" w:eastAsia="Calibri" w:hAnsi="Microsoft Sans Serif" w:cs="Microsoft Sans Serif"/>
          <w:szCs w:val="22"/>
        </w:rPr>
      </w:pPr>
      <w:bookmarkStart w:id="1" w:name="_Hlk519074461"/>
      <w:r w:rsidRPr="006B3F30">
        <w:rPr>
          <w:rFonts w:ascii="Microsoft Sans Serif" w:eastAsia="Calibri" w:hAnsi="Microsoft Sans Serif" w:cs="Microsoft Sans Serif"/>
          <w:szCs w:val="22"/>
        </w:rPr>
        <w:t>*DANIEL CLEARFIELD ESQUIRE</w:t>
      </w:r>
    </w:p>
    <w:p w14:paraId="35C986DF"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*DEANNE M ODELL ESQUIRE</w:t>
      </w:r>
    </w:p>
    <w:p w14:paraId="0F47DC9A"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*SARAH C STONER ESQUIRE</w:t>
      </w:r>
    </w:p>
    <w:p w14:paraId="52E6AD47"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CARL R SHULTZ ESQUIRE</w:t>
      </w:r>
    </w:p>
    <w:p w14:paraId="76925282" w14:textId="77777777" w:rsidR="006B3F30" w:rsidRPr="006B3F30" w:rsidRDefault="006B3F30" w:rsidP="006B3F30">
      <w:pPr>
        <w:rPr>
          <w:rFonts w:ascii="Microsoft Sans Serif" w:eastAsia="Calibri" w:hAnsi="Microsoft Sans Serif" w:cs="Microsoft Sans Serif"/>
          <w:szCs w:val="22"/>
        </w:rPr>
      </w:pPr>
      <w:bookmarkStart w:id="2" w:name="_Hlk527010974"/>
      <w:r w:rsidRPr="006B3F30">
        <w:rPr>
          <w:rFonts w:ascii="Microsoft Sans Serif" w:eastAsia="Calibri" w:hAnsi="Microsoft Sans Serif" w:cs="Microsoft Sans Serif"/>
          <w:szCs w:val="22"/>
        </w:rPr>
        <w:t xml:space="preserve">KRISTINE </w:t>
      </w:r>
      <w:proofErr w:type="spellStart"/>
      <w:r w:rsidRPr="006B3F30">
        <w:rPr>
          <w:rFonts w:ascii="Microsoft Sans Serif" w:eastAsia="Calibri" w:hAnsi="Microsoft Sans Serif" w:cs="Microsoft Sans Serif"/>
          <w:szCs w:val="22"/>
        </w:rPr>
        <w:t>MARSILIO</w:t>
      </w:r>
      <w:proofErr w:type="spellEnd"/>
      <w:r w:rsidRPr="006B3F30">
        <w:rPr>
          <w:rFonts w:ascii="Microsoft Sans Serif" w:eastAsia="Calibri" w:hAnsi="Microsoft Sans Serif" w:cs="Microsoft Sans Serif"/>
          <w:szCs w:val="22"/>
        </w:rPr>
        <w:t xml:space="preserve"> ESQUIRE</w:t>
      </w:r>
    </w:p>
    <w:bookmarkEnd w:id="2"/>
    <w:p w14:paraId="66743DA2"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 xml:space="preserve">ECKERT SEAMANS </w:t>
      </w:r>
      <w:proofErr w:type="spellStart"/>
      <w:r w:rsidRPr="006B3F30">
        <w:rPr>
          <w:rFonts w:ascii="Microsoft Sans Serif" w:eastAsia="Calibri" w:hAnsi="Microsoft Sans Serif" w:cs="Microsoft Sans Serif"/>
          <w:szCs w:val="22"/>
        </w:rPr>
        <w:t>CHERIN</w:t>
      </w:r>
      <w:proofErr w:type="spellEnd"/>
      <w:r w:rsidRPr="006B3F30">
        <w:rPr>
          <w:rFonts w:ascii="Microsoft Sans Serif" w:eastAsia="Calibri" w:hAnsi="Microsoft Sans Serif" w:cs="Microsoft Sans Serif"/>
          <w:szCs w:val="22"/>
        </w:rPr>
        <w:t xml:space="preserve"> &amp; MELLOTT LLC</w:t>
      </w:r>
    </w:p>
    <w:p w14:paraId="146D6C29"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213 MARKET STREET 8</w:t>
      </w:r>
      <w:r w:rsidRPr="006B3F30">
        <w:rPr>
          <w:rFonts w:ascii="Microsoft Sans Serif" w:eastAsia="Calibri" w:hAnsi="Microsoft Sans Serif" w:cs="Microsoft Sans Serif"/>
          <w:szCs w:val="22"/>
          <w:vertAlign w:val="superscript"/>
        </w:rPr>
        <w:t>TH</w:t>
      </w:r>
      <w:r w:rsidRPr="006B3F30">
        <w:rPr>
          <w:rFonts w:ascii="Microsoft Sans Serif" w:eastAsia="Calibri" w:hAnsi="Microsoft Sans Serif" w:cs="Microsoft Sans Serif"/>
          <w:szCs w:val="22"/>
        </w:rPr>
        <w:t xml:space="preserve"> FLOOR</w:t>
      </w:r>
    </w:p>
    <w:p w14:paraId="44DB217C"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HARRISBURG PA 17101</w:t>
      </w:r>
    </w:p>
    <w:p w14:paraId="25A05B8E"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szCs w:val="22"/>
        </w:rPr>
        <w:t>*717-237-7173</w:t>
      </w:r>
    </w:p>
    <w:p w14:paraId="13E51155"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szCs w:val="22"/>
        </w:rPr>
        <w:t>717-237-6000</w:t>
      </w:r>
    </w:p>
    <w:p w14:paraId="55D6ACF0"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i/>
          <w:szCs w:val="20"/>
          <w:u w:val="single"/>
        </w:rPr>
        <w:t>*Accepts e-Service</w:t>
      </w:r>
    </w:p>
    <w:p w14:paraId="27B562D5" w14:textId="77777777" w:rsidR="006B3F30" w:rsidRPr="006B3F30" w:rsidRDefault="006B3F30" w:rsidP="006B3F30">
      <w:pPr>
        <w:rPr>
          <w:rFonts w:ascii="Microsoft Sans Serif" w:eastAsia="Calibri" w:hAnsi="Microsoft Sans Serif" w:cs="Microsoft Sans Serif"/>
          <w:i/>
          <w:szCs w:val="22"/>
        </w:rPr>
      </w:pPr>
      <w:r w:rsidRPr="006B3F30">
        <w:rPr>
          <w:rFonts w:ascii="Microsoft Sans Serif" w:eastAsia="Calibri" w:hAnsi="Microsoft Sans Serif" w:cs="Microsoft Sans Serif"/>
          <w:i/>
          <w:szCs w:val="22"/>
        </w:rPr>
        <w:t>Representing Pittsburgh Water and Sewer Authority</w:t>
      </w:r>
    </w:p>
    <w:bookmarkEnd w:id="1"/>
    <w:p w14:paraId="749D5194" w14:textId="77777777" w:rsidR="006B3F30" w:rsidRPr="006B3F30" w:rsidRDefault="006B3F30" w:rsidP="006B3F30">
      <w:pPr>
        <w:spacing w:line="192" w:lineRule="auto"/>
        <w:rPr>
          <w:rFonts w:ascii="Microsoft Sans Serif" w:eastAsia="Calibri" w:hAnsi="Microsoft Sans Serif" w:cs="Microsoft Sans Serif"/>
          <w:szCs w:val="22"/>
        </w:rPr>
      </w:pPr>
    </w:p>
    <w:p w14:paraId="524F908D" w14:textId="77777777" w:rsidR="006B3F30" w:rsidRPr="006B3F30" w:rsidRDefault="006B3F30" w:rsidP="006B3F30">
      <w:pPr>
        <w:rPr>
          <w:rFonts w:ascii="Microsoft Sans Serif" w:eastAsia="Calibri" w:hAnsi="Microsoft Sans Serif" w:cs="Microsoft Sans Serif"/>
          <w:szCs w:val="22"/>
        </w:rPr>
      </w:pPr>
      <w:bookmarkStart w:id="3" w:name="_Hlk527011284"/>
      <w:r w:rsidRPr="006B3F30">
        <w:rPr>
          <w:rFonts w:ascii="Microsoft Sans Serif" w:eastAsia="Calibri" w:hAnsi="Microsoft Sans Serif" w:cs="Microsoft Sans Serif"/>
          <w:szCs w:val="22"/>
        </w:rPr>
        <w:t xml:space="preserve">PAMELA C </w:t>
      </w:r>
      <w:proofErr w:type="spellStart"/>
      <w:r w:rsidRPr="006B3F30">
        <w:rPr>
          <w:rFonts w:ascii="Microsoft Sans Serif" w:eastAsia="Calibri" w:hAnsi="Microsoft Sans Serif" w:cs="Microsoft Sans Serif"/>
          <w:szCs w:val="22"/>
        </w:rPr>
        <w:t>POLACEK</w:t>
      </w:r>
      <w:proofErr w:type="spellEnd"/>
      <w:r w:rsidRPr="006B3F30">
        <w:rPr>
          <w:rFonts w:ascii="Microsoft Sans Serif" w:eastAsia="Calibri" w:hAnsi="Microsoft Sans Serif" w:cs="Microsoft Sans Serif"/>
          <w:szCs w:val="22"/>
        </w:rPr>
        <w:t xml:space="preserve"> ESQUIRE </w:t>
      </w:r>
    </w:p>
    <w:p w14:paraId="51695FBE" w14:textId="77777777" w:rsidR="006B3F30" w:rsidRPr="006B3F30" w:rsidRDefault="006B3F30" w:rsidP="006B3F30">
      <w:pPr>
        <w:rPr>
          <w:rFonts w:ascii="Microsoft Sans Serif" w:eastAsia="Calibri" w:hAnsi="Microsoft Sans Serif" w:cs="Microsoft Sans Serif"/>
          <w:szCs w:val="22"/>
        </w:rPr>
      </w:pPr>
      <w:proofErr w:type="spellStart"/>
      <w:r w:rsidRPr="006B3F30">
        <w:rPr>
          <w:rFonts w:ascii="Microsoft Sans Serif" w:eastAsia="Calibri" w:hAnsi="Microsoft Sans Serif" w:cs="Microsoft Sans Serif"/>
          <w:szCs w:val="22"/>
        </w:rPr>
        <w:t>ADEOLU</w:t>
      </w:r>
      <w:proofErr w:type="spellEnd"/>
      <w:r w:rsidRPr="006B3F30">
        <w:rPr>
          <w:rFonts w:ascii="Microsoft Sans Serif" w:eastAsia="Calibri" w:hAnsi="Microsoft Sans Serif" w:cs="Microsoft Sans Serif"/>
          <w:szCs w:val="22"/>
        </w:rPr>
        <w:t xml:space="preserve"> A BAKARE ESQUIRE</w:t>
      </w:r>
    </w:p>
    <w:p w14:paraId="528AD2CA"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 xml:space="preserve">ALESSANDRA L </w:t>
      </w:r>
      <w:proofErr w:type="spellStart"/>
      <w:r w:rsidRPr="006B3F30">
        <w:rPr>
          <w:rFonts w:ascii="Microsoft Sans Serif" w:eastAsia="Calibri" w:hAnsi="Microsoft Sans Serif" w:cs="Microsoft Sans Serif"/>
          <w:szCs w:val="22"/>
        </w:rPr>
        <w:t>HYLANDER</w:t>
      </w:r>
      <w:proofErr w:type="spellEnd"/>
      <w:r w:rsidRPr="006B3F30">
        <w:rPr>
          <w:rFonts w:ascii="Microsoft Sans Serif" w:eastAsia="Calibri" w:hAnsi="Microsoft Sans Serif" w:cs="Microsoft Sans Serif"/>
          <w:szCs w:val="22"/>
        </w:rPr>
        <w:t xml:space="preserve"> ESQUIRE</w:t>
      </w:r>
    </w:p>
    <w:p w14:paraId="32C57643"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 xml:space="preserve">MCNEES WALLACE &amp; </w:t>
      </w:r>
      <w:proofErr w:type="spellStart"/>
      <w:r w:rsidRPr="006B3F30">
        <w:rPr>
          <w:rFonts w:ascii="Microsoft Sans Serif" w:eastAsia="Calibri" w:hAnsi="Microsoft Sans Serif" w:cs="Microsoft Sans Serif"/>
          <w:szCs w:val="22"/>
        </w:rPr>
        <w:t>NURICK</w:t>
      </w:r>
      <w:proofErr w:type="spellEnd"/>
      <w:r w:rsidRPr="006B3F30">
        <w:rPr>
          <w:rFonts w:ascii="Microsoft Sans Serif" w:eastAsia="Calibri" w:hAnsi="Microsoft Sans Serif" w:cs="Microsoft Sans Serif"/>
          <w:szCs w:val="22"/>
        </w:rPr>
        <w:t xml:space="preserve"> LLC</w:t>
      </w:r>
    </w:p>
    <w:p w14:paraId="5C56AAE0"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100 PINE STREET</w:t>
      </w:r>
    </w:p>
    <w:p w14:paraId="03E6389B"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P.O. BOX 1166</w:t>
      </w:r>
    </w:p>
    <w:p w14:paraId="321654FF"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HARRISBURG, PA 17108-1166</w:t>
      </w:r>
    </w:p>
    <w:p w14:paraId="1DC78771"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szCs w:val="22"/>
        </w:rPr>
        <w:t>717-232-8000</w:t>
      </w:r>
    </w:p>
    <w:p w14:paraId="0AA3B480" w14:textId="77777777" w:rsidR="006B3F30" w:rsidRPr="006B3F30" w:rsidRDefault="006B3F30" w:rsidP="006B3F30">
      <w:pPr>
        <w:rPr>
          <w:rFonts w:ascii="Microsoft Sans Serif" w:eastAsia="Calibri" w:hAnsi="Microsoft Sans Serif" w:cs="Microsoft Sans Serif"/>
          <w:b/>
          <w:i/>
          <w:szCs w:val="20"/>
          <w:u w:val="single"/>
        </w:rPr>
      </w:pPr>
      <w:r w:rsidRPr="006B3F30">
        <w:rPr>
          <w:rFonts w:ascii="Microsoft Sans Serif" w:eastAsia="Calibri" w:hAnsi="Microsoft Sans Serif" w:cs="Microsoft Sans Serif"/>
          <w:b/>
          <w:i/>
          <w:szCs w:val="20"/>
          <w:u w:val="single"/>
        </w:rPr>
        <w:t>Accepts e-Service</w:t>
      </w:r>
    </w:p>
    <w:bookmarkEnd w:id="3"/>
    <w:p w14:paraId="455039B0" w14:textId="77777777" w:rsidR="006B3F30" w:rsidRPr="006B3F30" w:rsidRDefault="006B3F30" w:rsidP="006B3F30">
      <w:pPr>
        <w:rPr>
          <w:rFonts w:ascii="Microsoft Sans Serif" w:eastAsia="Calibri" w:hAnsi="Microsoft Sans Serif" w:cs="Microsoft Sans Serif"/>
          <w:i/>
          <w:szCs w:val="22"/>
        </w:rPr>
      </w:pPr>
      <w:r w:rsidRPr="006B3F30">
        <w:rPr>
          <w:rFonts w:ascii="Microsoft Sans Serif" w:eastAsia="Calibri" w:hAnsi="Microsoft Sans Serif" w:cs="Microsoft Sans Serif"/>
          <w:i/>
          <w:szCs w:val="22"/>
        </w:rPr>
        <w:t>Representing Pittsburgh Water and Sewer Authority</w:t>
      </w:r>
    </w:p>
    <w:p w14:paraId="31C1EEB4" w14:textId="77777777" w:rsidR="006B3F30" w:rsidRPr="006B3F30" w:rsidRDefault="006B3F30" w:rsidP="006B3F30">
      <w:pPr>
        <w:spacing w:line="192" w:lineRule="auto"/>
        <w:rPr>
          <w:rFonts w:ascii="Microsoft Sans Serif" w:eastAsia="Calibri" w:hAnsi="Microsoft Sans Serif" w:cs="Microsoft Sans Serif"/>
          <w:szCs w:val="22"/>
        </w:rPr>
      </w:pPr>
    </w:p>
    <w:p w14:paraId="77EF3A17"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 xml:space="preserve">DEBBIE MARIE </w:t>
      </w:r>
      <w:proofErr w:type="spellStart"/>
      <w:r w:rsidRPr="006B3F30">
        <w:rPr>
          <w:rFonts w:ascii="Microsoft Sans Serif" w:eastAsia="Calibri" w:hAnsi="Microsoft Sans Serif" w:cs="Microsoft Sans Serif"/>
          <w:szCs w:val="22"/>
        </w:rPr>
        <w:t>LESTITIAN</w:t>
      </w:r>
      <w:proofErr w:type="spellEnd"/>
      <w:r w:rsidRPr="006B3F30">
        <w:rPr>
          <w:rFonts w:ascii="Microsoft Sans Serif" w:eastAsia="Calibri" w:hAnsi="Microsoft Sans Serif" w:cs="Microsoft Sans Serif"/>
          <w:szCs w:val="22"/>
        </w:rPr>
        <w:t xml:space="preserve"> ESQUIRE</w:t>
      </w:r>
    </w:p>
    <w:p w14:paraId="2F94883B"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PITTSBURGH WATER AND SEWER AUTHORITY</w:t>
      </w:r>
    </w:p>
    <w:p w14:paraId="703B0D48"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1200 PENN AVENUE</w:t>
      </w:r>
    </w:p>
    <w:p w14:paraId="247978CC"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PITTSBURGH PA 15222</w:t>
      </w:r>
    </w:p>
    <w:p w14:paraId="631BE47A"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szCs w:val="22"/>
        </w:rPr>
        <w:t>412-255-8800</w:t>
      </w:r>
    </w:p>
    <w:p w14:paraId="40190944" w14:textId="77777777" w:rsidR="006B3F30" w:rsidRPr="006B3F30" w:rsidRDefault="006B3F30" w:rsidP="006B3F30">
      <w:pPr>
        <w:rPr>
          <w:rFonts w:ascii="Microsoft Sans Serif" w:eastAsia="Calibri" w:hAnsi="Microsoft Sans Serif" w:cs="Microsoft Sans Serif"/>
          <w:b/>
          <w:i/>
          <w:szCs w:val="20"/>
          <w:u w:val="single"/>
        </w:rPr>
      </w:pPr>
      <w:r w:rsidRPr="006B3F30">
        <w:rPr>
          <w:rFonts w:ascii="Microsoft Sans Serif" w:eastAsia="Calibri" w:hAnsi="Microsoft Sans Serif" w:cs="Microsoft Sans Serif"/>
          <w:b/>
          <w:i/>
          <w:szCs w:val="20"/>
          <w:u w:val="single"/>
        </w:rPr>
        <w:t>Accepts e-Service</w:t>
      </w:r>
    </w:p>
    <w:p w14:paraId="1B855397" w14:textId="77777777" w:rsidR="006B3F30" w:rsidRPr="006B3F30" w:rsidRDefault="006B3F30" w:rsidP="006B3F30">
      <w:pPr>
        <w:spacing w:line="192" w:lineRule="auto"/>
        <w:rPr>
          <w:rFonts w:ascii="Microsoft Sans Serif" w:eastAsia="Calibri" w:hAnsi="Microsoft Sans Serif" w:cs="Microsoft Sans Serif"/>
          <w:szCs w:val="22"/>
        </w:rPr>
      </w:pPr>
    </w:p>
    <w:p w14:paraId="64E4922F"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GINA L MILLER ESQUIRE</w:t>
      </w:r>
    </w:p>
    <w:p w14:paraId="2FC8F61C"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JOHN M COOGAN ESQUIRE</w:t>
      </w:r>
    </w:p>
    <w:p w14:paraId="4B964C44"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PA PUBLIC UTILITY COMMISSION</w:t>
      </w:r>
    </w:p>
    <w:p w14:paraId="5FF89A1A"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BUREAU OF INVESTIGATION AND ENFORCEMENT</w:t>
      </w:r>
    </w:p>
    <w:p w14:paraId="5F3CC9A2"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PO BOX 3265</w:t>
      </w:r>
    </w:p>
    <w:p w14:paraId="3A104529"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HARRISBURG PA 17105-3265</w:t>
      </w:r>
    </w:p>
    <w:p w14:paraId="1D3A12A9" w14:textId="77777777" w:rsidR="006B3F30" w:rsidRPr="006B3F30" w:rsidRDefault="006B3F30" w:rsidP="006B3F30">
      <w:pPr>
        <w:rPr>
          <w:rFonts w:ascii="Microsoft Sans Serif" w:eastAsia="Calibri" w:hAnsi="Microsoft Sans Serif" w:cs="Microsoft Sans Serif"/>
          <w:b/>
          <w:szCs w:val="20"/>
        </w:rPr>
      </w:pPr>
      <w:r w:rsidRPr="006B3F30">
        <w:rPr>
          <w:rFonts w:ascii="Microsoft Sans Serif" w:eastAsia="Calibri" w:hAnsi="Microsoft Sans Serif" w:cs="Microsoft Sans Serif"/>
          <w:b/>
          <w:szCs w:val="20"/>
        </w:rPr>
        <w:t>717-787-8754</w:t>
      </w:r>
    </w:p>
    <w:p w14:paraId="57EA8BED" w14:textId="77777777" w:rsidR="006B3F30" w:rsidRPr="006B3F30" w:rsidRDefault="006B3F30" w:rsidP="006B3F30">
      <w:pPr>
        <w:rPr>
          <w:rFonts w:ascii="Microsoft Sans Serif" w:eastAsia="Calibri" w:hAnsi="Microsoft Sans Serif" w:cs="Microsoft Sans Serif"/>
          <w:b/>
          <w:i/>
          <w:szCs w:val="20"/>
          <w:u w:val="single"/>
        </w:rPr>
      </w:pPr>
      <w:r w:rsidRPr="006B3F30">
        <w:rPr>
          <w:rFonts w:ascii="Microsoft Sans Serif" w:eastAsia="Calibri" w:hAnsi="Microsoft Sans Serif" w:cs="Microsoft Sans Serif"/>
          <w:b/>
          <w:i/>
          <w:szCs w:val="20"/>
          <w:u w:val="single"/>
        </w:rPr>
        <w:t>Accepts e-Service</w:t>
      </w:r>
    </w:p>
    <w:p w14:paraId="0D2EA22F"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 xml:space="preserve">CHRISTINE </w:t>
      </w:r>
      <w:proofErr w:type="spellStart"/>
      <w:r w:rsidRPr="006B3F30">
        <w:rPr>
          <w:rFonts w:ascii="Microsoft Sans Serif" w:eastAsia="Calibri" w:hAnsi="Microsoft Sans Serif" w:cs="Microsoft Sans Serif"/>
          <w:szCs w:val="22"/>
        </w:rPr>
        <w:t>MALONI</w:t>
      </w:r>
      <w:proofErr w:type="spellEnd"/>
      <w:r w:rsidRPr="006B3F30">
        <w:rPr>
          <w:rFonts w:ascii="Microsoft Sans Serif" w:eastAsia="Calibri" w:hAnsi="Microsoft Sans Serif" w:cs="Microsoft Sans Serif"/>
          <w:szCs w:val="22"/>
        </w:rPr>
        <w:t xml:space="preserve"> HOOVER ESQUIRE</w:t>
      </w:r>
    </w:p>
    <w:p w14:paraId="51109A93"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ERIN L GANNON ESQUIRE</w:t>
      </w:r>
    </w:p>
    <w:p w14:paraId="0506C768"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LAUREN M BURGE ESQUIRE</w:t>
      </w:r>
    </w:p>
    <w:p w14:paraId="701C97A0"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OFFICE OF CONSUMER ADVOCATE</w:t>
      </w:r>
    </w:p>
    <w:p w14:paraId="13F1D3D5"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555 WALNUT STREET 5</w:t>
      </w:r>
      <w:r w:rsidRPr="006B3F30">
        <w:rPr>
          <w:rFonts w:ascii="Microsoft Sans Serif" w:eastAsia="Calibri" w:hAnsi="Microsoft Sans Serif" w:cs="Microsoft Sans Serif"/>
          <w:szCs w:val="22"/>
          <w:vertAlign w:val="superscript"/>
        </w:rPr>
        <w:t>TH</w:t>
      </w:r>
      <w:r w:rsidRPr="006B3F30">
        <w:rPr>
          <w:rFonts w:ascii="Microsoft Sans Serif" w:eastAsia="Calibri" w:hAnsi="Microsoft Sans Serif" w:cs="Microsoft Sans Serif"/>
          <w:szCs w:val="22"/>
        </w:rPr>
        <w:t xml:space="preserve"> FLOOR </w:t>
      </w:r>
    </w:p>
    <w:p w14:paraId="3F584BD9"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FORUM PLACE</w:t>
      </w:r>
    </w:p>
    <w:p w14:paraId="3962A9E3"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HARRISBURG PA 17101-1923</w:t>
      </w:r>
    </w:p>
    <w:p w14:paraId="191C2C14"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szCs w:val="22"/>
        </w:rPr>
        <w:t>717-783-5048</w:t>
      </w:r>
    </w:p>
    <w:p w14:paraId="68D3C119" w14:textId="77777777" w:rsidR="006B3F30" w:rsidRPr="006B3F30" w:rsidRDefault="006B3F30" w:rsidP="006B3F30">
      <w:pPr>
        <w:rPr>
          <w:rFonts w:ascii="Microsoft Sans Serif" w:eastAsia="Calibri" w:hAnsi="Microsoft Sans Serif" w:cs="Microsoft Sans Serif"/>
          <w:b/>
          <w:i/>
          <w:szCs w:val="20"/>
          <w:u w:val="single"/>
        </w:rPr>
      </w:pPr>
      <w:bookmarkStart w:id="4" w:name="_Hlk526945062"/>
      <w:r w:rsidRPr="006B3F30">
        <w:rPr>
          <w:rFonts w:ascii="Microsoft Sans Serif" w:eastAsia="Calibri" w:hAnsi="Microsoft Sans Serif" w:cs="Microsoft Sans Serif"/>
          <w:b/>
          <w:i/>
          <w:szCs w:val="20"/>
          <w:u w:val="single"/>
        </w:rPr>
        <w:t>Accepts e-Service</w:t>
      </w:r>
    </w:p>
    <w:bookmarkEnd w:id="4"/>
    <w:p w14:paraId="1EA3C103" w14:textId="77777777" w:rsidR="006B3F30" w:rsidRPr="006B3F30" w:rsidRDefault="006B3F30" w:rsidP="006B3F30">
      <w:pPr>
        <w:rPr>
          <w:rFonts w:ascii="Microsoft Sans Serif" w:eastAsia="Calibri" w:hAnsi="Microsoft Sans Serif" w:cs="Microsoft Sans Serif"/>
          <w:szCs w:val="22"/>
        </w:rPr>
      </w:pPr>
    </w:p>
    <w:p w14:paraId="0B305D45"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SHARON E WEBB ESQUIRE</w:t>
      </w:r>
    </w:p>
    <w:p w14:paraId="5976D6FD"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 xml:space="preserve">ERIN K </w:t>
      </w:r>
      <w:proofErr w:type="spellStart"/>
      <w:r w:rsidRPr="006B3F30">
        <w:rPr>
          <w:rFonts w:ascii="Microsoft Sans Serif" w:eastAsia="Calibri" w:hAnsi="Microsoft Sans Serif" w:cs="Microsoft Sans Serif"/>
          <w:szCs w:val="22"/>
        </w:rPr>
        <w:t>FURE</w:t>
      </w:r>
      <w:proofErr w:type="spellEnd"/>
      <w:r w:rsidRPr="006B3F30">
        <w:rPr>
          <w:rFonts w:ascii="Microsoft Sans Serif" w:eastAsia="Calibri" w:hAnsi="Microsoft Sans Serif" w:cs="Microsoft Sans Serif"/>
          <w:szCs w:val="22"/>
        </w:rPr>
        <w:t xml:space="preserve"> ESQUIRE</w:t>
      </w:r>
    </w:p>
    <w:p w14:paraId="3F228738"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OFFICE OF SMALL BUSINESS ADVOCATE</w:t>
      </w:r>
    </w:p>
    <w:p w14:paraId="2AAA4AFC"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300 NORTH SECOND STREET SUITE 202</w:t>
      </w:r>
    </w:p>
    <w:p w14:paraId="620B5EA4"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HARRISBURG PA 17101</w:t>
      </w:r>
    </w:p>
    <w:p w14:paraId="693AA326"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szCs w:val="22"/>
        </w:rPr>
        <w:t>717-783-2525</w:t>
      </w:r>
    </w:p>
    <w:p w14:paraId="0991E663" w14:textId="77777777" w:rsidR="006B3F30" w:rsidRPr="006B3F30" w:rsidRDefault="006B3F30" w:rsidP="006B3F30">
      <w:pPr>
        <w:rPr>
          <w:rFonts w:ascii="Microsoft Sans Serif" w:eastAsia="Calibri" w:hAnsi="Microsoft Sans Serif" w:cs="Microsoft Sans Serif"/>
          <w:b/>
          <w:szCs w:val="22"/>
        </w:rPr>
      </w:pPr>
    </w:p>
    <w:p w14:paraId="3D4027ED" w14:textId="77777777" w:rsidR="006B3F30" w:rsidRPr="006B3F30" w:rsidRDefault="006B3F30" w:rsidP="006B3F30">
      <w:pPr>
        <w:contextualSpacing/>
        <w:rPr>
          <w:rFonts w:ascii="Microsoft Sans Serif" w:hAnsi="Calibri"/>
          <w:szCs w:val="22"/>
        </w:rPr>
      </w:pPr>
      <w:r w:rsidRPr="006B3F30">
        <w:rPr>
          <w:rFonts w:ascii="Microsoft Sans Serif" w:hAnsi="Calibri"/>
          <w:szCs w:val="22"/>
        </w:rPr>
        <w:t>ELIZABETH R MARX ESQUIRE</w:t>
      </w:r>
    </w:p>
    <w:p w14:paraId="61487F45" w14:textId="77777777" w:rsidR="006B3F30" w:rsidRPr="006B3F30" w:rsidRDefault="006B3F30" w:rsidP="006B3F30">
      <w:pPr>
        <w:contextualSpacing/>
        <w:rPr>
          <w:rFonts w:ascii="Microsoft Sans Serif" w:hAnsi="Calibri"/>
          <w:szCs w:val="22"/>
        </w:rPr>
      </w:pPr>
      <w:r w:rsidRPr="006B3F30">
        <w:rPr>
          <w:rFonts w:ascii="Microsoft Sans Serif" w:hAnsi="Calibri"/>
          <w:szCs w:val="22"/>
        </w:rPr>
        <w:t>JOHN W SWEET ESQUIRE</w:t>
      </w:r>
    </w:p>
    <w:p w14:paraId="3547618B" w14:textId="77777777" w:rsidR="006B3F30" w:rsidRPr="006B3F30" w:rsidRDefault="006B3F30" w:rsidP="006B3F30">
      <w:pPr>
        <w:contextualSpacing/>
        <w:rPr>
          <w:rFonts w:ascii="Microsoft Sans Serif" w:hAnsi="Calibri"/>
          <w:szCs w:val="22"/>
        </w:rPr>
      </w:pPr>
      <w:r w:rsidRPr="006B3F30">
        <w:rPr>
          <w:rFonts w:ascii="Microsoft Sans Serif" w:hAnsi="Calibri"/>
          <w:szCs w:val="22"/>
        </w:rPr>
        <w:t>PATRICK M CICERO ESQUIRE</w:t>
      </w:r>
    </w:p>
    <w:p w14:paraId="0E75E56B" w14:textId="77777777" w:rsidR="006B3F30" w:rsidRPr="006B3F30" w:rsidRDefault="006B3F30" w:rsidP="006B3F30">
      <w:pPr>
        <w:contextualSpacing/>
        <w:rPr>
          <w:rFonts w:ascii="Microsoft Sans Serif" w:hAnsi="Calibri"/>
          <w:szCs w:val="22"/>
        </w:rPr>
      </w:pPr>
      <w:r w:rsidRPr="006B3F30">
        <w:rPr>
          <w:rFonts w:ascii="Microsoft Sans Serif" w:hAnsi="Calibri"/>
          <w:szCs w:val="22"/>
        </w:rPr>
        <w:t>KADEEM G MORRIS ESQUIRE</w:t>
      </w:r>
    </w:p>
    <w:p w14:paraId="5BEEFE21" w14:textId="77777777" w:rsidR="006B3F30" w:rsidRPr="006B3F30" w:rsidRDefault="006B3F30" w:rsidP="006B3F30">
      <w:pPr>
        <w:contextualSpacing/>
        <w:rPr>
          <w:rFonts w:ascii="Microsoft Sans Serif" w:hAnsi="Calibri"/>
          <w:szCs w:val="22"/>
        </w:rPr>
      </w:pPr>
      <w:r w:rsidRPr="006B3F30">
        <w:rPr>
          <w:rFonts w:ascii="Microsoft Sans Serif" w:hAnsi="Calibri"/>
          <w:szCs w:val="22"/>
        </w:rPr>
        <w:t>PENNSYLVANIA UTILITY LAW PROJECT</w:t>
      </w:r>
    </w:p>
    <w:p w14:paraId="7A982408" w14:textId="77777777" w:rsidR="006B3F30" w:rsidRPr="006B3F30" w:rsidRDefault="006B3F30" w:rsidP="006B3F30">
      <w:pPr>
        <w:contextualSpacing/>
        <w:rPr>
          <w:rFonts w:ascii="Microsoft Sans Serif" w:hAnsi="Calibri"/>
          <w:szCs w:val="22"/>
        </w:rPr>
      </w:pPr>
      <w:r w:rsidRPr="006B3F30">
        <w:rPr>
          <w:rFonts w:ascii="Microsoft Sans Serif" w:hAnsi="Calibri"/>
          <w:szCs w:val="22"/>
        </w:rPr>
        <w:t>118 LOCUST STREET</w:t>
      </w:r>
    </w:p>
    <w:p w14:paraId="39AB4443" w14:textId="77777777" w:rsidR="006B3F30" w:rsidRPr="006B3F30" w:rsidRDefault="006B3F30" w:rsidP="006B3F30">
      <w:pPr>
        <w:contextualSpacing/>
        <w:rPr>
          <w:rFonts w:ascii="Microsoft Sans Serif" w:hAnsi="Calibri"/>
          <w:szCs w:val="22"/>
        </w:rPr>
      </w:pPr>
      <w:r w:rsidRPr="006B3F30">
        <w:rPr>
          <w:rFonts w:ascii="Microsoft Sans Serif" w:hAnsi="Calibri"/>
          <w:szCs w:val="22"/>
        </w:rPr>
        <w:t>HARRISBURG PA  17101</w:t>
      </w:r>
    </w:p>
    <w:p w14:paraId="7A6693D4" w14:textId="77777777" w:rsidR="006B3F30" w:rsidRPr="006B3F30" w:rsidRDefault="006B3F30" w:rsidP="006B3F30">
      <w:pPr>
        <w:contextualSpacing/>
        <w:rPr>
          <w:rFonts w:ascii="Microsoft Sans Serif" w:hAnsi="Calibri"/>
          <w:b/>
          <w:szCs w:val="22"/>
        </w:rPr>
      </w:pPr>
      <w:r w:rsidRPr="006B3F30">
        <w:rPr>
          <w:rFonts w:ascii="Microsoft Sans Serif" w:hAnsi="Calibri"/>
          <w:b/>
          <w:szCs w:val="22"/>
        </w:rPr>
        <w:t>717-236-9486</w:t>
      </w:r>
    </w:p>
    <w:p w14:paraId="4C4235E2"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i/>
          <w:szCs w:val="20"/>
          <w:u w:val="single"/>
        </w:rPr>
        <w:t>Accepts e-Service</w:t>
      </w:r>
    </w:p>
    <w:p w14:paraId="231A0156" w14:textId="77777777" w:rsidR="006B3F30" w:rsidRPr="006B3F30" w:rsidRDefault="006B3F30" w:rsidP="006B3F30">
      <w:pPr>
        <w:rPr>
          <w:rFonts w:ascii="Microsoft Sans Serif" w:eastAsia="Calibri" w:hAnsi="Microsoft Sans Serif" w:cs="Microsoft Sans Serif"/>
          <w:i/>
          <w:szCs w:val="22"/>
        </w:rPr>
      </w:pPr>
      <w:r w:rsidRPr="006B3F30">
        <w:rPr>
          <w:rFonts w:ascii="Microsoft Sans Serif" w:eastAsia="Calibri" w:hAnsi="Microsoft Sans Serif" w:cs="Microsoft Sans Serif"/>
          <w:i/>
          <w:szCs w:val="22"/>
        </w:rPr>
        <w:t>Representing Pittsburgh UNITED</w:t>
      </w:r>
    </w:p>
    <w:p w14:paraId="37B1F8BD" w14:textId="77777777" w:rsidR="006B3F30" w:rsidRPr="006B3F30" w:rsidRDefault="006B3F30" w:rsidP="006B3F30">
      <w:pPr>
        <w:rPr>
          <w:rFonts w:ascii="Microsoft Sans Serif" w:eastAsia="Calibri" w:hAnsi="Microsoft Sans Serif" w:cs="Microsoft Sans Serif"/>
          <w:szCs w:val="22"/>
        </w:rPr>
      </w:pPr>
    </w:p>
    <w:p w14:paraId="41A042DA"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DIMPLE CHAUDHARY ESQUIRE</w:t>
      </w:r>
    </w:p>
    <w:p w14:paraId="3C317704"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PETER J DEMARCO ESQUIRE</w:t>
      </w:r>
    </w:p>
    <w:p w14:paraId="50AFBBC7"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CECILIA SEGAL ESQUIRE</w:t>
      </w:r>
    </w:p>
    <w:p w14:paraId="00C3ADA5" w14:textId="77777777" w:rsidR="006B3F30" w:rsidRPr="006B3F30" w:rsidRDefault="006B3F30" w:rsidP="006B3F30">
      <w:pPr>
        <w:rPr>
          <w:rFonts w:ascii="Microsoft Sans Serif" w:eastAsia="Calibri" w:hAnsi="Microsoft Sans Serif" w:cs="Microsoft Sans Serif"/>
          <w:szCs w:val="22"/>
        </w:rPr>
      </w:pPr>
      <w:bookmarkStart w:id="5" w:name="_Hlk525558198"/>
      <w:r w:rsidRPr="006B3F30">
        <w:rPr>
          <w:rFonts w:ascii="Microsoft Sans Serif" w:eastAsia="Calibri" w:hAnsi="Microsoft Sans Serif" w:cs="Microsoft Sans Serif"/>
          <w:szCs w:val="22"/>
        </w:rPr>
        <w:t>JARED J THOMPSON ESQUIRE</w:t>
      </w:r>
    </w:p>
    <w:bookmarkEnd w:id="5"/>
    <w:p w14:paraId="6DE93914"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NATURAL RESOURCES DEFENSE COUNCIL</w:t>
      </w:r>
    </w:p>
    <w:p w14:paraId="273F9F91"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1152 15</w:t>
      </w:r>
      <w:r w:rsidRPr="006B3F30">
        <w:rPr>
          <w:rFonts w:ascii="Microsoft Sans Serif" w:eastAsia="Calibri" w:hAnsi="Microsoft Sans Serif" w:cs="Microsoft Sans Serif"/>
          <w:szCs w:val="22"/>
          <w:vertAlign w:val="superscript"/>
        </w:rPr>
        <w:t>TH</w:t>
      </w:r>
      <w:r w:rsidRPr="006B3F30">
        <w:rPr>
          <w:rFonts w:ascii="Microsoft Sans Serif" w:eastAsia="Calibri" w:hAnsi="Microsoft Sans Serif" w:cs="Microsoft Sans Serif"/>
          <w:szCs w:val="22"/>
        </w:rPr>
        <w:t xml:space="preserve"> STREET NW SUITE 300</w:t>
      </w:r>
    </w:p>
    <w:p w14:paraId="4ED940E3"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WASHINGTON DC 20005</w:t>
      </w:r>
    </w:p>
    <w:p w14:paraId="7F9B1BAE"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szCs w:val="22"/>
        </w:rPr>
        <w:t>202-513-2267</w:t>
      </w:r>
    </w:p>
    <w:p w14:paraId="7C81CC88" w14:textId="77777777" w:rsidR="006B3F30" w:rsidRPr="006B3F30" w:rsidRDefault="006B3F30" w:rsidP="006B3F30">
      <w:pPr>
        <w:rPr>
          <w:rFonts w:ascii="Microsoft Sans Serif" w:eastAsia="Calibri" w:hAnsi="Microsoft Sans Serif" w:cs="Microsoft Sans Serif"/>
          <w:i/>
          <w:szCs w:val="22"/>
        </w:rPr>
      </w:pPr>
      <w:r w:rsidRPr="006B3F30">
        <w:rPr>
          <w:rFonts w:ascii="Microsoft Sans Serif" w:eastAsia="Calibri" w:hAnsi="Microsoft Sans Serif" w:cs="Microsoft Sans Serif"/>
          <w:i/>
          <w:szCs w:val="22"/>
        </w:rPr>
        <w:t>Representing Pittsburgh UNITED</w:t>
      </w:r>
    </w:p>
    <w:p w14:paraId="1A907405" w14:textId="747373E1" w:rsidR="006B3F30" w:rsidRDefault="006B3F30" w:rsidP="006B3F30">
      <w:pPr>
        <w:rPr>
          <w:rFonts w:ascii="Microsoft Sans Serif" w:eastAsia="Calibri" w:hAnsi="Microsoft Sans Serif" w:cs="Microsoft Sans Serif"/>
          <w:szCs w:val="22"/>
        </w:rPr>
      </w:pPr>
    </w:p>
    <w:p w14:paraId="0C317D98" w14:textId="61ABF7A0" w:rsidR="008B16C0" w:rsidRDefault="008B16C0" w:rsidP="006B3F30">
      <w:pPr>
        <w:rPr>
          <w:rFonts w:ascii="Microsoft Sans Serif" w:eastAsia="Calibri" w:hAnsi="Microsoft Sans Serif" w:cs="Microsoft Sans Serif"/>
          <w:szCs w:val="22"/>
        </w:rPr>
      </w:pPr>
    </w:p>
    <w:p w14:paraId="1D4792F0" w14:textId="5DDCC48C" w:rsidR="008B16C0" w:rsidRDefault="008B16C0" w:rsidP="006B3F30">
      <w:pPr>
        <w:rPr>
          <w:rFonts w:ascii="Microsoft Sans Serif" w:eastAsia="Calibri" w:hAnsi="Microsoft Sans Serif" w:cs="Microsoft Sans Serif"/>
          <w:szCs w:val="22"/>
        </w:rPr>
      </w:pPr>
    </w:p>
    <w:p w14:paraId="796D1402" w14:textId="68A5992B" w:rsidR="008B16C0" w:rsidRDefault="008B16C0" w:rsidP="006B3F30">
      <w:pPr>
        <w:rPr>
          <w:rFonts w:ascii="Microsoft Sans Serif" w:eastAsia="Calibri" w:hAnsi="Microsoft Sans Serif" w:cs="Microsoft Sans Serif"/>
          <w:szCs w:val="22"/>
        </w:rPr>
      </w:pPr>
    </w:p>
    <w:p w14:paraId="33F1FDFC" w14:textId="65A96D95" w:rsidR="008B16C0" w:rsidRDefault="008B16C0" w:rsidP="006B3F30">
      <w:pPr>
        <w:rPr>
          <w:rFonts w:ascii="Microsoft Sans Serif" w:eastAsia="Calibri" w:hAnsi="Microsoft Sans Serif" w:cs="Microsoft Sans Serif"/>
          <w:szCs w:val="22"/>
        </w:rPr>
      </w:pPr>
    </w:p>
    <w:p w14:paraId="2FDDE072" w14:textId="77777777" w:rsidR="008B16C0" w:rsidRPr="006B3F30" w:rsidRDefault="008B16C0" w:rsidP="006B3F30">
      <w:pPr>
        <w:rPr>
          <w:rFonts w:ascii="Microsoft Sans Serif" w:eastAsia="Calibri" w:hAnsi="Microsoft Sans Serif" w:cs="Microsoft Sans Serif"/>
          <w:szCs w:val="22"/>
        </w:rPr>
      </w:pPr>
    </w:p>
    <w:p w14:paraId="5F183967"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SUSAN SIMMS MARSH ESQUIRE</w:t>
      </w:r>
    </w:p>
    <w:p w14:paraId="3F5F01B4"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PENNSYLVANIA-AMERICAN WATER COMPANY</w:t>
      </w:r>
    </w:p>
    <w:p w14:paraId="3AD135B3"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 xml:space="preserve">800 WEST </w:t>
      </w:r>
      <w:proofErr w:type="spellStart"/>
      <w:r w:rsidRPr="006B3F30">
        <w:rPr>
          <w:rFonts w:ascii="Microsoft Sans Serif" w:eastAsia="Calibri" w:hAnsi="Microsoft Sans Serif" w:cs="Microsoft Sans Serif"/>
          <w:szCs w:val="22"/>
        </w:rPr>
        <w:t>HERSHEYPARK</w:t>
      </w:r>
      <w:proofErr w:type="spellEnd"/>
      <w:r w:rsidRPr="006B3F30">
        <w:rPr>
          <w:rFonts w:ascii="Microsoft Sans Serif" w:eastAsia="Calibri" w:hAnsi="Microsoft Sans Serif" w:cs="Microsoft Sans Serif"/>
          <w:szCs w:val="22"/>
        </w:rPr>
        <w:t xml:space="preserve"> DRIVE</w:t>
      </w:r>
    </w:p>
    <w:p w14:paraId="0705EFAB"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HERSHEY PA  17033</w:t>
      </w:r>
    </w:p>
    <w:p w14:paraId="09C82C38"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szCs w:val="22"/>
        </w:rPr>
        <w:t>717.531.3208</w:t>
      </w:r>
    </w:p>
    <w:p w14:paraId="5F55238E" w14:textId="77777777" w:rsidR="006B3F30" w:rsidRPr="006B3F30" w:rsidRDefault="006B3F30" w:rsidP="006B3F30">
      <w:pPr>
        <w:rPr>
          <w:rFonts w:ascii="Microsoft Sans Serif" w:eastAsia="Calibri" w:hAnsi="Microsoft Sans Serif" w:cs="Microsoft Sans Serif"/>
          <w:b/>
          <w:i/>
          <w:szCs w:val="20"/>
          <w:u w:val="single"/>
        </w:rPr>
      </w:pPr>
      <w:r w:rsidRPr="006B3F30">
        <w:rPr>
          <w:rFonts w:ascii="Microsoft Sans Serif" w:eastAsia="Calibri" w:hAnsi="Microsoft Sans Serif" w:cs="Microsoft Sans Serif"/>
          <w:b/>
          <w:i/>
          <w:szCs w:val="20"/>
          <w:u w:val="single"/>
        </w:rPr>
        <w:t>Accepts e-Service</w:t>
      </w:r>
    </w:p>
    <w:p w14:paraId="6041D5CD" w14:textId="77777777" w:rsidR="006B3F30" w:rsidRPr="006B3F30" w:rsidRDefault="006B3F30" w:rsidP="006B3F30">
      <w:pPr>
        <w:rPr>
          <w:rFonts w:ascii="Microsoft Sans Serif" w:eastAsia="Calibri" w:hAnsi="Microsoft Sans Serif" w:cs="Microsoft Sans Serif"/>
          <w:szCs w:val="22"/>
        </w:rPr>
      </w:pPr>
    </w:p>
    <w:p w14:paraId="58B403CB"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 xml:space="preserve">MICHAEL A </w:t>
      </w:r>
      <w:proofErr w:type="spellStart"/>
      <w:r w:rsidRPr="006B3F30">
        <w:rPr>
          <w:rFonts w:ascii="Microsoft Sans Serif" w:eastAsia="Calibri" w:hAnsi="Microsoft Sans Serif" w:cs="Microsoft Sans Serif"/>
          <w:szCs w:val="22"/>
        </w:rPr>
        <w:t>GRUIN</w:t>
      </w:r>
      <w:proofErr w:type="spellEnd"/>
      <w:r w:rsidRPr="006B3F30">
        <w:rPr>
          <w:rFonts w:ascii="Microsoft Sans Serif" w:eastAsia="Calibri" w:hAnsi="Microsoft Sans Serif" w:cs="Microsoft Sans Serif"/>
          <w:szCs w:val="22"/>
        </w:rPr>
        <w:t xml:space="preserve"> ESQUIRE</w:t>
      </w:r>
    </w:p>
    <w:p w14:paraId="0D027949"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STEVENS &amp; LEE</w:t>
      </w:r>
    </w:p>
    <w:p w14:paraId="32F3A6A2"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17 NORTH SECOND STREET 16</w:t>
      </w:r>
      <w:r w:rsidRPr="006B3F30">
        <w:rPr>
          <w:rFonts w:ascii="Microsoft Sans Serif" w:eastAsia="Calibri" w:hAnsi="Microsoft Sans Serif" w:cs="Microsoft Sans Serif"/>
          <w:szCs w:val="22"/>
          <w:vertAlign w:val="superscript"/>
        </w:rPr>
        <w:t>TH</w:t>
      </w:r>
      <w:r w:rsidRPr="006B3F30">
        <w:rPr>
          <w:rFonts w:ascii="Microsoft Sans Serif" w:eastAsia="Calibri" w:hAnsi="Microsoft Sans Serif" w:cs="Microsoft Sans Serif"/>
          <w:szCs w:val="22"/>
        </w:rPr>
        <w:t xml:space="preserve"> FLOOR</w:t>
      </w:r>
    </w:p>
    <w:p w14:paraId="484C68C5"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HARRISBURG PA  17101</w:t>
      </w:r>
    </w:p>
    <w:p w14:paraId="365C3831"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szCs w:val="22"/>
        </w:rPr>
        <w:t>717.255.7365</w:t>
      </w:r>
    </w:p>
    <w:p w14:paraId="0AE4757D" w14:textId="77777777" w:rsidR="006B3F30" w:rsidRPr="006B3F30" w:rsidRDefault="006B3F30" w:rsidP="006B3F30">
      <w:pPr>
        <w:rPr>
          <w:rFonts w:ascii="Microsoft Sans Serif" w:eastAsia="Calibri" w:hAnsi="Microsoft Sans Serif" w:cs="Microsoft Sans Serif"/>
          <w:b/>
          <w:i/>
          <w:szCs w:val="20"/>
          <w:u w:val="single"/>
        </w:rPr>
      </w:pPr>
      <w:bookmarkStart w:id="6" w:name="_Hlk527015584"/>
      <w:r w:rsidRPr="006B3F30">
        <w:rPr>
          <w:rFonts w:ascii="Microsoft Sans Serif" w:eastAsia="Calibri" w:hAnsi="Microsoft Sans Serif" w:cs="Microsoft Sans Serif"/>
          <w:b/>
          <w:i/>
          <w:szCs w:val="20"/>
          <w:u w:val="single"/>
        </w:rPr>
        <w:t>Accepts e-Service</w:t>
      </w:r>
    </w:p>
    <w:bookmarkEnd w:id="6"/>
    <w:p w14:paraId="797BED09" w14:textId="77777777" w:rsidR="006B3F30" w:rsidRPr="006B3F30" w:rsidRDefault="006B3F30" w:rsidP="006B3F30">
      <w:pPr>
        <w:rPr>
          <w:rFonts w:ascii="Microsoft Sans Serif" w:eastAsia="Calibri" w:hAnsi="Microsoft Sans Serif" w:cs="Microsoft Sans Serif"/>
          <w:i/>
          <w:szCs w:val="22"/>
        </w:rPr>
      </w:pPr>
      <w:r w:rsidRPr="006B3F30">
        <w:rPr>
          <w:rFonts w:ascii="Microsoft Sans Serif" w:eastAsia="Calibri" w:hAnsi="Microsoft Sans Serif" w:cs="Microsoft Sans Serif"/>
          <w:i/>
          <w:szCs w:val="22"/>
        </w:rPr>
        <w:t>Representing Pennsylvania-American Water Company</w:t>
      </w:r>
    </w:p>
    <w:p w14:paraId="22416E0E" w14:textId="77777777" w:rsidR="006B3F30" w:rsidRPr="006B3F30" w:rsidRDefault="006B3F30" w:rsidP="006B3F30">
      <w:pPr>
        <w:rPr>
          <w:rFonts w:ascii="Microsoft Sans Serif" w:eastAsia="Calibri" w:hAnsi="Microsoft Sans Serif" w:cs="Microsoft Sans Serif"/>
          <w:szCs w:val="20"/>
        </w:rPr>
      </w:pPr>
    </w:p>
    <w:p w14:paraId="4327C542"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LINDA R EVERS ESQUIRE</w:t>
      </w:r>
    </w:p>
    <w:p w14:paraId="67C75B54"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STEVENS &amp; LEE</w:t>
      </w:r>
    </w:p>
    <w:p w14:paraId="66078400"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111 N SIXTH STREET</w:t>
      </w:r>
    </w:p>
    <w:p w14:paraId="495FCFB6"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READING PA 19601</w:t>
      </w:r>
    </w:p>
    <w:p w14:paraId="7BB05F8A"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szCs w:val="22"/>
        </w:rPr>
        <w:t>610-478-2268</w:t>
      </w:r>
    </w:p>
    <w:p w14:paraId="384E3CF3" w14:textId="77777777" w:rsidR="006B3F30" w:rsidRPr="006B3F30" w:rsidRDefault="006B3F30" w:rsidP="006B3F30">
      <w:pPr>
        <w:rPr>
          <w:rFonts w:ascii="Microsoft Sans Serif" w:eastAsia="Calibri" w:hAnsi="Microsoft Sans Serif" w:cs="Microsoft Sans Serif"/>
          <w:b/>
          <w:i/>
          <w:szCs w:val="20"/>
          <w:u w:val="single"/>
        </w:rPr>
      </w:pPr>
      <w:r w:rsidRPr="006B3F30">
        <w:rPr>
          <w:rFonts w:ascii="Microsoft Sans Serif" w:eastAsia="Calibri" w:hAnsi="Microsoft Sans Serif" w:cs="Microsoft Sans Serif"/>
          <w:b/>
          <w:i/>
          <w:szCs w:val="20"/>
          <w:u w:val="single"/>
        </w:rPr>
        <w:t>Accepts e-Service</w:t>
      </w:r>
    </w:p>
    <w:p w14:paraId="2C850E05" w14:textId="77777777" w:rsidR="006B3F30" w:rsidRPr="006B3F30" w:rsidRDefault="006B3F30" w:rsidP="006B3F30">
      <w:pPr>
        <w:rPr>
          <w:rFonts w:ascii="Microsoft Sans Serif" w:eastAsia="Calibri" w:hAnsi="Microsoft Sans Serif" w:cs="Microsoft Sans Serif"/>
          <w:i/>
          <w:szCs w:val="22"/>
        </w:rPr>
      </w:pPr>
      <w:r w:rsidRPr="006B3F30">
        <w:rPr>
          <w:rFonts w:ascii="Microsoft Sans Serif" w:eastAsia="Calibri" w:hAnsi="Microsoft Sans Serif" w:cs="Microsoft Sans Serif"/>
          <w:i/>
          <w:szCs w:val="22"/>
        </w:rPr>
        <w:t>Representing Pennsylvania-American Water Company</w:t>
      </w:r>
    </w:p>
    <w:p w14:paraId="0777A432" w14:textId="77777777" w:rsidR="006B3F30" w:rsidRPr="006B3F30" w:rsidRDefault="006B3F30" w:rsidP="006B3F30">
      <w:pPr>
        <w:rPr>
          <w:rFonts w:ascii="Microsoft Sans Serif" w:eastAsia="Calibri" w:hAnsi="Microsoft Sans Serif" w:cs="Microsoft Sans Serif"/>
          <w:szCs w:val="20"/>
        </w:rPr>
      </w:pPr>
    </w:p>
    <w:p w14:paraId="13E2C57E" w14:textId="77777777" w:rsidR="006B3F30" w:rsidRPr="006B3F30" w:rsidRDefault="006B3F30" w:rsidP="006B3F30">
      <w:pPr>
        <w:rPr>
          <w:rFonts w:ascii="Microsoft Sans Serif" w:eastAsia="Calibri" w:hAnsi="Microsoft Sans Serif" w:cs="Microsoft Sans Serif"/>
          <w:szCs w:val="22"/>
        </w:rPr>
      </w:pPr>
      <w:bookmarkStart w:id="7" w:name="_Hlk525558629"/>
      <w:r w:rsidRPr="006B3F30">
        <w:rPr>
          <w:rFonts w:ascii="Microsoft Sans Serif" w:eastAsia="Calibri" w:hAnsi="Microsoft Sans Serif" w:cs="Microsoft Sans Serif"/>
          <w:szCs w:val="22"/>
        </w:rPr>
        <w:t xml:space="preserve">DAVID P </w:t>
      </w:r>
      <w:proofErr w:type="spellStart"/>
      <w:r w:rsidRPr="006B3F30">
        <w:rPr>
          <w:rFonts w:ascii="Microsoft Sans Serif" w:eastAsia="Calibri" w:hAnsi="Microsoft Sans Serif" w:cs="Microsoft Sans Serif"/>
          <w:szCs w:val="22"/>
        </w:rPr>
        <w:t>ZAMBITO</w:t>
      </w:r>
      <w:proofErr w:type="spellEnd"/>
      <w:r w:rsidRPr="006B3F30">
        <w:rPr>
          <w:rFonts w:ascii="Microsoft Sans Serif" w:eastAsia="Calibri" w:hAnsi="Microsoft Sans Serif" w:cs="Microsoft Sans Serif"/>
          <w:szCs w:val="22"/>
        </w:rPr>
        <w:t xml:space="preserve"> ESQUIRE</w:t>
      </w:r>
    </w:p>
    <w:p w14:paraId="7DBF3681"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 xml:space="preserve">JONATHAN P </w:t>
      </w:r>
      <w:proofErr w:type="spellStart"/>
      <w:r w:rsidRPr="006B3F30">
        <w:rPr>
          <w:rFonts w:ascii="Microsoft Sans Serif" w:eastAsia="Calibri" w:hAnsi="Microsoft Sans Serif" w:cs="Microsoft Sans Serif"/>
          <w:szCs w:val="22"/>
        </w:rPr>
        <w:t>NASE</w:t>
      </w:r>
      <w:proofErr w:type="spellEnd"/>
      <w:r w:rsidRPr="006B3F30">
        <w:rPr>
          <w:rFonts w:ascii="Microsoft Sans Serif" w:eastAsia="Calibri" w:hAnsi="Microsoft Sans Serif" w:cs="Microsoft Sans Serif"/>
          <w:szCs w:val="22"/>
        </w:rPr>
        <w:t xml:space="preserve"> ESQUIRE</w:t>
      </w:r>
    </w:p>
    <w:p w14:paraId="2B9AFADC"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COZEN O’CONNER</w:t>
      </w:r>
    </w:p>
    <w:p w14:paraId="73969778"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17 NORTH SECOND STREET SUITE 1410 HARRISBURG PA 17101</w:t>
      </w:r>
    </w:p>
    <w:p w14:paraId="733DD6B8"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szCs w:val="22"/>
        </w:rPr>
        <w:t>717.703.5892</w:t>
      </w:r>
    </w:p>
    <w:p w14:paraId="26634210" w14:textId="77777777" w:rsidR="006B3F30" w:rsidRPr="006B3F30" w:rsidRDefault="006B3F30" w:rsidP="006B3F30">
      <w:pPr>
        <w:rPr>
          <w:rFonts w:ascii="Microsoft Sans Serif" w:eastAsia="Calibri" w:hAnsi="Microsoft Sans Serif" w:cs="Microsoft Sans Serif"/>
          <w:i/>
          <w:szCs w:val="22"/>
        </w:rPr>
      </w:pPr>
      <w:bookmarkStart w:id="8" w:name="_Hlk529882746"/>
      <w:r w:rsidRPr="006B3F30">
        <w:rPr>
          <w:rFonts w:ascii="Microsoft Sans Serif" w:eastAsia="Calibri" w:hAnsi="Microsoft Sans Serif" w:cs="Microsoft Sans Serif"/>
          <w:i/>
          <w:szCs w:val="22"/>
        </w:rPr>
        <w:t>Representing Peoples Natural Gas Company LLC</w:t>
      </w:r>
      <w:bookmarkEnd w:id="7"/>
    </w:p>
    <w:p w14:paraId="48EA24F9" w14:textId="77777777" w:rsidR="006B3F30" w:rsidRPr="006B3F30" w:rsidRDefault="006B3F30" w:rsidP="006B3F30">
      <w:pPr>
        <w:rPr>
          <w:rFonts w:ascii="Microsoft Sans Serif" w:eastAsia="Calibri" w:hAnsi="Microsoft Sans Serif" w:cs="Microsoft Sans Serif"/>
          <w:b/>
          <w:i/>
          <w:szCs w:val="20"/>
          <w:u w:val="single"/>
        </w:rPr>
      </w:pPr>
      <w:r w:rsidRPr="006B3F30">
        <w:rPr>
          <w:rFonts w:ascii="Microsoft Sans Serif" w:eastAsia="Calibri" w:hAnsi="Microsoft Sans Serif" w:cs="Microsoft Sans Serif"/>
          <w:b/>
          <w:i/>
          <w:szCs w:val="20"/>
          <w:u w:val="single"/>
        </w:rPr>
        <w:t>Accepts e-Service</w:t>
      </w:r>
    </w:p>
    <w:bookmarkEnd w:id="8"/>
    <w:p w14:paraId="59993108" w14:textId="77777777" w:rsidR="006B3F30" w:rsidRPr="006B3F30" w:rsidRDefault="006B3F30" w:rsidP="006B3F30">
      <w:pPr>
        <w:rPr>
          <w:rFonts w:ascii="Microsoft Sans Serif" w:eastAsia="Calibri" w:hAnsi="Microsoft Sans Serif" w:cs="Microsoft Sans Serif"/>
          <w:szCs w:val="22"/>
        </w:rPr>
      </w:pPr>
    </w:p>
    <w:p w14:paraId="64FAF22C" w14:textId="77777777" w:rsidR="006B3F30" w:rsidRPr="006B3F30" w:rsidRDefault="006B3F30" w:rsidP="006B3F30">
      <w:pPr>
        <w:rPr>
          <w:rFonts w:ascii="Microsoft Sans Serif" w:eastAsia="Calibri" w:hAnsi="Microsoft Sans Serif" w:cs="Microsoft Sans Serif"/>
          <w:szCs w:val="22"/>
        </w:rPr>
      </w:pPr>
      <w:bookmarkStart w:id="9" w:name="_Hlk527017241"/>
      <w:r w:rsidRPr="006B3F30">
        <w:rPr>
          <w:rFonts w:ascii="Microsoft Sans Serif" w:eastAsia="Calibri" w:hAnsi="Microsoft Sans Serif" w:cs="Microsoft Sans Serif"/>
          <w:szCs w:val="22"/>
        </w:rPr>
        <w:t>EMILY FARAH ESQUIRE</w:t>
      </w:r>
    </w:p>
    <w:p w14:paraId="0A295BE7" w14:textId="77777777" w:rsidR="006B3F30" w:rsidRPr="006B3F30" w:rsidRDefault="006B3F30" w:rsidP="006B3F30">
      <w:pPr>
        <w:rPr>
          <w:rFonts w:ascii="Microsoft Sans Serif" w:eastAsia="Calibri" w:hAnsi="Microsoft Sans Serif" w:cs="Microsoft Sans Serif"/>
          <w:szCs w:val="22"/>
        </w:rPr>
      </w:pPr>
      <w:proofErr w:type="spellStart"/>
      <w:r w:rsidRPr="006B3F30">
        <w:rPr>
          <w:rFonts w:ascii="Microsoft Sans Serif" w:eastAsia="Calibri" w:hAnsi="Microsoft Sans Serif" w:cs="Microsoft Sans Serif"/>
          <w:szCs w:val="22"/>
        </w:rPr>
        <w:t>TISHEKIA</w:t>
      </w:r>
      <w:proofErr w:type="spellEnd"/>
      <w:r w:rsidRPr="006B3F30">
        <w:rPr>
          <w:rFonts w:ascii="Microsoft Sans Serif" w:eastAsia="Calibri" w:hAnsi="Microsoft Sans Serif" w:cs="Microsoft Sans Serif"/>
          <w:szCs w:val="22"/>
        </w:rPr>
        <w:t xml:space="preserve"> WILLIAMS ESQUIRE</w:t>
      </w:r>
    </w:p>
    <w:p w14:paraId="6FB75F31"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MICHAEL ZIMMERMAN ESQUIRE</w:t>
      </w:r>
    </w:p>
    <w:p w14:paraId="68CBD66E"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DUQUESNE LIGHT COMPANY</w:t>
      </w:r>
    </w:p>
    <w:p w14:paraId="6EEE2F12"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411 SEVENTH AVE 15</w:t>
      </w:r>
      <w:r w:rsidRPr="006B3F30">
        <w:rPr>
          <w:rFonts w:ascii="Microsoft Sans Serif" w:eastAsia="Calibri" w:hAnsi="Microsoft Sans Serif" w:cs="Microsoft Sans Serif"/>
          <w:szCs w:val="22"/>
          <w:vertAlign w:val="superscript"/>
        </w:rPr>
        <w:t>TH</w:t>
      </w:r>
      <w:r w:rsidRPr="006B3F30">
        <w:rPr>
          <w:rFonts w:ascii="Microsoft Sans Serif" w:eastAsia="Calibri" w:hAnsi="Microsoft Sans Serif" w:cs="Microsoft Sans Serif"/>
          <w:szCs w:val="22"/>
        </w:rPr>
        <w:t xml:space="preserve"> FL</w:t>
      </w:r>
    </w:p>
    <w:p w14:paraId="4290C212"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PITTSBURGH PA 15219</w:t>
      </w:r>
    </w:p>
    <w:p w14:paraId="4672022F" w14:textId="77777777" w:rsidR="006B3F30" w:rsidRPr="006B3F30" w:rsidRDefault="006B3F30" w:rsidP="006B3F30">
      <w:pPr>
        <w:rPr>
          <w:rFonts w:ascii="Microsoft Sans Serif" w:eastAsia="Calibri" w:hAnsi="Microsoft Sans Serif" w:cs="Microsoft Sans Serif"/>
          <w:b/>
          <w:szCs w:val="22"/>
        </w:rPr>
      </w:pPr>
      <w:r w:rsidRPr="006B3F30">
        <w:rPr>
          <w:rFonts w:ascii="Microsoft Sans Serif" w:eastAsia="Calibri" w:hAnsi="Microsoft Sans Serif" w:cs="Microsoft Sans Serif"/>
          <w:b/>
          <w:szCs w:val="22"/>
        </w:rPr>
        <w:t>412.393.1541</w:t>
      </w:r>
    </w:p>
    <w:p w14:paraId="1ECA9028" w14:textId="77777777" w:rsidR="006B3F30" w:rsidRPr="006B3F30" w:rsidRDefault="006B3F30" w:rsidP="006B3F30">
      <w:pPr>
        <w:rPr>
          <w:rFonts w:ascii="Microsoft Sans Serif" w:eastAsia="Calibri" w:hAnsi="Microsoft Sans Serif" w:cs="Microsoft Sans Serif"/>
          <w:b/>
          <w:i/>
          <w:szCs w:val="20"/>
          <w:u w:val="single"/>
        </w:rPr>
      </w:pPr>
      <w:r w:rsidRPr="006B3F30">
        <w:rPr>
          <w:rFonts w:ascii="Microsoft Sans Serif" w:eastAsia="Calibri" w:hAnsi="Microsoft Sans Serif" w:cs="Microsoft Sans Serif"/>
          <w:b/>
          <w:i/>
          <w:szCs w:val="20"/>
          <w:u w:val="single"/>
        </w:rPr>
        <w:t>Accepts e-Service</w:t>
      </w:r>
    </w:p>
    <w:p w14:paraId="5C090228" w14:textId="77777777" w:rsidR="006B3F30" w:rsidRPr="006B3F30" w:rsidRDefault="006B3F30" w:rsidP="006B3F30">
      <w:pPr>
        <w:rPr>
          <w:rFonts w:ascii="Microsoft Sans Serif" w:eastAsia="Calibri" w:hAnsi="Microsoft Sans Serif" w:cs="Microsoft Sans Serif"/>
          <w:szCs w:val="22"/>
        </w:rPr>
      </w:pPr>
    </w:p>
    <w:p w14:paraId="60A49823"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 xml:space="preserve">JAMES </w:t>
      </w:r>
      <w:proofErr w:type="spellStart"/>
      <w:r w:rsidRPr="006B3F30">
        <w:rPr>
          <w:rFonts w:ascii="Microsoft Sans Serif" w:eastAsia="Calibri" w:hAnsi="Microsoft Sans Serif" w:cs="Microsoft Sans Serif"/>
          <w:szCs w:val="22"/>
        </w:rPr>
        <w:t>FERLO</w:t>
      </w:r>
      <w:proofErr w:type="spellEnd"/>
    </w:p>
    <w:p w14:paraId="256D6E3A"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1118 N SAINT CLAIR ST</w:t>
      </w:r>
    </w:p>
    <w:p w14:paraId="722A760B" w14:textId="77777777" w:rsidR="006B3F30" w:rsidRPr="006B3F30" w:rsidRDefault="006B3F30" w:rsidP="006B3F30">
      <w:pPr>
        <w:rPr>
          <w:rFonts w:ascii="Microsoft Sans Serif" w:eastAsia="Calibri" w:hAnsi="Microsoft Sans Serif" w:cs="Microsoft Sans Serif"/>
          <w:szCs w:val="22"/>
        </w:rPr>
      </w:pPr>
      <w:r w:rsidRPr="006B3F30">
        <w:rPr>
          <w:rFonts w:ascii="Microsoft Sans Serif" w:eastAsia="Calibri" w:hAnsi="Microsoft Sans Serif" w:cs="Microsoft Sans Serif"/>
          <w:szCs w:val="22"/>
        </w:rPr>
        <w:t>PITTSBURGH PA 15206</w:t>
      </w:r>
    </w:p>
    <w:p w14:paraId="61FF6F11" w14:textId="77777777" w:rsidR="006B3F30" w:rsidRPr="006B3F30" w:rsidRDefault="006B3F30" w:rsidP="006B3F30">
      <w:pPr>
        <w:rPr>
          <w:rFonts w:ascii="Microsoft Sans Serif" w:eastAsia="Calibri" w:hAnsi="Microsoft Sans Serif" w:cs="Microsoft Sans Serif"/>
          <w:i/>
          <w:szCs w:val="22"/>
        </w:rPr>
      </w:pPr>
      <w:r w:rsidRPr="006B3F30">
        <w:rPr>
          <w:rFonts w:ascii="Microsoft Sans Serif" w:eastAsia="Calibri" w:hAnsi="Microsoft Sans Serif" w:cs="Microsoft Sans Serif"/>
          <w:i/>
          <w:szCs w:val="22"/>
        </w:rPr>
        <w:t>Complainant</w:t>
      </w:r>
      <w:bookmarkEnd w:id="9"/>
    </w:p>
    <w:p w14:paraId="254324BA" w14:textId="0D9D37A1" w:rsidR="00AC5712" w:rsidRPr="001D022E" w:rsidRDefault="00AC5712" w:rsidP="006B3F30"/>
    <w:sectPr w:rsidR="00AC5712" w:rsidRPr="001D022E" w:rsidSect="008B16C0">
      <w:type w:val="continuous"/>
      <w:pgSz w:w="12240" w:h="15840"/>
      <w:pgMar w:top="576"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F34E9" w14:textId="77777777" w:rsidR="0077475C" w:rsidRDefault="0077475C" w:rsidP="000C4B59">
      <w:r>
        <w:separator/>
      </w:r>
    </w:p>
  </w:endnote>
  <w:endnote w:type="continuationSeparator" w:id="0">
    <w:p w14:paraId="3228A59C" w14:textId="77777777" w:rsidR="0077475C" w:rsidRDefault="0077475C" w:rsidP="000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414094"/>
      <w:docPartObj>
        <w:docPartGallery w:val="Page Numbers (Bottom of Page)"/>
        <w:docPartUnique/>
      </w:docPartObj>
    </w:sdtPr>
    <w:sdtEndPr/>
    <w:sdtContent>
      <w:p w14:paraId="064EC2BC" w14:textId="77777777" w:rsidR="000C4B59" w:rsidRDefault="003818FB">
        <w:pPr>
          <w:pStyle w:val="Footer"/>
          <w:jc w:val="center"/>
        </w:pPr>
        <w:r w:rsidRPr="00361967">
          <w:rPr>
            <w:sz w:val="20"/>
            <w:szCs w:val="20"/>
          </w:rPr>
          <w:fldChar w:fldCharType="begin"/>
        </w:r>
        <w:r w:rsidRPr="00361967">
          <w:rPr>
            <w:sz w:val="20"/>
            <w:szCs w:val="20"/>
          </w:rPr>
          <w:instrText xml:space="preserve"> PAGE   \* MERGEFORMAT </w:instrText>
        </w:r>
        <w:r w:rsidRPr="00361967">
          <w:rPr>
            <w:sz w:val="20"/>
            <w:szCs w:val="20"/>
          </w:rPr>
          <w:fldChar w:fldCharType="separate"/>
        </w:r>
        <w:r w:rsidR="00D44C38">
          <w:rPr>
            <w:noProof/>
            <w:sz w:val="20"/>
            <w:szCs w:val="20"/>
          </w:rPr>
          <w:t>3</w:t>
        </w:r>
        <w:r w:rsidRPr="00361967">
          <w:rPr>
            <w:noProof/>
            <w:sz w:val="20"/>
            <w:szCs w:val="20"/>
          </w:rPr>
          <w:fldChar w:fldCharType="end"/>
        </w:r>
      </w:p>
    </w:sdtContent>
  </w:sdt>
  <w:p w14:paraId="169166D0" w14:textId="77777777" w:rsidR="000C4B59" w:rsidRDefault="000C4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3050" w14:textId="77777777" w:rsidR="00361967" w:rsidRDefault="00361967">
    <w:pPr>
      <w:pStyle w:val="Footer"/>
      <w:jc w:val="center"/>
    </w:pPr>
  </w:p>
  <w:p w14:paraId="59372FBF" w14:textId="77777777" w:rsidR="00361967" w:rsidRDefault="0036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3339A" w14:textId="77777777" w:rsidR="0077475C" w:rsidRDefault="0077475C" w:rsidP="000C4B59">
      <w:r>
        <w:separator/>
      </w:r>
    </w:p>
  </w:footnote>
  <w:footnote w:type="continuationSeparator" w:id="0">
    <w:p w14:paraId="5C3D9017" w14:textId="77777777" w:rsidR="0077475C" w:rsidRDefault="0077475C" w:rsidP="000C4B59">
      <w:r>
        <w:continuationSeparator/>
      </w:r>
    </w:p>
  </w:footnote>
  <w:footnote w:id="1">
    <w:p w14:paraId="0CEE4776" w14:textId="77777777" w:rsidR="002540DB" w:rsidRDefault="002540DB" w:rsidP="002540DB">
      <w:pPr>
        <w:pStyle w:val="FootnoteText"/>
      </w:pPr>
      <w:r>
        <w:rPr>
          <w:rStyle w:val="FootnoteReference"/>
        </w:rPr>
        <w:footnoteRef/>
      </w:r>
      <w:r>
        <w:t xml:space="preserve"> </w:t>
      </w:r>
      <w:r>
        <w:tab/>
        <w:t xml:space="preserve">An ordering paragraph granting the Petition will be included in the Recommended Decision to be issued.  52 Pa.Code §1.2.  </w:t>
      </w:r>
    </w:p>
    <w:p w14:paraId="2C382D58" w14:textId="77777777" w:rsidR="002540DB" w:rsidRDefault="002540DB" w:rsidP="002540DB">
      <w:pPr>
        <w:pStyle w:val="FootnoteText"/>
      </w:pPr>
    </w:p>
  </w:footnote>
  <w:footnote w:id="2">
    <w:p w14:paraId="02305AA5" w14:textId="77777777" w:rsidR="002540DB" w:rsidRDefault="002540DB" w:rsidP="002540DB">
      <w:pPr>
        <w:pStyle w:val="FootnoteText"/>
      </w:pPr>
      <w:r>
        <w:rPr>
          <w:rStyle w:val="FootnoteReference"/>
        </w:rPr>
        <w:footnoteRef/>
      </w:r>
      <w:r>
        <w:t xml:space="preserve"> </w:t>
      </w:r>
      <w:r>
        <w:tab/>
        <w:t xml:space="preserve">In the Settlement, the parties represent that Duquesne Light and PAWC indicated they do not oppose the Settlement.  Settlement, p. 1, footnote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93D"/>
    <w:multiLevelType w:val="hybridMultilevel"/>
    <w:tmpl w:val="A86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2" w15:restartNumberingAfterBreak="0">
    <w:nsid w:val="308B0667"/>
    <w:multiLevelType w:val="hybridMultilevel"/>
    <w:tmpl w:val="A86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E08902-E1A2-4D50-8F4F-895B350FB605}"/>
    <w:docVar w:name="dgnword-eventsink" w:val="3600312"/>
  </w:docVars>
  <w:rsids>
    <w:rsidRoot w:val="00080BAF"/>
    <w:rsid w:val="00002E71"/>
    <w:rsid w:val="0000610B"/>
    <w:rsid w:val="0001064B"/>
    <w:rsid w:val="0001444C"/>
    <w:rsid w:val="00014B78"/>
    <w:rsid w:val="000158F5"/>
    <w:rsid w:val="00015C87"/>
    <w:rsid w:val="000200B5"/>
    <w:rsid w:val="00022031"/>
    <w:rsid w:val="00022664"/>
    <w:rsid w:val="00024AA5"/>
    <w:rsid w:val="000262EB"/>
    <w:rsid w:val="00027171"/>
    <w:rsid w:val="00027E4C"/>
    <w:rsid w:val="00031904"/>
    <w:rsid w:val="000345C6"/>
    <w:rsid w:val="0003505B"/>
    <w:rsid w:val="00035D88"/>
    <w:rsid w:val="000404B5"/>
    <w:rsid w:val="00041450"/>
    <w:rsid w:val="00041943"/>
    <w:rsid w:val="00042860"/>
    <w:rsid w:val="00044944"/>
    <w:rsid w:val="0004591A"/>
    <w:rsid w:val="00047F6E"/>
    <w:rsid w:val="0005471E"/>
    <w:rsid w:val="00056339"/>
    <w:rsid w:val="00063896"/>
    <w:rsid w:val="0006554F"/>
    <w:rsid w:val="00067C8F"/>
    <w:rsid w:val="00070D98"/>
    <w:rsid w:val="000716B7"/>
    <w:rsid w:val="000759B1"/>
    <w:rsid w:val="000767FF"/>
    <w:rsid w:val="00080BAF"/>
    <w:rsid w:val="0008135A"/>
    <w:rsid w:val="0008257A"/>
    <w:rsid w:val="00085610"/>
    <w:rsid w:val="00087CC5"/>
    <w:rsid w:val="0009005C"/>
    <w:rsid w:val="000921BC"/>
    <w:rsid w:val="00095B50"/>
    <w:rsid w:val="00096F74"/>
    <w:rsid w:val="000970FF"/>
    <w:rsid w:val="000A0A7F"/>
    <w:rsid w:val="000A510C"/>
    <w:rsid w:val="000A7A32"/>
    <w:rsid w:val="000A7EFE"/>
    <w:rsid w:val="000B23DE"/>
    <w:rsid w:val="000B3598"/>
    <w:rsid w:val="000B53F0"/>
    <w:rsid w:val="000B629F"/>
    <w:rsid w:val="000B6D95"/>
    <w:rsid w:val="000C1A6B"/>
    <w:rsid w:val="000C269C"/>
    <w:rsid w:val="000C4B59"/>
    <w:rsid w:val="000C5510"/>
    <w:rsid w:val="000C71B2"/>
    <w:rsid w:val="000C76C7"/>
    <w:rsid w:val="000D0A51"/>
    <w:rsid w:val="000D1336"/>
    <w:rsid w:val="000D715A"/>
    <w:rsid w:val="000D7906"/>
    <w:rsid w:val="000E0C64"/>
    <w:rsid w:val="000E1700"/>
    <w:rsid w:val="000E2CE2"/>
    <w:rsid w:val="000E4E82"/>
    <w:rsid w:val="000E6C36"/>
    <w:rsid w:val="000F0CB0"/>
    <w:rsid w:val="000F1E2C"/>
    <w:rsid w:val="000F22AD"/>
    <w:rsid w:val="000F331D"/>
    <w:rsid w:val="000F4F51"/>
    <w:rsid w:val="000F6A2F"/>
    <w:rsid w:val="000F6BCB"/>
    <w:rsid w:val="000F6F33"/>
    <w:rsid w:val="0010180F"/>
    <w:rsid w:val="00105690"/>
    <w:rsid w:val="001059C3"/>
    <w:rsid w:val="00106A2E"/>
    <w:rsid w:val="001079C3"/>
    <w:rsid w:val="0011082D"/>
    <w:rsid w:val="00111D02"/>
    <w:rsid w:val="0011324B"/>
    <w:rsid w:val="00114A5C"/>
    <w:rsid w:val="00114D69"/>
    <w:rsid w:val="001163B8"/>
    <w:rsid w:val="00117158"/>
    <w:rsid w:val="00117884"/>
    <w:rsid w:val="0012337D"/>
    <w:rsid w:val="00124677"/>
    <w:rsid w:val="00125490"/>
    <w:rsid w:val="00126555"/>
    <w:rsid w:val="00132BDD"/>
    <w:rsid w:val="0013358A"/>
    <w:rsid w:val="001336B2"/>
    <w:rsid w:val="00133829"/>
    <w:rsid w:val="0013746C"/>
    <w:rsid w:val="00140ED5"/>
    <w:rsid w:val="001422C9"/>
    <w:rsid w:val="00142C48"/>
    <w:rsid w:val="001464A8"/>
    <w:rsid w:val="0014695E"/>
    <w:rsid w:val="00147A1C"/>
    <w:rsid w:val="00150713"/>
    <w:rsid w:val="00150F38"/>
    <w:rsid w:val="00151828"/>
    <w:rsid w:val="00152DD8"/>
    <w:rsid w:val="001534FA"/>
    <w:rsid w:val="00153BB2"/>
    <w:rsid w:val="001551FE"/>
    <w:rsid w:val="001564AB"/>
    <w:rsid w:val="00157F7C"/>
    <w:rsid w:val="00161AFC"/>
    <w:rsid w:val="00163667"/>
    <w:rsid w:val="00171BA7"/>
    <w:rsid w:val="00174B88"/>
    <w:rsid w:val="00177B41"/>
    <w:rsid w:val="00177C22"/>
    <w:rsid w:val="00182B7F"/>
    <w:rsid w:val="0018502A"/>
    <w:rsid w:val="00186713"/>
    <w:rsid w:val="00190B52"/>
    <w:rsid w:val="00192F81"/>
    <w:rsid w:val="00194EDA"/>
    <w:rsid w:val="00197214"/>
    <w:rsid w:val="00197FE7"/>
    <w:rsid w:val="001A3337"/>
    <w:rsid w:val="001A517C"/>
    <w:rsid w:val="001A6616"/>
    <w:rsid w:val="001B1283"/>
    <w:rsid w:val="001B37F9"/>
    <w:rsid w:val="001B389A"/>
    <w:rsid w:val="001B6147"/>
    <w:rsid w:val="001B669F"/>
    <w:rsid w:val="001B6767"/>
    <w:rsid w:val="001B7B44"/>
    <w:rsid w:val="001C038B"/>
    <w:rsid w:val="001C16F1"/>
    <w:rsid w:val="001C1DA4"/>
    <w:rsid w:val="001C4EF3"/>
    <w:rsid w:val="001D022E"/>
    <w:rsid w:val="001D0B3C"/>
    <w:rsid w:val="001D4EAA"/>
    <w:rsid w:val="001D7F36"/>
    <w:rsid w:val="001E13F6"/>
    <w:rsid w:val="001E4606"/>
    <w:rsid w:val="001E480F"/>
    <w:rsid w:val="001E49BB"/>
    <w:rsid w:val="001E6948"/>
    <w:rsid w:val="001E6AC2"/>
    <w:rsid w:val="001E7A10"/>
    <w:rsid w:val="001F1F9D"/>
    <w:rsid w:val="001F1FC5"/>
    <w:rsid w:val="001F5E84"/>
    <w:rsid w:val="001F6ECC"/>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47E0F"/>
    <w:rsid w:val="00250DAD"/>
    <w:rsid w:val="002540DB"/>
    <w:rsid w:val="00254AC4"/>
    <w:rsid w:val="0025505D"/>
    <w:rsid w:val="0025568C"/>
    <w:rsid w:val="0025624A"/>
    <w:rsid w:val="00256602"/>
    <w:rsid w:val="002569D2"/>
    <w:rsid w:val="00256F15"/>
    <w:rsid w:val="0026069E"/>
    <w:rsid w:val="0026341E"/>
    <w:rsid w:val="00264827"/>
    <w:rsid w:val="0026536B"/>
    <w:rsid w:val="002659C1"/>
    <w:rsid w:val="00265F08"/>
    <w:rsid w:val="00266EEA"/>
    <w:rsid w:val="002705F3"/>
    <w:rsid w:val="002715D6"/>
    <w:rsid w:val="00273113"/>
    <w:rsid w:val="00273CD5"/>
    <w:rsid w:val="00274AEB"/>
    <w:rsid w:val="002771E0"/>
    <w:rsid w:val="0028196A"/>
    <w:rsid w:val="00282E72"/>
    <w:rsid w:val="00286013"/>
    <w:rsid w:val="00286E18"/>
    <w:rsid w:val="00292413"/>
    <w:rsid w:val="00292BF5"/>
    <w:rsid w:val="00292C52"/>
    <w:rsid w:val="0029312D"/>
    <w:rsid w:val="00293998"/>
    <w:rsid w:val="00295614"/>
    <w:rsid w:val="00297007"/>
    <w:rsid w:val="002972AF"/>
    <w:rsid w:val="002A08AE"/>
    <w:rsid w:val="002A0C6D"/>
    <w:rsid w:val="002A5634"/>
    <w:rsid w:val="002B080D"/>
    <w:rsid w:val="002B43C8"/>
    <w:rsid w:val="002B693E"/>
    <w:rsid w:val="002B7FA6"/>
    <w:rsid w:val="002C0A83"/>
    <w:rsid w:val="002C5195"/>
    <w:rsid w:val="002C6736"/>
    <w:rsid w:val="002D15FF"/>
    <w:rsid w:val="002D3212"/>
    <w:rsid w:val="002D420F"/>
    <w:rsid w:val="002D46AD"/>
    <w:rsid w:val="002D50E8"/>
    <w:rsid w:val="002E414F"/>
    <w:rsid w:val="002E4608"/>
    <w:rsid w:val="002E62AE"/>
    <w:rsid w:val="002E7B4F"/>
    <w:rsid w:val="002E7CBD"/>
    <w:rsid w:val="002F0988"/>
    <w:rsid w:val="002F0CDC"/>
    <w:rsid w:val="002F1316"/>
    <w:rsid w:val="002F58C1"/>
    <w:rsid w:val="002F7726"/>
    <w:rsid w:val="003009B5"/>
    <w:rsid w:val="00303C1E"/>
    <w:rsid w:val="003065A6"/>
    <w:rsid w:val="003105EB"/>
    <w:rsid w:val="00313224"/>
    <w:rsid w:val="00314634"/>
    <w:rsid w:val="003146E0"/>
    <w:rsid w:val="0031504C"/>
    <w:rsid w:val="00320C3C"/>
    <w:rsid w:val="0032184B"/>
    <w:rsid w:val="00322AAB"/>
    <w:rsid w:val="00323CE9"/>
    <w:rsid w:val="0032536B"/>
    <w:rsid w:val="0032582D"/>
    <w:rsid w:val="00331601"/>
    <w:rsid w:val="003362EC"/>
    <w:rsid w:val="003367D1"/>
    <w:rsid w:val="003413E4"/>
    <w:rsid w:val="00343DF7"/>
    <w:rsid w:val="00344BBD"/>
    <w:rsid w:val="00347D4D"/>
    <w:rsid w:val="00354367"/>
    <w:rsid w:val="003560A1"/>
    <w:rsid w:val="003567DC"/>
    <w:rsid w:val="0036055F"/>
    <w:rsid w:val="00361967"/>
    <w:rsid w:val="00363FC4"/>
    <w:rsid w:val="00364892"/>
    <w:rsid w:val="00372BCE"/>
    <w:rsid w:val="00374C4E"/>
    <w:rsid w:val="00375FC7"/>
    <w:rsid w:val="00376FD2"/>
    <w:rsid w:val="00377219"/>
    <w:rsid w:val="003818FB"/>
    <w:rsid w:val="00383A4F"/>
    <w:rsid w:val="00383E9E"/>
    <w:rsid w:val="00386EC2"/>
    <w:rsid w:val="003914A1"/>
    <w:rsid w:val="003915CD"/>
    <w:rsid w:val="003928FD"/>
    <w:rsid w:val="00393A51"/>
    <w:rsid w:val="003A167D"/>
    <w:rsid w:val="003A51FD"/>
    <w:rsid w:val="003A5775"/>
    <w:rsid w:val="003A645A"/>
    <w:rsid w:val="003A6462"/>
    <w:rsid w:val="003A7731"/>
    <w:rsid w:val="003B0F7E"/>
    <w:rsid w:val="003B5554"/>
    <w:rsid w:val="003C0F08"/>
    <w:rsid w:val="003C49C9"/>
    <w:rsid w:val="003C4FBC"/>
    <w:rsid w:val="003D00C1"/>
    <w:rsid w:val="003D0A8B"/>
    <w:rsid w:val="003D15D0"/>
    <w:rsid w:val="003D38F7"/>
    <w:rsid w:val="003D3CE1"/>
    <w:rsid w:val="003D3DDA"/>
    <w:rsid w:val="003D42D0"/>
    <w:rsid w:val="003D5AB0"/>
    <w:rsid w:val="003D6669"/>
    <w:rsid w:val="003D6830"/>
    <w:rsid w:val="003E5628"/>
    <w:rsid w:val="003E5D1E"/>
    <w:rsid w:val="003E70DF"/>
    <w:rsid w:val="003F100E"/>
    <w:rsid w:val="003F347A"/>
    <w:rsid w:val="003F69AF"/>
    <w:rsid w:val="003F69C5"/>
    <w:rsid w:val="0040464B"/>
    <w:rsid w:val="00405757"/>
    <w:rsid w:val="00407E2D"/>
    <w:rsid w:val="00415484"/>
    <w:rsid w:val="00415E83"/>
    <w:rsid w:val="004165B3"/>
    <w:rsid w:val="0041758B"/>
    <w:rsid w:val="00417A48"/>
    <w:rsid w:val="00417FB9"/>
    <w:rsid w:val="0042288C"/>
    <w:rsid w:val="004255AD"/>
    <w:rsid w:val="00425F5E"/>
    <w:rsid w:val="00427446"/>
    <w:rsid w:val="00427731"/>
    <w:rsid w:val="00430989"/>
    <w:rsid w:val="00431ED9"/>
    <w:rsid w:val="0043213F"/>
    <w:rsid w:val="004345F2"/>
    <w:rsid w:val="0044072D"/>
    <w:rsid w:val="00441E8C"/>
    <w:rsid w:val="00443FC3"/>
    <w:rsid w:val="00444F84"/>
    <w:rsid w:val="00446D76"/>
    <w:rsid w:val="00447594"/>
    <w:rsid w:val="00447DAD"/>
    <w:rsid w:val="00451BB3"/>
    <w:rsid w:val="00456B68"/>
    <w:rsid w:val="004606F8"/>
    <w:rsid w:val="004610DD"/>
    <w:rsid w:val="00465445"/>
    <w:rsid w:val="00465CA9"/>
    <w:rsid w:val="00466EEB"/>
    <w:rsid w:val="004763CF"/>
    <w:rsid w:val="00476406"/>
    <w:rsid w:val="00476F08"/>
    <w:rsid w:val="004801CF"/>
    <w:rsid w:val="00492902"/>
    <w:rsid w:val="00493B06"/>
    <w:rsid w:val="004A0D2F"/>
    <w:rsid w:val="004A139B"/>
    <w:rsid w:val="004A3A17"/>
    <w:rsid w:val="004A4379"/>
    <w:rsid w:val="004A4472"/>
    <w:rsid w:val="004A4E80"/>
    <w:rsid w:val="004A5F2D"/>
    <w:rsid w:val="004A5F6F"/>
    <w:rsid w:val="004B07B7"/>
    <w:rsid w:val="004B1125"/>
    <w:rsid w:val="004B1E4E"/>
    <w:rsid w:val="004B35C3"/>
    <w:rsid w:val="004B4793"/>
    <w:rsid w:val="004B58A0"/>
    <w:rsid w:val="004C0903"/>
    <w:rsid w:val="004C1ADF"/>
    <w:rsid w:val="004C231D"/>
    <w:rsid w:val="004C3351"/>
    <w:rsid w:val="004C6ACC"/>
    <w:rsid w:val="004D09DF"/>
    <w:rsid w:val="004D0F86"/>
    <w:rsid w:val="004D17EE"/>
    <w:rsid w:val="004D1AF6"/>
    <w:rsid w:val="004D26B3"/>
    <w:rsid w:val="004D3CF4"/>
    <w:rsid w:val="004D5571"/>
    <w:rsid w:val="004D6A84"/>
    <w:rsid w:val="004E0208"/>
    <w:rsid w:val="004E1384"/>
    <w:rsid w:val="004E1A31"/>
    <w:rsid w:val="004E1AA7"/>
    <w:rsid w:val="004E2DEE"/>
    <w:rsid w:val="004E3130"/>
    <w:rsid w:val="004E3916"/>
    <w:rsid w:val="004E48B8"/>
    <w:rsid w:val="004E56E5"/>
    <w:rsid w:val="004F3674"/>
    <w:rsid w:val="004F3DC4"/>
    <w:rsid w:val="004F52CA"/>
    <w:rsid w:val="00500E04"/>
    <w:rsid w:val="00501290"/>
    <w:rsid w:val="005013AB"/>
    <w:rsid w:val="00503B65"/>
    <w:rsid w:val="005055FD"/>
    <w:rsid w:val="005071E6"/>
    <w:rsid w:val="00510BCD"/>
    <w:rsid w:val="00513A0D"/>
    <w:rsid w:val="00513E78"/>
    <w:rsid w:val="0052086A"/>
    <w:rsid w:val="00520B4D"/>
    <w:rsid w:val="00522E3A"/>
    <w:rsid w:val="00522F41"/>
    <w:rsid w:val="005235D3"/>
    <w:rsid w:val="005245B1"/>
    <w:rsid w:val="00526125"/>
    <w:rsid w:val="0052693F"/>
    <w:rsid w:val="005319D7"/>
    <w:rsid w:val="00543B48"/>
    <w:rsid w:val="00544B49"/>
    <w:rsid w:val="005463A9"/>
    <w:rsid w:val="00546F57"/>
    <w:rsid w:val="005474D6"/>
    <w:rsid w:val="0055234E"/>
    <w:rsid w:val="00553A47"/>
    <w:rsid w:val="005611A8"/>
    <w:rsid w:val="00562BF1"/>
    <w:rsid w:val="0056301D"/>
    <w:rsid w:val="005668B6"/>
    <w:rsid w:val="0057174D"/>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560D"/>
    <w:rsid w:val="005B0099"/>
    <w:rsid w:val="005B04D0"/>
    <w:rsid w:val="005B0F54"/>
    <w:rsid w:val="005B4EAA"/>
    <w:rsid w:val="005B7AAB"/>
    <w:rsid w:val="005C5138"/>
    <w:rsid w:val="005C5ED9"/>
    <w:rsid w:val="005C6FAE"/>
    <w:rsid w:val="005D141F"/>
    <w:rsid w:val="005D1620"/>
    <w:rsid w:val="005D45C9"/>
    <w:rsid w:val="005D5EE7"/>
    <w:rsid w:val="005E3C0F"/>
    <w:rsid w:val="005E45BD"/>
    <w:rsid w:val="005E6C7E"/>
    <w:rsid w:val="005F4331"/>
    <w:rsid w:val="005F4AA1"/>
    <w:rsid w:val="0060255E"/>
    <w:rsid w:val="00603FCF"/>
    <w:rsid w:val="00605A5C"/>
    <w:rsid w:val="00611B45"/>
    <w:rsid w:val="00613DA8"/>
    <w:rsid w:val="00614058"/>
    <w:rsid w:val="00614B07"/>
    <w:rsid w:val="006168E8"/>
    <w:rsid w:val="00616EF1"/>
    <w:rsid w:val="0062040F"/>
    <w:rsid w:val="00622936"/>
    <w:rsid w:val="0062391C"/>
    <w:rsid w:val="00631809"/>
    <w:rsid w:val="00631CED"/>
    <w:rsid w:val="00632A33"/>
    <w:rsid w:val="00633473"/>
    <w:rsid w:val="006352C1"/>
    <w:rsid w:val="00635E6D"/>
    <w:rsid w:val="00636172"/>
    <w:rsid w:val="0064016B"/>
    <w:rsid w:val="006503D8"/>
    <w:rsid w:val="00651BF9"/>
    <w:rsid w:val="00652922"/>
    <w:rsid w:val="0065509C"/>
    <w:rsid w:val="00655A67"/>
    <w:rsid w:val="0065674E"/>
    <w:rsid w:val="00657F07"/>
    <w:rsid w:val="00661B4E"/>
    <w:rsid w:val="00662C19"/>
    <w:rsid w:val="006646A6"/>
    <w:rsid w:val="0067080A"/>
    <w:rsid w:val="00670B1B"/>
    <w:rsid w:val="006719C0"/>
    <w:rsid w:val="006729FF"/>
    <w:rsid w:val="006734EC"/>
    <w:rsid w:val="00675F41"/>
    <w:rsid w:val="00676400"/>
    <w:rsid w:val="00677E47"/>
    <w:rsid w:val="0068098C"/>
    <w:rsid w:val="00686666"/>
    <w:rsid w:val="00692D9A"/>
    <w:rsid w:val="00694A17"/>
    <w:rsid w:val="00694B4C"/>
    <w:rsid w:val="006A1BB3"/>
    <w:rsid w:val="006A3C03"/>
    <w:rsid w:val="006A4740"/>
    <w:rsid w:val="006A6097"/>
    <w:rsid w:val="006A64F2"/>
    <w:rsid w:val="006B3C1B"/>
    <w:rsid w:val="006B3EFB"/>
    <w:rsid w:val="006B3F30"/>
    <w:rsid w:val="006B690F"/>
    <w:rsid w:val="006B72D6"/>
    <w:rsid w:val="006C245B"/>
    <w:rsid w:val="006C3402"/>
    <w:rsid w:val="006C3AD5"/>
    <w:rsid w:val="006C4320"/>
    <w:rsid w:val="006C5DA4"/>
    <w:rsid w:val="006C6F08"/>
    <w:rsid w:val="006C7836"/>
    <w:rsid w:val="006D1A41"/>
    <w:rsid w:val="006D370E"/>
    <w:rsid w:val="006D3B1F"/>
    <w:rsid w:val="006D491B"/>
    <w:rsid w:val="006D4B7E"/>
    <w:rsid w:val="006D4E8D"/>
    <w:rsid w:val="006D51A2"/>
    <w:rsid w:val="006E1DF2"/>
    <w:rsid w:val="006E57E8"/>
    <w:rsid w:val="006F08AE"/>
    <w:rsid w:val="006F2ACE"/>
    <w:rsid w:val="006F764E"/>
    <w:rsid w:val="007000FB"/>
    <w:rsid w:val="007008E0"/>
    <w:rsid w:val="00705235"/>
    <w:rsid w:val="007107AD"/>
    <w:rsid w:val="00711794"/>
    <w:rsid w:val="00721B70"/>
    <w:rsid w:val="00724A27"/>
    <w:rsid w:val="00726517"/>
    <w:rsid w:val="007342EA"/>
    <w:rsid w:val="00735001"/>
    <w:rsid w:val="007354F0"/>
    <w:rsid w:val="00742C25"/>
    <w:rsid w:val="00743300"/>
    <w:rsid w:val="00745364"/>
    <w:rsid w:val="00747A6F"/>
    <w:rsid w:val="007520AB"/>
    <w:rsid w:val="00752308"/>
    <w:rsid w:val="00752B0E"/>
    <w:rsid w:val="00756B4F"/>
    <w:rsid w:val="007575D6"/>
    <w:rsid w:val="00763043"/>
    <w:rsid w:val="00763123"/>
    <w:rsid w:val="00766C21"/>
    <w:rsid w:val="007671ED"/>
    <w:rsid w:val="0077010C"/>
    <w:rsid w:val="00770452"/>
    <w:rsid w:val="00771BA8"/>
    <w:rsid w:val="00771F62"/>
    <w:rsid w:val="0077475C"/>
    <w:rsid w:val="00781BAD"/>
    <w:rsid w:val="0078241A"/>
    <w:rsid w:val="007854CF"/>
    <w:rsid w:val="00787B82"/>
    <w:rsid w:val="007900D4"/>
    <w:rsid w:val="00796F08"/>
    <w:rsid w:val="007A0FA3"/>
    <w:rsid w:val="007A1A4C"/>
    <w:rsid w:val="007A4181"/>
    <w:rsid w:val="007A46A0"/>
    <w:rsid w:val="007A7CF3"/>
    <w:rsid w:val="007A7EA7"/>
    <w:rsid w:val="007B21DD"/>
    <w:rsid w:val="007B430A"/>
    <w:rsid w:val="007B5630"/>
    <w:rsid w:val="007C0BAC"/>
    <w:rsid w:val="007C679F"/>
    <w:rsid w:val="007D2137"/>
    <w:rsid w:val="007D3711"/>
    <w:rsid w:val="007D6606"/>
    <w:rsid w:val="007D67D1"/>
    <w:rsid w:val="007D682B"/>
    <w:rsid w:val="007E1C62"/>
    <w:rsid w:val="007E2A88"/>
    <w:rsid w:val="007E5C59"/>
    <w:rsid w:val="007E6CAF"/>
    <w:rsid w:val="007E73C3"/>
    <w:rsid w:val="007F378A"/>
    <w:rsid w:val="008046A7"/>
    <w:rsid w:val="00805E1E"/>
    <w:rsid w:val="0080763A"/>
    <w:rsid w:val="008101A5"/>
    <w:rsid w:val="0082072C"/>
    <w:rsid w:val="008211B6"/>
    <w:rsid w:val="008215F2"/>
    <w:rsid w:val="0082561C"/>
    <w:rsid w:val="00831A19"/>
    <w:rsid w:val="00831EDA"/>
    <w:rsid w:val="008326AE"/>
    <w:rsid w:val="008363BD"/>
    <w:rsid w:val="00836A1D"/>
    <w:rsid w:val="00837349"/>
    <w:rsid w:val="00843253"/>
    <w:rsid w:val="008433EA"/>
    <w:rsid w:val="00844572"/>
    <w:rsid w:val="008461EA"/>
    <w:rsid w:val="00847619"/>
    <w:rsid w:val="00850C28"/>
    <w:rsid w:val="008527AF"/>
    <w:rsid w:val="00853982"/>
    <w:rsid w:val="00854310"/>
    <w:rsid w:val="0085796E"/>
    <w:rsid w:val="00857D25"/>
    <w:rsid w:val="00860CE9"/>
    <w:rsid w:val="0086697C"/>
    <w:rsid w:val="00870493"/>
    <w:rsid w:val="008733F2"/>
    <w:rsid w:val="008739F3"/>
    <w:rsid w:val="00875888"/>
    <w:rsid w:val="00876C59"/>
    <w:rsid w:val="00877335"/>
    <w:rsid w:val="00881A7C"/>
    <w:rsid w:val="00884320"/>
    <w:rsid w:val="00885412"/>
    <w:rsid w:val="008876A9"/>
    <w:rsid w:val="0089092B"/>
    <w:rsid w:val="00890FD6"/>
    <w:rsid w:val="0089104A"/>
    <w:rsid w:val="00891D27"/>
    <w:rsid w:val="00895B38"/>
    <w:rsid w:val="008979D0"/>
    <w:rsid w:val="008A0DA8"/>
    <w:rsid w:val="008A255B"/>
    <w:rsid w:val="008A3128"/>
    <w:rsid w:val="008A53F1"/>
    <w:rsid w:val="008B16C0"/>
    <w:rsid w:val="008B629C"/>
    <w:rsid w:val="008B6C4F"/>
    <w:rsid w:val="008B6EB5"/>
    <w:rsid w:val="008C0A8C"/>
    <w:rsid w:val="008C1CCC"/>
    <w:rsid w:val="008C4B08"/>
    <w:rsid w:val="008C4DAE"/>
    <w:rsid w:val="008C66C9"/>
    <w:rsid w:val="008C6C90"/>
    <w:rsid w:val="008C6CD3"/>
    <w:rsid w:val="008D04E6"/>
    <w:rsid w:val="008D25CC"/>
    <w:rsid w:val="008D3E8B"/>
    <w:rsid w:val="008D409A"/>
    <w:rsid w:val="008D70A6"/>
    <w:rsid w:val="008E121E"/>
    <w:rsid w:val="008E31F7"/>
    <w:rsid w:val="008F5A15"/>
    <w:rsid w:val="008F6929"/>
    <w:rsid w:val="008F772F"/>
    <w:rsid w:val="00904091"/>
    <w:rsid w:val="009044B7"/>
    <w:rsid w:val="00906E26"/>
    <w:rsid w:val="00912360"/>
    <w:rsid w:val="00914472"/>
    <w:rsid w:val="00917AE9"/>
    <w:rsid w:val="0092041D"/>
    <w:rsid w:val="00921DA9"/>
    <w:rsid w:val="00922734"/>
    <w:rsid w:val="00923457"/>
    <w:rsid w:val="009262AC"/>
    <w:rsid w:val="0093663B"/>
    <w:rsid w:val="0094137F"/>
    <w:rsid w:val="00941BFF"/>
    <w:rsid w:val="00941E0A"/>
    <w:rsid w:val="00942A54"/>
    <w:rsid w:val="00942B3C"/>
    <w:rsid w:val="00945A38"/>
    <w:rsid w:val="00950A70"/>
    <w:rsid w:val="00951681"/>
    <w:rsid w:val="00951BC4"/>
    <w:rsid w:val="009603C9"/>
    <w:rsid w:val="00960B87"/>
    <w:rsid w:val="00960E17"/>
    <w:rsid w:val="00962AAD"/>
    <w:rsid w:val="009635AB"/>
    <w:rsid w:val="00964ECF"/>
    <w:rsid w:val="009706C3"/>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B4E"/>
    <w:rsid w:val="009A7D1A"/>
    <w:rsid w:val="009B3268"/>
    <w:rsid w:val="009B5285"/>
    <w:rsid w:val="009B5FBB"/>
    <w:rsid w:val="009B64C4"/>
    <w:rsid w:val="009D0659"/>
    <w:rsid w:val="009D119A"/>
    <w:rsid w:val="009D593F"/>
    <w:rsid w:val="009E047A"/>
    <w:rsid w:val="009E0743"/>
    <w:rsid w:val="009E0762"/>
    <w:rsid w:val="009E0D5F"/>
    <w:rsid w:val="009E16BB"/>
    <w:rsid w:val="009E2D95"/>
    <w:rsid w:val="009E3575"/>
    <w:rsid w:val="009E3DB9"/>
    <w:rsid w:val="009E558C"/>
    <w:rsid w:val="009E6878"/>
    <w:rsid w:val="009E6D67"/>
    <w:rsid w:val="009F07ED"/>
    <w:rsid w:val="009F17FE"/>
    <w:rsid w:val="009F34A1"/>
    <w:rsid w:val="009F4221"/>
    <w:rsid w:val="009F4617"/>
    <w:rsid w:val="009F47A7"/>
    <w:rsid w:val="009F5718"/>
    <w:rsid w:val="009F61DA"/>
    <w:rsid w:val="009F707B"/>
    <w:rsid w:val="009F7990"/>
    <w:rsid w:val="009F7A6D"/>
    <w:rsid w:val="00A009D4"/>
    <w:rsid w:val="00A0320E"/>
    <w:rsid w:val="00A12944"/>
    <w:rsid w:val="00A14EFC"/>
    <w:rsid w:val="00A1691E"/>
    <w:rsid w:val="00A21EA8"/>
    <w:rsid w:val="00A22BE0"/>
    <w:rsid w:val="00A22FF3"/>
    <w:rsid w:val="00A2365D"/>
    <w:rsid w:val="00A24980"/>
    <w:rsid w:val="00A24C4F"/>
    <w:rsid w:val="00A2719F"/>
    <w:rsid w:val="00A312B8"/>
    <w:rsid w:val="00A32C82"/>
    <w:rsid w:val="00A33A9C"/>
    <w:rsid w:val="00A3408C"/>
    <w:rsid w:val="00A35315"/>
    <w:rsid w:val="00A37877"/>
    <w:rsid w:val="00A442C3"/>
    <w:rsid w:val="00A44460"/>
    <w:rsid w:val="00A4684B"/>
    <w:rsid w:val="00A474D4"/>
    <w:rsid w:val="00A50F6C"/>
    <w:rsid w:val="00A52DEB"/>
    <w:rsid w:val="00A5372D"/>
    <w:rsid w:val="00A6600B"/>
    <w:rsid w:val="00A66018"/>
    <w:rsid w:val="00A66558"/>
    <w:rsid w:val="00A66862"/>
    <w:rsid w:val="00A7014D"/>
    <w:rsid w:val="00A71047"/>
    <w:rsid w:val="00A7110A"/>
    <w:rsid w:val="00A72D1A"/>
    <w:rsid w:val="00A751B8"/>
    <w:rsid w:val="00A81DD5"/>
    <w:rsid w:val="00A835FF"/>
    <w:rsid w:val="00A83846"/>
    <w:rsid w:val="00A83E30"/>
    <w:rsid w:val="00A85EA9"/>
    <w:rsid w:val="00A916E8"/>
    <w:rsid w:val="00A92349"/>
    <w:rsid w:val="00A944BC"/>
    <w:rsid w:val="00AA1CCA"/>
    <w:rsid w:val="00AB0007"/>
    <w:rsid w:val="00AB07B5"/>
    <w:rsid w:val="00AB0816"/>
    <w:rsid w:val="00AB0B25"/>
    <w:rsid w:val="00AB0CE8"/>
    <w:rsid w:val="00AB6557"/>
    <w:rsid w:val="00AC0550"/>
    <w:rsid w:val="00AC3607"/>
    <w:rsid w:val="00AC54FF"/>
    <w:rsid w:val="00AC5712"/>
    <w:rsid w:val="00AC7B96"/>
    <w:rsid w:val="00AD066A"/>
    <w:rsid w:val="00AD069F"/>
    <w:rsid w:val="00AD3A7A"/>
    <w:rsid w:val="00AD6C0F"/>
    <w:rsid w:val="00AE1E53"/>
    <w:rsid w:val="00AE3450"/>
    <w:rsid w:val="00AE5055"/>
    <w:rsid w:val="00AE699D"/>
    <w:rsid w:val="00AE6F3E"/>
    <w:rsid w:val="00AF0886"/>
    <w:rsid w:val="00AF1477"/>
    <w:rsid w:val="00AF14BA"/>
    <w:rsid w:val="00AF33FC"/>
    <w:rsid w:val="00AF4C7A"/>
    <w:rsid w:val="00AF5D5B"/>
    <w:rsid w:val="00AF6B9A"/>
    <w:rsid w:val="00B00AA3"/>
    <w:rsid w:val="00B026D9"/>
    <w:rsid w:val="00B04E61"/>
    <w:rsid w:val="00B05442"/>
    <w:rsid w:val="00B06E3D"/>
    <w:rsid w:val="00B072ED"/>
    <w:rsid w:val="00B10BF4"/>
    <w:rsid w:val="00B1170E"/>
    <w:rsid w:val="00B11A62"/>
    <w:rsid w:val="00B14A97"/>
    <w:rsid w:val="00B15030"/>
    <w:rsid w:val="00B150FA"/>
    <w:rsid w:val="00B20D8C"/>
    <w:rsid w:val="00B20EE3"/>
    <w:rsid w:val="00B21B7C"/>
    <w:rsid w:val="00B22AC5"/>
    <w:rsid w:val="00B24C6D"/>
    <w:rsid w:val="00B273CB"/>
    <w:rsid w:val="00B323F0"/>
    <w:rsid w:val="00B33C3A"/>
    <w:rsid w:val="00B34146"/>
    <w:rsid w:val="00B3465A"/>
    <w:rsid w:val="00B37E41"/>
    <w:rsid w:val="00B43E1A"/>
    <w:rsid w:val="00B44684"/>
    <w:rsid w:val="00B47709"/>
    <w:rsid w:val="00B50794"/>
    <w:rsid w:val="00B51738"/>
    <w:rsid w:val="00B51E90"/>
    <w:rsid w:val="00B57380"/>
    <w:rsid w:val="00B618D2"/>
    <w:rsid w:val="00B64E72"/>
    <w:rsid w:val="00B67C1A"/>
    <w:rsid w:val="00B7271C"/>
    <w:rsid w:val="00B763C7"/>
    <w:rsid w:val="00B763FA"/>
    <w:rsid w:val="00B774A8"/>
    <w:rsid w:val="00B816DD"/>
    <w:rsid w:val="00B81A18"/>
    <w:rsid w:val="00B81D8F"/>
    <w:rsid w:val="00B82AC2"/>
    <w:rsid w:val="00B83C4A"/>
    <w:rsid w:val="00B91A4A"/>
    <w:rsid w:val="00B97B9F"/>
    <w:rsid w:val="00BA3333"/>
    <w:rsid w:val="00BA33EF"/>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2F4A"/>
    <w:rsid w:val="00BF3093"/>
    <w:rsid w:val="00BF3C89"/>
    <w:rsid w:val="00C04531"/>
    <w:rsid w:val="00C04558"/>
    <w:rsid w:val="00C04EA1"/>
    <w:rsid w:val="00C06134"/>
    <w:rsid w:val="00C068E9"/>
    <w:rsid w:val="00C07C80"/>
    <w:rsid w:val="00C10E94"/>
    <w:rsid w:val="00C11AAF"/>
    <w:rsid w:val="00C11EFF"/>
    <w:rsid w:val="00C124E6"/>
    <w:rsid w:val="00C13F83"/>
    <w:rsid w:val="00C15382"/>
    <w:rsid w:val="00C15ECA"/>
    <w:rsid w:val="00C1633C"/>
    <w:rsid w:val="00C17E8D"/>
    <w:rsid w:val="00C20E93"/>
    <w:rsid w:val="00C21DF1"/>
    <w:rsid w:val="00C222F3"/>
    <w:rsid w:val="00C22332"/>
    <w:rsid w:val="00C23BF2"/>
    <w:rsid w:val="00C24004"/>
    <w:rsid w:val="00C24334"/>
    <w:rsid w:val="00C24455"/>
    <w:rsid w:val="00C254F0"/>
    <w:rsid w:val="00C27855"/>
    <w:rsid w:val="00C374CC"/>
    <w:rsid w:val="00C379FE"/>
    <w:rsid w:val="00C37CD0"/>
    <w:rsid w:val="00C41684"/>
    <w:rsid w:val="00C43CFE"/>
    <w:rsid w:val="00C46557"/>
    <w:rsid w:val="00C46DC6"/>
    <w:rsid w:val="00C4789A"/>
    <w:rsid w:val="00C5077F"/>
    <w:rsid w:val="00C5093C"/>
    <w:rsid w:val="00C52731"/>
    <w:rsid w:val="00C55401"/>
    <w:rsid w:val="00C56E6A"/>
    <w:rsid w:val="00C570D9"/>
    <w:rsid w:val="00C60CCE"/>
    <w:rsid w:val="00C669E5"/>
    <w:rsid w:val="00C679CE"/>
    <w:rsid w:val="00C704C9"/>
    <w:rsid w:val="00C71914"/>
    <w:rsid w:val="00C7784C"/>
    <w:rsid w:val="00C80F04"/>
    <w:rsid w:val="00C81090"/>
    <w:rsid w:val="00C81C16"/>
    <w:rsid w:val="00C83B52"/>
    <w:rsid w:val="00C86564"/>
    <w:rsid w:val="00C90531"/>
    <w:rsid w:val="00C93740"/>
    <w:rsid w:val="00C94654"/>
    <w:rsid w:val="00C97BC6"/>
    <w:rsid w:val="00CA06B1"/>
    <w:rsid w:val="00CA0A43"/>
    <w:rsid w:val="00CA6B55"/>
    <w:rsid w:val="00CB4978"/>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D5538"/>
    <w:rsid w:val="00CE116F"/>
    <w:rsid w:val="00CE1403"/>
    <w:rsid w:val="00CE2FD5"/>
    <w:rsid w:val="00CF08BB"/>
    <w:rsid w:val="00CF1A8C"/>
    <w:rsid w:val="00CF35E9"/>
    <w:rsid w:val="00CF43F2"/>
    <w:rsid w:val="00CF4B8D"/>
    <w:rsid w:val="00CF543F"/>
    <w:rsid w:val="00D02312"/>
    <w:rsid w:val="00D0622E"/>
    <w:rsid w:val="00D06CF4"/>
    <w:rsid w:val="00D1088E"/>
    <w:rsid w:val="00D12717"/>
    <w:rsid w:val="00D12BD9"/>
    <w:rsid w:val="00D162BC"/>
    <w:rsid w:val="00D167BB"/>
    <w:rsid w:val="00D16D6E"/>
    <w:rsid w:val="00D205BA"/>
    <w:rsid w:val="00D22216"/>
    <w:rsid w:val="00D25F59"/>
    <w:rsid w:val="00D266C2"/>
    <w:rsid w:val="00D26D27"/>
    <w:rsid w:val="00D3255C"/>
    <w:rsid w:val="00D3420E"/>
    <w:rsid w:val="00D3478E"/>
    <w:rsid w:val="00D356CF"/>
    <w:rsid w:val="00D4206A"/>
    <w:rsid w:val="00D44C38"/>
    <w:rsid w:val="00D4620B"/>
    <w:rsid w:val="00D50C61"/>
    <w:rsid w:val="00D52FCC"/>
    <w:rsid w:val="00D5467C"/>
    <w:rsid w:val="00D579D8"/>
    <w:rsid w:val="00D61358"/>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56F0"/>
    <w:rsid w:val="00DA5F0B"/>
    <w:rsid w:val="00DA7A60"/>
    <w:rsid w:val="00DB4818"/>
    <w:rsid w:val="00DB5F13"/>
    <w:rsid w:val="00DC0C07"/>
    <w:rsid w:val="00DC2DB6"/>
    <w:rsid w:val="00DC4956"/>
    <w:rsid w:val="00DC5B32"/>
    <w:rsid w:val="00DD1353"/>
    <w:rsid w:val="00DD173D"/>
    <w:rsid w:val="00DD40C0"/>
    <w:rsid w:val="00DE2FEA"/>
    <w:rsid w:val="00DE4AC1"/>
    <w:rsid w:val="00DE5630"/>
    <w:rsid w:val="00DE5FF0"/>
    <w:rsid w:val="00DF0EC6"/>
    <w:rsid w:val="00DF26E7"/>
    <w:rsid w:val="00DF4B57"/>
    <w:rsid w:val="00DF54D3"/>
    <w:rsid w:val="00DF6DBF"/>
    <w:rsid w:val="00E02E3B"/>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4F1C"/>
    <w:rsid w:val="00E36C6E"/>
    <w:rsid w:val="00E37FA1"/>
    <w:rsid w:val="00E40BF4"/>
    <w:rsid w:val="00E414F8"/>
    <w:rsid w:val="00E41AEF"/>
    <w:rsid w:val="00E43A15"/>
    <w:rsid w:val="00E4472A"/>
    <w:rsid w:val="00E4702A"/>
    <w:rsid w:val="00E47077"/>
    <w:rsid w:val="00E5051E"/>
    <w:rsid w:val="00E51C4C"/>
    <w:rsid w:val="00E52101"/>
    <w:rsid w:val="00E523E4"/>
    <w:rsid w:val="00E52779"/>
    <w:rsid w:val="00E53C53"/>
    <w:rsid w:val="00E553D5"/>
    <w:rsid w:val="00E56ADF"/>
    <w:rsid w:val="00E626F1"/>
    <w:rsid w:val="00E641A6"/>
    <w:rsid w:val="00E65624"/>
    <w:rsid w:val="00E6714F"/>
    <w:rsid w:val="00E705D3"/>
    <w:rsid w:val="00E7317F"/>
    <w:rsid w:val="00E73276"/>
    <w:rsid w:val="00E737FA"/>
    <w:rsid w:val="00E76ACE"/>
    <w:rsid w:val="00E84012"/>
    <w:rsid w:val="00E861DA"/>
    <w:rsid w:val="00E86364"/>
    <w:rsid w:val="00E904E5"/>
    <w:rsid w:val="00E959E8"/>
    <w:rsid w:val="00E96A0E"/>
    <w:rsid w:val="00EA174A"/>
    <w:rsid w:val="00EA4441"/>
    <w:rsid w:val="00EA460D"/>
    <w:rsid w:val="00EA7897"/>
    <w:rsid w:val="00EB154E"/>
    <w:rsid w:val="00EB1B66"/>
    <w:rsid w:val="00EB208A"/>
    <w:rsid w:val="00EB24B8"/>
    <w:rsid w:val="00EB2FB3"/>
    <w:rsid w:val="00EB4B99"/>
    <w:rsid w:val="00EB5F51"/>
    <w:rsid w:val="00EB7E3D"/>
    <w:rsid w:val="00EC11E4"/>
    <w:rsid w:val="00EC1AE7"/>
    <w:rsid w:val="00EC439F"/>
    <w:rsid w:val="00EC7FD4"/>
    <w:rsid w:val="00ED1EC3"/>
    <w:rsid w:val="00ED2F45"/>
    <w:rsid w:val="00ED4012"/>
    <w:rsid w:val="00ED55A2"/>
    <w:rsid w:val="00ED75B2"/>
    <w:rsid w:val="00ED7848"/>
    <w:rsid w:val="00EE010A"/>
    <w:rsid w:val="00EF0A65"/>
    <w:rsid w:val="00EF12CB"/>
    <w:rsid w:val="00EF331C"/>
    <w:rsid w:val="00EF3332"/>
    <w:rsid w:val="00EF41AC"/>
    <w:rsid w:val="00EF4F0C"/>
    <w:rsid w:val="00EF7ACC"/>
    <w:rsid w:val="00F0033E"/>
    <w:rsid w:val="00F02A7A"/>
    <w:rsid w:val="00F03624"/>
    <w:rsid w:val="00F06057"/>
    <w:rsid w:val="00F13EFC"/>
    <w:rsid w:val="00F16E4B"/>
    <w:rsid w:val="00F26B72"/>
    <w:rsid w:val="00F3014C"/>
    <w:rsid w:val="00F353CE"/>
    <w:rsid w:val="00F3651B"/>
    <w:rsid w:val="00F37163"/>
    <w:rsid w:val="00F435F1"/>
    <w:rsid w:val="00F45F9D"/>
    <w:rsid w:val="00F46576"/>
    <w:rsid w:val="00F47958"/>
    <w:rsid w:val="00F51224"/>
    <w:rsid w:val="00F558B0"/>
    <w:rsid w:val="00F56248"/>
    <w:rsid w:val="00F571C7"/>
    <w:rsid w:val="00F61397"/>
    <w:rsid w:val="00F61F43"/>
    <w:rsid w:val="00F65411"/>
    <w:rsid w:val="00F66425"/>
    <w:rsid w:val="00F66C87"/>
    <w:rsid w:val="00F710FC"/>
    <w:rsid w:val="00F7161F"/>
    <w:rsid w:val="00F73E58"/>
    <w:rsid w:val="00F7406E"/>
    <w:rsid w:val="00F74249"/>
    <w:rsid w:val="00F75473"/>
    <w:rsid w:val="00F838BA"/>
    <w:rsid w:val="00F839BB"/>
    <w:rsid w:val="00F84751"/>
    <w:rsid w:val="00F8484C"/>
    <w:rsid w:val="00F85075"/>
    <w:rsid w:val="00F85AD4"/>
    <w:rsid w:val="00F85CEF"/>
    <w:rsid w:val="00F93E48"/>
    <w:rsid w:val="00F95D50"/>
    <w:rsid w:val="00F96A4F"/>
    <w:rsid w:val="00F96AA9"/>
    <w:rsid w:val="00FA0065"/>
    <w:rsid w:val="00FA2073"/>
    <w:rsid w:val="00FA2A0D"/>
    <w:rsid w:val="00FA521B"/>
    <w:rsid w:val="00FA7E0A"/>
    <w:rsid w:val="00FB0B72"/>
    <w:rsid w:val="00FB0CB0"/>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B6FD28B"/>
  <w15:docId w15:val="{45029114-4738-4069-A070-3F7436D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14"/>
    <w:pPr>
      <w:ind w:left="720"/>
      <w:contextualSpacing/>
    </w:pPr>
  </w:style>
  <w:style w:type="paragraph" w:styleId="Header">
    <w:name w:val="header"/>
    <w:basedOn w:val="Normal"/>
    <w:link w:val="HeaderChar"/>
    <w:rsid w:val="000C4B59"/>
    <w:pPr>
      <w:tabs>
        <w:tab w:val="center" w:pos="4680"/>
        <w:tab w:val="right" w:pos="9360"/>
      </w:tabs>
    </w:pPr>
  </w:style>
  <w:style w:type="character" w:customStyle="1" w:styleId="HeaderChar">
    <w:name w:val="Header Char"/>
    <w:basedOn w:val="DefaultParagraphFont"/>
    <w:link w:val="Header"/>
    <w:rsid w:val="000C4B59"/>
    <w:rPr>
      <w:sz w:val="24"/>
      <w:szCs w:val="24"/>
    </w:rPr>
  </w:style>
  <w:style w:type="paragraph" w:styleId="Footer">
    <w:name w:val="footer"/>
    <w:basedOn w:val="Normal"/>
    <w:link w:val="FooterChar"/>
    <w:uiPriority w:val="99"/>
    <w:rsid w:val="000C4B59"/>
    <w:pPr>
      <w:tabs>
        <w:tab w:val="center" w:pos="4680"/>
        <w:tab w:val="right" w:pos="9360"/>
      </w:tabs>
    </w:pPr>
  </w:style>
  <w:style w:type="character" w:customStyle="1" w:styleId="FooterChar">
    <w:name w:val="Footer Char"/>
    <w:basedOn w:val="DefaultParagraphFont"/>
    <w:link w:val="Footer"/>
    <w:uiPriority w:val="99"/>
    <w:rsid w:val="000C4B59"/>
    <w:rPr>
      <w:sz w:val="24"/>
      <w:szCs w:val="24"/>
    </w:rPr>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Footnote Text Cha,fn"/>
    <w:basedOn w:val="Normal"/>
    <w:link w:val="FootnoteTextChar"/>
    <w:uiPriority w:val="99"/>
    <w:qFormat/>
    <w:rsid w:val="00465445"/>
    <w:rPr>
      <w:sz w:val="20"/>
      <w:szCs w:val="20"/>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link w:val="FootnoteText"/>
    <w:uiPriority w:val="99"/>
    <w:rsid w:val="00465445"/>
  </w:style>
  <w:style w:type="character" w:styleId="FootnoteReference">
    <w:name w:val="footnote reference"/>
    <w:aliases w:val="o,fr,Style 13,Style 12,Style 28,(NECG) Footnote Reference,Style 11,Style 9,Style 16,Style 15,Style 17,Style 20,o1,fr1,o2,fr2,o3,fr3,Style 8,Style 7,Style 19,Appel note de bas de p,Style 124,Style 3,FR,Style 6,Footnote Reference/"/>
    <w:basedOn w:val="DefaultParagraphFont"/>
    <w:uiPriority w:val="99"/>
    <w:rsid w:val="00465445"/>
    <w:rPr>
      <w:vertAlign w:val="superscript"/>
    </w:rPr>
  </w:style>
  <w:style w:type="paragraph" w:styleId="BalloonText">
    <w:name w:val="Balloon Text"/>
    <w:basedOn w:val="Normal"/>
    <w:link w:val="BalloonTextChar"/>
    <w:rsid w:val="005611A8"/>
    <w:rPr>
      <w:rFonts w:ascii="Tahoma" w:hAnsi="Tahoma" w:cs="Tahoma"/>
      <w:sz w:val="16"/>
      <w:szCs w:val="16"/>
    </w:rPr>
  </w:style>
  <w:style w:type="character" w:customStyle="1" w:styleId="BalloonTextChar">
    <w:name w:val="Balloon Text Char"/>
    <w:basedOn w:val="DefaultParagraphFont"/>
    <w:link w:val="BalloonText"/>
    <w:rsid w:val="005611A8"/>
    <w:rPr>
      <w:rFonts w:ascii="Tahoma" w:hAnsi="Tahoma" w:cs="Tahoma"/>
      <w:sz w:val="16"/>
      <w:szCs w:val="16"/>
    </w:rPr>
  </w:style>
  <w:style w:type="paragraph" w:styleId="NoSpacing">
    <w:name w:val="No Spacing"/>
    <w:uiPriority w:val="1"/>
    <w:qFormat/>
    <w:rsid w:val="00BA33E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73CC3-758F-4E1F-A781-D3F4B9DB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johcorbett</dc:creator>
  <cp:lastModifiedBy>Pallas, Dan</cp:lastModifiedBy>
  <cp:revision>5</cp:revision>
  <cp:lastPrinted>2018-12-26T20:50:00Z</cp:lastPrinted>
  <dcterms:created xsi:type="dcterms:W3CDTF">2018-12-26T17:16:00Z</dcterms:created>
  <dcterms:modified xsi:type="dcterms:W3CDTF">2018-12-26T20:51:00Z</dcterms:modified>
</cp:coreProperties>
</file>