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890" w:type="dxa"/>
        <w:tblInd w:w="-702" w:type="dxa"/>
        <w:tblLayout w:type="fixed"/>
        <w:tblLook w:val="0000" w:firstRow="0" w:lastRow="0" w:firstColumn="0" w:lastColumn="0" w:noHBand="0" w:noVBand="0"/>
      </w:tblPr>
      <w:tblGrid>
        <w:gridCol w:w="1363"/>
        <w:gridCol w:w="8075"/>
        <w:gridCol w:w="1452"/>
      </w:tblGrid>
      <w:tr w:rsidR="00E571A1" w:rsidRPr="00E571A1" w14:paraId="3C968517" w14:textId="77777777" w:rsidTr="009B3502">
        <w:tc>
          <w:tcPr>
            <w:tcW w:w="1363" w:type="dxa"/>
          </w:tcPr>
          <w:p w14:paraId="641D23A0" w14:textId="77777777" w:rsidR="00E571A1" w:rsidRPr="00E571A1" w:rsidRDefault="00E571A1" w:rsidP="00E571A1">
            <w:pPr>
              <w:spacing w:after="0" w:line="240" w:lineRule="auto"/>
              <w:rPr>
                <w:rFonts w:ascii="Times New Roman" w:eastAsia="Times New Roman" w:hAnsi="Times New Roman" w:cs="Times New Roman"/>
                <w:sz w:val="24"/>
                <w:szCs w:val="20"/>
              </w:rPr>
            </w:pPr>
            <w:r w:rsidRPr="00E571A1">
              <w:rPr>
                <w:rFonts w:ascii="Times New Roman" w:eastAsia="Times New Roman" w:hAnsi="Times New Roman" w:cs="Times New Roman"/>
                <w:noProof/>
                <w:spacing w:val="-2"/>
                <w:sz w:val="20"/>
                <w:szCs w:val="20"/>
              </w:rPr>
              <w:drawing>
                <wp:inline distT="0" distB="0" distL="0" distR="0" wp14:anchorId="16BD7320" wp14:editId="7CF640C7">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14:paraId="4CECAE8E" w14:textId="77777777" w:rsidR="00E571A1" w:rsidRPr="00E571A1" w:rsidRDefault="00E571A1" w:rsidP="00E571A1">
            <w:pPr>
              <w:suppressAutoHyphens/>
              <w:spacing w:after="0" w:line="204" w:lineRule="auto"/>
              <w:jc w:val="center"/>
              <w:rPr>
                <w:rFonts w:ascii="Arial" w:eastAsia="Times New Roman" w:hAnsi="Arial" w:cs="Times New Roman"/>
                <w:spacing w:val="-3"/>
                <w:sz w:val="26"/>
                <w:szCs w:val="20"/>
              </w:rPr>
            </w:pPr>
            <w:r w:rsidRPr="00E571A1">
              <w:rPr>
                <w:rFonts w:ascii="Arial" w:eastAsia="Times New Roman" w:hAnsi="Arial" w:cs="Times New Roman"/>
                <w:spacing w:val="-3"/>
                <w:sz w:val="26"/>
                <w:szCs w:val="20"/>
              </w:rPr>
              <w:t>COMMONWEALTH OF PENNSYLVANIA</w:t>
            </w:r>
          </w:p>
          <w:p w14:paraId="2EF159F9" w14:textId="77777777" w:rsidR="00E571A1" w:rsidRPr="00E571A1" w:rsidRDefault="00E571A1" w:rsidP="00E571A1">
            <w:pPr>
              <w:suppressAutoHyphens/>
              <w:spacing w:after="0" w:line="204" w:lineRule="auto"/>
              <w:jc w:val="center"/>
              <w:rPr>
                <w:rFonts w:ascii="Arial" w:eastAsia="Times New Roman" w:hAnsi="Arial" w:cs="Times New Roman"/>
                <w:spacing w:val="-3"/>
                <w:sz w:val="26"/>
                <w:szCs w:val="20"/>
              </w:rPr>
            </w:pPr>
            <w:r w:rsidRPr="00E571A1">
              <w:rPr>
                <w:rFonts w:ascii="Arial" w:eastAsia="Times New Roman" w:hAnsi="Arial" w:cs="Times New Roman"/>
                <w:spacing w:val="-3"/>
                <w:sz w:val="26"/>
                <w:szCs w:val="20"/>
              </w:rPr>
              <w:t>PENNSYLVANIA PUBLIC UTILITY COMMISSION</w:t>
            </w:r>
          </w:p>
          <w:p w14:paraId="7C157DDE" w14:textId="77777777" w:rsidR="00E571A1" w:rsidRPr="00E571A1" w:rsidRDefault="00E571A1" w:rsidP="00E571A1">
            <w:pPr>
              <w:spacing w:after="0" w:line="240" w:lineRule="auto"/>
              <w:jc w:val="center"/>
              <w:rPr>
                <w:rFonts w:ascii="Arial" w:eastAsia="Times New Roman" w:hAnsi="Arial" w:cs="Times New Roman"/>
                <w:sz w:val="12"/>
                <w:szCs w:val="20"/>
              </w:rPr>
            </w:pPr>
            <w:r w:rsidRPr="00E571A1">
              <w:rPr>
                <w:rFonts w:ascii="Arial" w:eastAsia="Times New Roman" w:hAnsi="Arial" w:cs="Times New Roman"/>
                <w:spacing w:val="-3"/>
                <w:sz w:val="26"/>
                <w:szCs w:val="20"/>
              </w:rPr>
              <w:t>400 NORTH STREET, HARRISBURG, PA 17120</w:t>
            </w:r>
          </w:p>
        </w:tc>
        <w:tc>
          <w:tcPr>
            <w:tcW w:w="1452" w:type="dxa"/>
          </w:tcPr>
          <w:p w14:paraId="5F8ABABD" w14:textId="77777777" w:rsidR="00E571A1" w:rsidRPr="00E571A1" w:rsidRDefault="00E571A1" w:rsidP="00E571A1">
            <w:pPr>
              <w:spacing w:after="0" w:line="240" w:lineRule="auto"/>
              <w:rPr>
                <w:rFonts w:ascii="Arial" w:eastAsia="Times New Roman" w:hAnsi="Arial" w:cs="Times New Roman"/>
                <w:sz w:val="12"/>
                <w:szCs w:val="20"/>
              </w:rPr>
            </w:pPr>
          </w:p>
          <w:p w14:paraId="682ABFB2" w14:textId="77777777" w:rsidR="00E571A1" w:rsidRPr="00E571A1" w:rsidRDefault="00E571A1" w:rsidP="00E571A1">
            <w:pPr>
              <w:spacing w:after="0" w:line="240" w:lineRule="auto"/>
              <w:rPr>
                <w:rFonts w:ascii="Arial" w:eastAsia="Times New Roman" w:hAnsi="Arial" w:cs="Times New Roman"/>
                <w:sz w:val="12"/>
                <w:szCs w:val="20"/>
              </w:rPr>
            </w:pPr>
          </w:p>
          <w:p w14:paraId="4B09041A" w14:textId="77777777" w:rsidR="00E571A1" w:rsidRPr="00E571A1" w:rsidRDefault="00E571A1" w:rsidP="00E571A1">
            <w:pPr>
              <w:spacing w:after="0" w:line="240" w:lineRule="auto"/>
              <w:rPr>
                <w:rFonts w:ascii="Arial" w:eastAsia="Times New Roman" w:hAnsi="Arial" w:cs="Times New Roman"/>
                <w:sz w:val="12"/>
                <w:szCs w:val="20"/>
              </w:rPr>
            </w:pPr>
          </w:p>
          <w:p w14:paraId="33EF3DA0" w14:textId="77777777" w:rsidR="00E571A1" w:rsidRPr="00E571A1" w:rsidRDefault="00E571A1" w:rsidP="00E571A1">
            <w:pPr>
              <w:spacing w:after="0" w:line="240" w:lineRule="auto"/>
              <w:rPr>
                <w:rFonts w:ascii="Arial" w:eastAsia="Times New Roman" w:hAnsi="Arial" w:cs="Times New Roman"/>
                <w:sz w:val="12"/>
                <w:szCs w:val="20"/>
              </w:rPr>
            </w:pPr>
          </w:p>
          <w:p w14:paraId="7C1BF757" w14:textId="77777777" w:rsidR="00E571A1" w:rsidRPr="00E571A1" w:rsidRDefault="00E571A1" w:rsidP="00E571A1">
            <w:pPr>
              <w:spacing w:after="0" w:line="240" w:lineRule="auto"/>
              <w:rPr>
                <w:rFonts w:ascii="Arial" w:eastAsia="Times New Roman" w:hAnsi="Arial" w:cs="Times New Roman"/>
                <w:sz w:val="12"/>
                <w:szCs w:val="20"/>
              </w:rPr>
            </w:pPr>
          </w:p>
          <w:p w14:paraId="57ECCB1A" w14:textId="77777777" w:rsidR="00E571A1" w:rsidRPr="00E571A1" w:rsidRDefault="00E571A1" w:rsidP="00E571A1">
            <w:pPr>
              <w:spacing w:after="0" w:line="240" w:lineRule="auto"/>
              <w:rPr>
                <w:rFonts w:ascii="Arial" w:eastAsia="Times New Roman" w:hAnsi="Arial" w:cs="Times New Roman"/>
                <w:sz w:val="12"/>
                <w:szCs w:val="20"/>
              </w:rPr>
            </w:pPr>
          </w:p>
          <w:p w14:paraId="32388015" w14:textId="77777777" w:rsidR="00E571A1" w:rsidRPr="00E571A1" w:rsidRDefault="00E571A1" w:rsidP="00E571A1">
            <w:pPr>
              <w:spacing w:after="0" w:line="240" w:lineRule="auto"/>
              <w:jc w:val="right"/>
              <w:rPr>
                <w:rFonts w:ascii="Arial" w:eastAsia="Times New Roman" w:hAnsi="Arial" w:cs="Times New Roman"/>
                <w:sz w:val="12"/>
                <w:szCs w:val="20"/>
              </w:rPr>
            </w:pPr>
            <w:r w:rsidRPr="00E571A1">
              <w:rPr>
                <w:rFonts w:ascii="Arial" w:eastAsia="Times New Roman" w:hAnsi="Arial" w:cs="Times New Roman"/>
                <w:b/>
                <w:spacing w:val="-1"/>
                <w:sz w:val="12"/>
                <w:szCs w:val="20"/>
              </w:rPr>
              <w:t>IN REPLY PLEASE REFER TO OUR FILE</w:t>
            </w:r>
          </w:p>
        </w:tc>
      </w:tr>
    </w:tbl>
    <w:p w14:paraId="03D2A6D7" w14:textId="31AAF242" w:rsidR="005E4320" w:rsidRDefault="002F40E9" w:rsidP="002F40E9">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January 4, 2019</w:t>
      </w:r>
    </w:p>
    <w:p w14:paraId="61CE6949" w14:textId="61A7F79A" w:rsidR="00E571A1" w:rsidRPr="00E571A1" w:rsidRDefault="00E571A1" w:rsidP="00E571A1">
      <w:pPr>
        <w:spacing w:after="0" w:line="240" w:lineRule="auto"/>
        <w:jc w:val="right"/>
        <w:rPr>
          <w:rFonts w:ascii="Times New Roman" w:eastAsia="Times New Roman" w:hAnsi="Times New Roman" w:cs="Times New Roman"/>
          <w:sz w:val="24"/>
          <w:szCs w:val="20"/>
        </w:rPr>
      </w:pPr>
      <w:r w:rsidRPr="00E571A1">
        <w:rPr>
          <w:rFonts w:ascii="Times New Roman" w:eastAsia="Times New Roman" w:hAnsi="Times New Roman" w:cs="Times New Roman"/>
          <w:sz w:val="24"/>
          <w:szCs w:val="20"/>
        </w:rPr>
        <w:t>Docket No</w:t>
      </w:r>
      <w:r w:rsidR="00C76985">
        <w:rPr>
          <w:rFonts w:ascii="Times New Roman" w:eastAsia="Times New Roman" w:hAnsi="Times New Roman" w:cs="Times New Roman"/>
          <w:sz w:val="24"/>
          <w:szCs w:val="20"/>
        </w:rPr>
        <w:t>s</w:t>
      </w:r>
      <w:r w:rsidRPr="00E571A1">
        <w:rPr>
          <w:rFonts w:ascii="Times New Roman" w:eastAsia="Times New Roman" w:hAnsi="Times New Roman" w:cs="Times New Roman"/>
          <w:sz w:val="24"/>
          <w:szCs w:val="20"/>
        </w:rPr>
        <w:t>.:  P-2018-3005037</w:t>
      </w:r>
    </w:p>
    <w:p w14:paraId="45433FE4" w14:textId="46A9FDE5" w:rsidR="00E571A1" w:rsidRDefault="00E571A1" w:rsidP="00E571A1">
      <w:pPr>
        <w:spacing w:after="0" w:line="240" w:lineRule="auto"/>
        <w:jc w:val="right"/>
        <w:rPr>
          <w:rFonts w:ascii="Times New Roman" w:eastAsia="Times New Roman" w:hAnsi="Times New Roman" w:cs="Times New Roman"/>
          <w:sz w:val="24"/>
          <w:szCs w:val="20"/>
        </w:rPr>
      </w:pPr>
      <w:r w:rsidRPr="00E571A1">
        <w:rPr>
          <w:rFonts w:ascii="Times New Roman" w:eastAsia="Times New Roman" w:hAnsi="Times New Roman" w:cs="Times New Roman"/>
          <w:sz w:val="24"/>
          <w:szCs w:val="20"/>
        </w:rPr>
        <w:t xml:space="preserve">        P-2018-3005039</w:t>
      </w:r>
    </w:p>
    <w:p w14:paraId="3FF6F827" w14:textId="2485AEC0" w:rsidR="00E571A1" w:rsidRDefault="00E571A1" w:rsidP="00E571A1">
      <w:pPr>
        <w:spacing w:after="0" w:line="240" w:lineRule="auto"/>
        <w:jc w:val="right"/>
        <w:rPr>
          <w:rFonts w:ascii="Times New Roman" w:eastAsia="Times New Roman" w:hAnsi="Times New Roman" w:cs="Times New Roman"/>
          <w:sz w:val="24"/>
          <w:szCs w:val="20"/>
        </w:rPr>
      </w:pPr>
      <w:r w:rsidRPr="00E571A1">
        <w:rPr>
          <w:rFonts w:ascii="Times New Roman" w:eastAsia="Times New Roman" w:hAnsi="Times New Roman" w:cs="Times New Roman"/>
          <w:sz w:val="24"/>
          <w:szCs w:val="20"/>
        </w:rPr>
        <w:t>Utility Code</w:t>
      </w:r>
      <w:r w:rsidR="008F55A8">
        <w:rPr>
          <w:rFonts w:ascii="Times New Roman" w:eastAsia="Times New Roman" w:hAnsi="Times New Roman" w:cs="Times New Roman"/>
          <w:sz w:val="24"/>
          <w:szCs w:val="20"/>
        </w:rPr>
        <w:t>s</w:t>
      </w:r>
      <w:r w:rsidRPr="00E571A1">
        <w:rPr>
          <w:rFonts w:ascii="Times New Roman" w:eastAsia="Times New Roman" w:hAnsi="Times New Roman" w:cs="Times New Roman"/>
          <w:sz w:val="24"/>
          <w:szCs w:val="20"/>
        </w:rPr>
        <w:t xml:space="preserve">: </w:t>
      </w:r>
      <w:r w:rsidR="00257369" w:rsidRPr="00257369">
        <w:rPr>
          <w:rFonts w:ascii="Times New Roman" w:eastAsia="Times New Roman" w:hAnsi="Times New Roman" w:cs="Times New Roman"/>
          <w:sz w:val="24"/>
          <w:szCs w:val="20"/>
        </w:rPr>
        <w:t>2220554</w:t>
      </w:r>
    </w:p>
    <w:p w14:paraId="54686338" w14:textId="03D1D930" w:rsidR="008F55A8" w:rsidRPr="00E571A1" w:rsidRDefault="008F55A8" w:rsidP="00E571A1">
      <w:pPr>
        <w:spacing w:after="0" w:line="240" w:lineRule="auto"/>
        <w:jc w:val="right"/>
        <w:rPr>
          <w:rFonts w:ascii="Times New Roman" w:eastAsia="Times New Roman" w:hAnsi="Times New Roman" w:cs="Times New Roman"/>
          <w:sz w:val="24"/>
          <w:szCs w:val="20"/>
        </w:rPr>
      </w:pPr>
      <w:r w:rsidRPr="008F55A8">
        <w:rPr>
          <w:rFonts w:ascii="Times New Roman" w:eastAsia="Times New Roman" w:hAnsi="Times New Roman" w:cs="Times New Roman"/>
          <w:sz w:val="24"/>
          <w:szCs w:val="20"/>
        </w:rPr>
        <w:t>2320555</w:t>
      </w:r>
    </w:p>
    <w:p w14:paraId="009AC058" w14:textId="77777777" w:rsidR="00E571A1" w:rsidRPr="00E571A1" w:rsidRDefault="00E571A1" w:rsidP="00E571A1">
      <w:pPr>
        <w:spacing w:after="0" w:line="240" w:lineRule="auto"/>
        <w:rPr>
          <w:rFonts w:ascii="Times New Roman" w:eastAsia="Times New Roman" w:hAnsi="Times New Roman" w:cs="Times New Roman"/>
          <w:sz w:val="24"/>
          <w:szCs w:val="20"/>
        </w:rPr>
      </w:pPr>
    </w:p>
    <w:p w14:paraId="4BD1B115" w14:textId="7817A529" w:rsidR="00E571A1" w:rsidRPr="00E571A1" w:rsidRDefault="00C02E78" w:rsidP="00E571A1">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DANIEL CLEARFIELD</w:t>
      </w:r>
    </w:p>
    <w:p w14:paraId="12680E06" w14:textId="544AA43D" w:rsidR="00C02E78" w:rsidRPr="00C02E78" w:rsidRDefault="00C02E78" w:rsidP="00C02E78">
      <w:pPr>
        <w:spacing w:after="0" w:line="240" w:lineRule="auto"/>
        <w:rPr>
          <w:rFonts w:ascii="Times New Roman" w:eastAsia="Times New Roman" w:hAnsi="Times New Roman" w:cs="Times New Roman"/>
          <w:sz w:val="24"/>
          <w:szCs w:val="20"/>
        </w:rPr>
      </w:pPr>
      <w:r w:rsidRPr="00C02E78">
        <w:rPr>
          <w:rFonts w:ascii="Times New Roman" w:eastAsia="Times New Roman" w:hAnsi="Times New Roman" w:cs="Times New Roman"/>
          <w:sz w:val="24"/>
          <w:szCs w:val="20"/>
        </w:rPr>
        <w:t>ECKERT SEAMANS CHERIN &amp; MELLOTT, LLC</w:t>
      </w:r>
    </w:p>
    <w:p w14:paraId="3CEEB966" w14:textId="5F71ED5F" w:rsidR="00C02E78" w:rsidRPr="00C02E78" w:rsidRDefault="00C02E78" w:rsidP="00C02E78">
      <w:pPr>
        <w:spacing w:after="0" w:line="240" w:lineRule="auto"/>
        <w:rPr>
          <w:rFonts w:ascii="Times New Roman" w:eastAsia="Times New Roman" w:hAnsi="Times New Roman" w:cs="Times New Roman"/>
          <w:sz w:val="24"/>
          <w:szCs w:val="20"/>
        </w:rPr>
      </w:pPr>
      <w:r w:rsidRPr="00C02E78">
        <w:rPr>
          <w:rFonts w:ascii="Times New Roman" w:eastAsia="Times New Roman" w:hAnsi="Times New Roman" w:cs="Times New Roman"/>
          <w:sz w:val="24"/>
          <w:szCs w:val="20"/>
        </w:rPr>
        <w:t>213 MARKET STREET, 8TH FLOOR</w:t>
      </w:r>
    </w:p>
    <w:p w14:paraId="54EC0332" w14:textId="6CF1AECC" w:rsidR="00E571A1" w:rsidRDefault="00C02E78" w:rsidP="00C02E78">
      <w:pPr>
        <w:spacing w:after="0" w:line="240" w:lineRule="auto"/>
        <w:rPr>
          <w:rFonts w:ascii="Times New Roman" w:eastAsia="Times New Roman" w:hAnsi="Times New Roman" w:cs="Times New Roman"/>
          <w:sz w:val="24"/>
          <w:szCs w:val="20"/>
        </w:rPr>
      </w:pPr>
      <w:r w:rsidRPr="00C02E78">
        <w:rPr>
          <w:rFonts w:ascii="Times New Roman" w:eastAsia="Times New Roman" w:hAnsi="Times New Roman" w:cs="Times New Roman"/>
          <w:sz w:val="24"/>
          <w:szCs w:val="20"/>
        </w:rPr>
        <w:t>HARRISBURG, PA 17101</w:t>
      </w:r>
    </w:p>
    <w:p w14:paraId="0ECBAF84" w14:textId="77777777" w:rsidR="00C02E78" w:rsidRPr="00E571A1" w:rsidRDefault="00C02E78" w:rsidP="00C02E78">
      <w:pPr>
        <w:spacing w:after="0" w:line="240" w:lineRule="auto"/>
        <w:rPr>
          <w:rFonts w:ascii="Times New Roman" w:eastAsia="Times New Roman" w:hAnsi="Times New Roman" w:cs="Times New Roman"/>
          <w:sz w:val="24"/>
          <w:szCs w:val="20"/>
        </w:rPr>
      </w:pPr>
    </w:p>
    <w:p w14:paraId="213408F3" w14:textId="5310345C" w:rsidR="00E571A1" w:rsidRPr="00E571A1" w:rsidRDefault="00E571A1" w:rsidP="00A16CAE">
      <w:pPr>
        <w:spacing w:after="0" w:line="240" w:lineRule="auto"/>
        <w:ind w:left="720"/>
        <w:rPr>
          <w:rFonts w:ascii="Times New Roman" w:eastAsia="Times New Roman" w:hAnsi="Times New Roman" w:cs="Times New Roman"/>
          <w:sz w:val="24"/>
          <w:szCs w:val="20"/>
        </w:rPr>
      </w:pPr>
      <w:r w:rsidRPr="00E571A1">
        <w:rPr>
          <w:rFonts w:ascii="Times New Roman" w:eastAsia="Times New Roman" w:hAnsi="Times New Roman" w:cs="Times New Roman"/>
          <w:sz w:val="24"/>
          <w:szCs w:val="20"/>
        </w:rPr>
        <w:t>RE: Petition of The Pittsburgh Water and Sewer Authority</w:t>
      </w:r>
      <w:r w:rsidR="00C76985">
        <w:rPr>
          <w:rFonts w:ascii="Times New Roman" w:eastAsia="Times New Roman" w:hAnsi="Times New Roman" w:cs="Times New Roman"/>
          <w:sz w:val="24"/>
          <w:szCs w:val="20"/>
        </w:rPr>
        <w:t xml:space="preserve"> for Approval of its </w:t>
      </w:r>
      <w:r w:rsidRPr="00E571A1">
        <w:rPr>
          <w:rFonts w:ascii="Times New Roman" w:eastAsia="Times New Roman" w:hAnsi="Times New Roman" w:cs="Times New Roman"/>
          <w:sz w:val="24"/>
          <w:szCs w:val="20"/>
        </w:rPr>
        <w:t>Long</w:t>
      </w:r>
      <w:r w:rsidR="00A16CAE">
        <w:rPr>
          <w:rFonts w:ascii="Times New Roman" w:eastAsia="Times New Roman" w:hAnsi="Times New Roman" w:cs="Times New Roman"/>
          <w:sz w:val="24"/>
          <w:szCs w:val="20"/>
        </w:rPr>
        <w:t>-</w:t>
      </w:r>
      <w:r w:rsidRPr="00E571A1">
        <w:rPr>
          <w:rFonts w:ascii="Times New Roman" w:eastAsia="Times New Roman" w:hAnsi="Times New Roman" w:cs="Times New Roman"/>
          <w:sz w:val="24"/>
          <w:szCs w:val="20"/>
        </w:rPr>
        <w:t xml:space="preserve">Term Infrastructure Improvement Plan </w:t>
      </w:r>
    </w:p>
    <w:p w14:paraId="644828D1" w14:textId="77777777" w:rsidR="00E571A1" w:rsidRPr="00E571A1" w:rsidRDefault="00E571A1" w:rsidP="00E571A1">
      <w:pPr>
        <w:spacing w:after="0" w:line="360" w:lineRule="auto"/>
        <w:rPr>
          <w:rFonts w:ascii="Times New Roman" w:eastAsia="Times New Roman" w:hAnsi="Times New Roman" w:cs="Times New Roman"/>
          <w:b/>
          <w:sz w:val="24"/>
          <w:szCs w:val="20"/>
          <w:u w:val="single"/>
        </w:rPr>
      </w:pPr>
    </w:p>
    <w:p w14:paraId="3F52D243" w14:textId="1B65C13C" w:rsidR="00E571A1" w:rsidRPr="00E571A1" w:rsidRDefault="00E571A1" w:rsidP="00E571A1">
      <w:pPr>
        <w:spacing w:after="0" w:line="240" w:lineRule="auto"/>
        <w:rPr>
          <w:rFonts w:ascii="Times New Roman" w:eastAsia="Times New Roman" w:hAnsi="Times New Roman" w:cs="Times New Roman"/>
          <w:sz w:val="24"/>
          <w:szCs w:val="24"/>
        </w:rPr>
      </w:pPr>
      <w:r w:rsidRPr="00E571A1">
        <w:rPr>
          <w:rFonts w:ascii="Times New Roman" w:eastAsia="Times New Roman" w:hAnsi="Times New Roman" w:cs="Times New Roman"/>
          <w:sz w:val="24"/>
          <w:szCs w:val="24"/>
        </w:rPr>
        <w:t>Dear Mr.</w:t>
      </w:r>
      <w:r w:rsidR="00C02E78">
        <w:rPr>
          <w:rFonts w:ascii="Times New Roman" w:eastAsia="Times New Roman" w:hAnsi="Times New Roman" w:cs="Times New Roman"/>
          <w:sz w:val="24"/>
          <w:szCs w:val="24"/>
        </w:rPr>
        <w:t xml:space="preserve"> Clearfield</w:t>
      </w:r>
      <w:r w:rsidRPr="00E571A1">
        <w:rPr>
          <w:rFonts w:ascii="Times New Roman" w:eastAsia="Times New Roman" w:hAnsi="Times New Roman" w:cs="Times New Roman"/>
          <w:sz w:val="24"/>
          <w:szCs w:val="24"/>
        </w:rPr>
        <w:t>,</w:t>
      </w:r>
    </w:p>
    <w:p w14:paraId="6759233D" w14:textId="77777777" w:rsidR="00E571A1" w:rsidRPr="00E571A1" w:rsidRDefault="00E571A1" w:rsidP="00E571A1">
      <w:pPr>
        <w:spacing w:after="0" w:line="240" w:lineRule="auto"/>
        <w:rPr>
          <w:rFonts w:ascii="Times New Roman" w:eastAsia="Times New Roman" w:hAnsi="Times New Roman" w:cs="Times New Roman"/>
          <w:sz w:val="24"/>
          <w:szCs w:val="24"/>
        </w:rPr>
      </w:pPr>
    </w:p>
    <w:p w14:paraId="61A9BF43" w14:textId="306D46E1" w:rsidR="00E571A1" w:rsidRPr="00E571A1" w:rsidRDefault="00C76985" w:rsidP="00E571A1">
      <w:pPr>
        <w:spacing w:after="0" w:line="240" w:lineRule="auto"/>
        <w:ind w:right="54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On September 28, 2018, t</w:t>
      </w:r>
      <w:r w:rsidR="00C02E78" w:rsidRPr="00C02E78">
        <w:rPr>
          <w:rFonts w:ascii="Times New Roman" w:eastAsia="Times New Roman" w:hAnsi="Times New Roman" w:cs="Times New Roman"/>
          <w:sz w:val="24"/>
          <w:szCs w:val="24"/>
        </w:rPr>
        <w:t>he Pittsburgh Water and Sewer Auth</w:t>
      </w:r>
      <w:r w:rsidR="00C02E78" w:rsidRPr="00EA5253">
        <w:rPr>
          <w:rFonts w:ascii="Times New Roman" w:eastAsia="Times New Roman" w:hAnsi="Times New Roman" w:cs="Times New Roman"/>
          <w:sz w:val="24"/>
          <w:szCs w:val="24"/>
        </w:rPr>
        <w:t xml:space="preserve">ority </w:t>
      </w:r>
      <w:r w:rsidR="007A318C">
        <w:rPr>
          <w:rFonts w:ascii="Times New Roman" w:eastAsia="Times New Roman" w:hAnsi="Times New Roman" w:cs="Times New Roman"/>
          <w:sz w:val="24"/>
          <w:szCs w:val="24"/>
        </w:rPr>
        <w:t>(PWSA)</w:t>
      </w:r>
      <w:r w:rsidR="00E122DF">
        <w:rPr>
          <w:rFonts w:ascii="Times New Roman" w:eastAsia="Times New Roman" w:hAnsi="Times New Roman" w:cs="Times New Roman"/>
          <w:sz w:val="24"/>
          <w:szCs w:val="24"/>
        </w:rPr>
        <w:t xml:space="preserve"> </w:t>
      </w:r>
      <w:r w:rsidR="00E571A1" w:rsidRPr="00E571A1">
        <w:rPr>
          <w:rFonts w:ascii="Times New Roman" w:eastAsia="Times New Roman" w:hAnsi="Times New Roman" w:cs="Times New Roman"/>
          <w:sz w:val="24"/>
          <w:szCs w:val="24"/>
        </w:rPr>
        <w:t xml:space="preserve">filed a Petition seeking approval of its </w:t>
      </w:r>
      <w:r>
        <w:rPr>
          <w:rFonts w:ascii="Times New Roman" w:eastAsia="Times New Roman" w:hAnsi="Times New Roman" w:cs="Times New Roman"/>
          <w:sz w:val="24"/>
          <w:szCs w:val="24"/>
        </w:rPr>
        <w:t>long-term infrastructure improvement plan (</w:t>
      </w:r>
      <w:r w:rsidR="00E571A1" w:rsidRPr="00E571A1">
        <w:rPr>
          <w:rFonts w:ascii="Times New Roman" w:eastAsia="Times New Roman" w:hAnsi="Times New Roman" w:cs="Times New Roman"/>
          <w:sz w:val="24"/>
          <w:szCs w:val="24"/>
        </w:rPr>
        <w:t>LTIIP</w:t>
      </w:r>
      <w:r>
        <w:rPr>
          <w:rFonts w:ascii="Times New Roman" w:eastAsia="Times New Roman" w:hAnsi="Times New Roman" w:cs="Times New Roman"/>
          <w:sz w:val="24"/>
          <w:szCs w:val="24"/>
        </w:rPr>
        <w:t>)</w:t>
      </w:r>
      <w:r w:rsidR="00E571A1" w:rsidRPr="00E571A1">
        <w:rPr>
          <w:rFonts w:ascii="Times New Roman" w:eastAsia="Times New Roman" w:hAnsi="Times New Roman" w:cs="Times New Roman"/>
          <w:sz w:val="24"/>
          <w:szCs w:val="24"/>
        </w:rPr>
        <w:t xml:space="preserve">.  To assist the Commission in conducting the review of </w:t>
      </w:r>
      <w:r w:rsidR="00C02E78" w:rsidRPr="00EA5253">
        <w:rPr>
          <w:rFonts w:ascii="Times New Roman" w:eastAsia="Times New Roman" w:hAnsi="Times New Roman" w:cs="Times New Roman"/>
          <w:sz w:val="24"/>
          <w:szCs w:val="24"/>
        </w:rPr>
        <w:t>PWSA</w:t>
      </w:r>
      <w:r w:rsidR="00E571A1" w:rsidRPr="00E571A1">
        <w:rPr>
          <w:rFonts w:ascii="Times New Roman" w:eastAsia="Times New Roman" w:hAnsi="Times New Roman" w:cs="Times New Roman"/>
          <w:sz w:val="24"/>
          <w:szCs w:val="24"/>
        </w:rPr>
        <w:t>’s LTIIP, please respond with the information requested in Attachment 1. In addition to the hard</w:t>
      </w:r>
      <w:r>
        <w:rPr>
          <w:rFonts w:ascii="Times New Roman" w:eastAsia="Times New Roman" w:hAnsi="Times New Roman" w:cs="Times New Roman"/>
          <w:sz w:val="24"/>
          <w:szCs w:val="24"/>
        </w:rPr>
        <w:t>-</w:t>
      </w:r>
      <w:r w:rsidR="00E571A1" w:rsidRPr="00E571A1">
        <w:rPr>
          <w:rFonts w:ascii="Times New Roman" w:eastAsia="Times New Roman" w:hAnsi="Times New Roman" w:cs="Times New Roman"/>
          <w:sz w:val="24"/>
          <w:szCs w:val="24"/>
        </w:rPr>
        <w:t xml:space="preserve">copy filing directions, below, please also email the information to </w:t>
      </w:r>
      <w:hyperlink r:id="rId9" w:history="1">
        <w:r w:rsidR="007A318C" w:rsidRPr="004F506E">
          <w:rPr>
            <w:rStyle w:val="Hyperlink"/>
            <w:rFonts w:ascii="Times New Roman" w:eastAsia="Times New Roman" w:hAnsi="Times New Roman" w:cs="Times New Roman"/>
            <w:sz w:val="24"/>
            <w:szCs w:val="24"/>
          </w:rPr>
          <w:t>kennshaffe@pa.gov</w:t>
        </w:r>
      </w:hyperlink>
      <w:r>
        <w:rPr>
          <w:rFonts w:ascii="Times New Roman" w:eastAsia="Times New Roman" w:hAnsi="Times New Roman" w:cs="Times New Roman"/>
          <w:sz w:val="24"/>
          <w:szCs w:val="24"/>
          <w:u w:val="single"/>
        </w:rPr>
        <w:t xml:space="preserve">.  </w:t>
      </w:r>
    </w:p>
    <w:p w14:paraId="481B60F4" w14:textId="77777777" w:rsidR="00E571A1" w:rsidRPr="00E571A1" w:rsidRDefault="00E571A1" w:rsidP="00E571A1">
      <w:pPr>
        <w:spacing w:after="0" w:line="240" w:lineRule="auto"/>
        <w:ind w:left="720"/>
        <w:rPr>
          <w:rFonts w:ascii="Times New Roman" w:eastAsia="Times New Roman" w:hAnsi="Times New Roman" w:cs="Times New Roman"/>
          <w:sz w:val="24"/>
          <w:szCs w:val="24"/>
        </w:rPr>
      </w:pPr>
    </w:p>
    <w:p w14:paraId="5D6354E5" w14:textId="1BD16830" w:rsidR="00E571A1" w:rsidRPr="00E571A1" w:rsidRDefault="00E571A1" w:rsidP="00A16CAE">
      <w:pPr>
        <w:spacing w:after="0" w:line="240" w:lineRule="auto"/>
        <w:ind w:right="-90" w:firstLine="720"/>
        <w:rPr>
          <w:rFonts w:ascii="Times New Roman" w:eastAsia="Times New Roman" w:hAnsi="Times New Roman" w:cs="Times New Roman"/>
          <w:sz w:val="24"/>
          <w:szCs w:val="24"/>
        </w:rPr>
      </w:pPr>
      <w:r w:rsidRPr="00E571A1">
        <w:rPr>
          <w:rFonts w:ascii="Times New Roman" w:eastAsia="Times New Roman" w:hAnsi="Times New Roman" w:cs="Times New Roman"/>
          <w:sz w:val="24"/>
          <w:szCs w:val="24"/>
        </w:rPr>
        <w:t xml:space="preserve">Please forward the information to the Secretary of the Commission at the address listed below </w:t>
      </w:r>
      <w:r w:rsidRPr="00E571A1">
        <w:rPr>
          <w:rFonts w:ascii="Times New Roman" w:eastAsia="Times New Roman" w:hAnsi="Times New Roman" w:cs="Times New Roman"/>
          <w:b/>
          <w:sz w:val="24"/>
          <w:szCs w:val="24"/>
        </w:rPr>
        <w:t>within ten (10) working days</w:t>
      </w:r>
      <w:r w:rsidRPr="00E571A1">
        <w:rPr>
          <w:rFonts w:ascii="Times New Roman" w:eastAsia="Times New Roman" w:hAnsi="Times New Roman" w:cs="Times New Roman"/>
          <w:sz w:val="24"/>
          <w:szCs w:val="24"/>
        </w:rPr>
        <w:t xml:space="preserve"> from the date of this letter.  Make sure to reference the Docket Number</w:t>
      </w:r>
      <w:r w:rsidR="00C76985">
        <w:rPr>
          <w:rFonts w:ascii="Times New Roman" w:eastAsia="Times New Roman" w:hAnsi="Times New Roman" w:cs="Times New Roman"/>
          <w:sz w:val="24"/>
          <w:szCs w:val="24"/>
        </w:rPr>
        <w:t>s</w:t>
      </w:r>
      <w:r w:rsidRPr="00E571A1">
        <w:rPr>
          <w:rFonts w:ascii="Times New Roman" w:eastAsia="Times New Roman" w:hAnsi="Times New Roman" w:cs="Times New Roman"/>
          <w:sz w:val="24"/>
          <w:szCs w:val="24"/>
        </w:rPr>
        <w:t xml:space="preserve"> listed above when filing your response.  Please note that some responses may be e-filed to your case, </w:t>
      </w:r>
      <w:hyperlink r:id="rId10" w:history="1">
        <w:r w:rsidRPr="00E571A1">
          <w:rPr>
            <w:rFonts w:ascii="Times New Roman" w:eastAsia="Times New Roman" w:hAnsi="Times New Roman" w:cs="Times New Roman"/>
            <w:color w:val="0000FF"/>
            <w:sz w:val="24"/>
            <w:szCs w:val="24"/>
            <w:u w:val="single"/>
          </w:rPr>
          <w:t>http://www.puc.pa.gov/efiling/default.aspx</w:t>
        </w:r>
      </w:hyperlink>
      <w:r w:rsidRPr="00E571A1">
        <w:rPr>
          <w:rFonts w:ascii="Times New Roman" w:eastAsia="Times New Roman" w:hAnsi="Times New Roman" w:cs="Times New Roman"/>
          <w:sz w:val="24"/>
          <w:szCs w:val="24"/>
        </w:rPr>
        <w:t xml:space="preserve">.   A list of document types allowed to be e-filed can be found at </w:t>
      </w:r>
      <w:hyperlink r:id="rId11" w:history="1">
        <w:r w:rsidRPr="00E571A1">
          <w:rPr>
            <w:rFonts w:ascii="Times New Roman" w:eastAsia="Times New Roman" w:hAnsi="Times New Roman" w:cs="Times New Roman"/>
            <w:color w:val="0000FF"/>
            <w:sz w:val="24"/>
            <w:szCs w:val="24"/>
            <w:u w:val="single"/>
          </w:rPr>
          <w:t>http://www.puc.pa.gov/efiling/DocTypes.aspx</w:t>
        </w:r>
      </w:hyperlink>
      <w:r w:rsidRPr="00E571A1">
        <w:rPr>
          <w:rFonts w:ascii="Times New Roman" w:eastAsia="Times New Roman" w:hAnsi="Times New Roman" w:cs="Times New Roman"/>
          <w:sz w:val="24"/>
          <w:szCs w:val="24"/>
        </w:rPr>
        <w:t xml:space="preserve">.  </w:t>
      </w:r>
    </w:p>
    <w:p w14:paraId="46BCB061" w14:textId="77777777" w:rsidR="00E571A1" w:rsidRPr="00E571A1" w:rsidRDefault="00E571A1" w:rsidP="00E571A1">
      <w:pPr>
        <w:spacing w:after="0" w:line="240" w:lineRule="auto"/>
        <w:ind w:right="-90" w:firstLine="720"/>
        <w:rPr>
          <w:rFonts w:ascii="Times New Roman" w:eastAsia="Times New Roman" w:hAnsi="Times New Roman" w:cs="Times New Roman"/>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
        <w:gridCol w:w="4158"/>
      </w:tblGrid>
      <w:tr w:rsidR="00E571A1" w:rsidRPr="00E571A1" w14:paraId="7F908A67" w14:textId="77777777" w:rsidTr="009B3502">
        <w:trPr>
          <w:jc w:val="center"/>
        </w:trPr>
        <w:tc>
          <w:tcPr>
            <w:tcW w:w="720" w:type="dxa"/>
          </w:tcPr>
          <w:p w14:paraId="4FC75540" w14:textId="77777777" w:rsidR="00E571A1" w:rsidRPr="00E571A1" w:rsidRDefault="00E571A1" w:rsidP="00E571A1">
            <w:pPr>
              <w:ind w:right="-90"/>
              <w:rPr>
                <w:sz w:val="24"/>
                <w:szCs w:val="24"/>
              </w:rPr>
            </w:pPr>
          </w:p>
        </w:tc>
        <w:tc>
          <w:tcPr>
            <w:tcW w:w="4158" w:type="dxa"/>
          </w:tcPr>
          <w:p w14:paraId="2D1E5430" w14:textId="77777777" w:rsidR="00E571A1" w:rsidRPr="00E571A1" w:rsidRDefault="00E571A1" w:rsidP="00E571A1">
            <w:pPr>
              <w:ind w:right="-90"/>
              <w:rPr>
                <w:sz w:val="24"/>
                <w:szCs w:val="24"/>
              </w:rPr>
            </w:pPr>
            <w:r w:rsidRPr="00E571A1">
              <w:rPr>
                <w:sz w:val="24"/>
                <w:szCs w:val="24"/>
              </w:rPr>
              <w:t>Rosemary Chiavetta, Secretary</w:t>
            </w:r>
          </w:p>
        </w:tc>
      </w:tr>
      <w:tr w:rsidR="00E571A1" w:rsidRPr="00E571A1" w14:paraId="591702AD" w14:textId="77777777" w:rsidTr="009B3502">
        <w:trPr>
          <w:jc w:val="center"/>
        </w:trPr>
        <w:tc>
          <w:tcPr>
            <w:tcW w:w="720" w:type="dxa"/>
          </w:tcPr>
          <w:p w14:paraId="671A90DE" w14:textId="77777777" w:rsidR="00E571A1" w:rsidRPr="00E571A1" w:rsidRDefault="00E571A1" w:rsidP="00E571A1">
            <w:pPr>
              <w:ind w:right="-90"/>
              <w:jc w:val="center"/>
              <w:rPr>
                <w:sz w:val="24"/>
                <w:szCs w:val="24"/>
              </w:rPr>
            </w:pPr>
          </w:p>
        </w:tc>
        <w:tc>
          <w:tcPr>
            <w:tcW w:w="4158" w:type="dxa"/>
          </w:tcPr>
          <w:p w14:paraId="013493CE" w14:textId="77777777" w:rsidR="00E571A1" w:rsidRPr="00E571A1" w:rsidRDefault="00E571A1" w:rsidP="00E571A1">
            <w:pPr>
              <w:ind w:right="-90"/>
              <w:rPr>
                <w:sz w:val="24"/>
                <w:szCs w:val="24"/>
              </w:rPr>
            </w:pPr>
            <w:r w:rsidRPr="00E571A1">
              <w:rPr>
                <w:sz w:val="24"/>
                <w:szCs w:val="24"/>
              </w:rPr>
              <w:t>Pennsylvania Public Utility Commission</w:t>
            </w:r>
          </w:p>
        </w:tc>
      </w:tr>
      <w:tr w:rsidR="00E571A1" w:rsidRPr="00E571A1" w14:paraId="61518FB8" w14:textId="77777777" w:rsidTr="009B3502">
        <w:trPr>
          <w:jc w:val="center"/>
        </w:trPr>
        <w:tc>
          <w:tcPr>
            <w:tcW w:w="720" w:type="dxa"/>
          </w:tcPr>
          <w:p w14:paraId="62CE9391" w14:textId="77777777" w:rsidR="00E571A1" w:rsidRPr="00E571A1" w:rsidRDefault="00E571A1" w:rsidP="00E571A1">
            <w:pPr>
              <w:ind w:right="-90"/>
              <w:rPr>
                <w:sz w:val="24"/>
                <w:szCs w:val="24"/>
              </w:rPr>
            </w:pPr>
          </w:p>
        </w:tc>
        <w:tc>
          <w:tcPr>
            <w:tcW w:w="4158" w:type="dxa"/>
          </w:tcPr>
          <w:p w14:paraId="2A001C7C" w14:textId="77777777" w:rsidR="00E571A1" w:rsidRPr="00E571A1" w:rsidRDefault="00E571A1" w:rsidP="00E571A1">
            <w:pPr>
              <w:ind w:right="-90"/>
              <w:rPr>
                <w:sz w:val="24"/>
                <w:szCs w:val="24"/>
              </w:rPr>
            </w:pPr>
            <w:r w:rsidRPr="00E571A1">
              <w:rPr>
                <w:sz w:val="24"/>
                <w:szCs w:val="24"/>
              </w:rPr>
              <w:t>400 North Street</w:t>
            </w:r>
          </w:p>
        </w:tc>
      </w:tr>
      <w:tr w:rsidR="00E571A1" w:rsidRPr="00E571A1" w14:paraId="5F74EBD2" w14:textId="77777777" w:rsidTr="009B3502">
        <w:trPr>
          <w:jc w:val="center"/>
        </w:trPr>
        <w:tc>
          <w:tcPr>
            <w:tcW w:w="720" w:type="dxa"/>
          </w:tcPr>
          <w:p w14:paraId="11037B69" w14:textId="77777777" w:rsidR="00E571A1" w:rsidRPr="00E571A1" w:rsidRDefault="00E571A1" w:rsidP="00E571A1">
            <w:pPr>
              <w:ind w:right="-90"/>
              <w:rPr>
                <w:sz w:val="24"/>
                <w:szCs w:val="24"/>
              </w:rPr>
            </w:pPr>
          </w:p>
        </w:tc>
        <w:tc>
          <w:tcPr>
            <w:tcW w:w="4158" w:type="dxa"/>
          </w:tcPr>
          <w:p w14:paraId="4DA21E65" w14:textId="77777777" w:rsidR="00E571A1" w:rsidRPr="00E571A1" w:rsidRDefault="00E571A1" w:rsidP="00E571A1">
            <w:pPr>
              <w:ind w:right="-90"/>
              <w:rPr>
                <w:sz w:val="24"/>
                <w:szCs w:val="24"/>
              </w:rPr>
            </w:pPr>
            <w:r w:rsidRPr="00E571A1">
              <w:rPr>
                <w:sz w:val="24"/>
                <w:szCs w:val="24"/>
              </w:rPr>
              <w:t>Harrisburg, PA 17120</w:t>
            </w:r>
          </w:p>
        </w:tc>
      </w:tr>
    </w:tbl>
    <w:p w14:paraId="2387BD0B" w14:textId="77777777" w:rsidR="00E571A1" w:rsidRPr="00E571A1" w:rsidRDefault="00E571A1" w:rsidP="00E571A1">
      <w:pPr>
        <w:spacing w:after="0" w:line="240" w:lineRule="auto"/>
        <w:ind w:right="-90" w:firstLine="720"/>
        <w:rPr>
          <w:rFonts w:ascii="Times New Roman" w:eastAsia="Times New Roman" w:hAnsi="Times New Roman" w:cs="Times New Roman"/>
          <w:sz w:val="24"/>
          <w:szCs w:val="24"/>
        </w:rPr>
      </w:pPr>
    </w:p>
    <w:p w14:paraId="296C1C19" w14:textId="6B45051F" w:rsidR="00E571A1" w:rsidRPr="00E571A1" w:rsidRDefault="00E571A1" w:rsidP="00E571A1">
      <w:pPr>
        <w:spacing w:after="0" w:line="240" w:lineRule="auto"/>
        <w:rPr>
          <w:rFonts w:ascii="Times New Roman" w:eastAsia="Times New Roman" w:hAnsi="Times New Roman" w:cs="Times New Roman"/>
          <w:sz w:val="24"/>
          <w:szCs w:val="24"/>
        </w:rPr>
      </w:pPr>
      <w:r w:rsidRPr="00E571A1">
        <w:rPr>
          <w:rFonts w:ascii="Times New Roman" w:eastAsia="Times New Roman" w:hAnsi="Times New Roman" w:cs="Times New Roman"/>
          <w:sz w:val="24"/>
          <w:szCs w:val="24"/>
        </w:rPr>
        <w:tab/>
      </w:r>
      <w:r w:rsidRPr="00E571A1">
        <w:rPr>
          <w:rFonts w:ascii="Times New Roman" w:eastAsia="Times New Roman" w:hAnsi="Times New Roman" w:cs="Times New Roman"/>
          <w:b/>
          <w:sz w:val="24"/>
          <w:szCs w:val="24"/>
        </w:rPr>
        <w:t>Your answers should be verified per 52 Pa Code § 1.36.</w:t>
      </w:r>
      <w:r w:rsidRPr="00E571A1">
        <w:rPr>
          <w:rFonts w:ascii="Times New Roman" w:eastAsia="Times New Roman" w:hAnsi="Times New Roman" w:cs="Times New Roman"/>
          <w:sz w:val="24"/>
          <w:szCs w:val="24"/>
        </w:rPr>
        <w:t xml:space="preserve">  Accordingly, you must provide the following statement with your responses:</w:t>
      </w:r>
    </w:p>
    <w:p w14:paraId="337EC167" w14:textId="77777777" w:rsidR="00E571A1" w:rsidRPr="00E571A1" w:rsidRDefault="00E571A1" w:rsidP="00E571A1">
      <w:pPr>
        <w:spacing w:after="0" w:line="240" w:lineRule="auto"/>
        <w:ind w:right="-90" w:firstLine="720"/>
        <w:rPr>
          <w:rFonts w:ascii="Times New Roman" w:eastAsia="Times New Roman" w:hAnsi="Times New Roman" w:cs="Times New Roman"/>
          <w:sz w:val="24"/>
          <w:szCs w:val="24"/>
          <w:highlight w:val="green"/>
        </w:rPr>
      </w:pPr>
    </w:p>
    <w:p w14:paraId="20CE497D" w14:textId="77777777" w:rsidR="00E571A1" w:rsidRPr="00E571A1" w:rsidRDefault="00E571A1" w:rsidP="00E571A1">
      <w:pPr>
        <w:spacing w:after="0" w:line="240" w:lineRule="auto"/>
        <w:ind w:left="1440"/>
        <w:rPr>
          <w:rFonts w:ascii="Times New Roman" w:eastAsia="Times New Roman" w:hAnsi="Times New Roman" w:cs="Times New Roman"/>
          <w:sz w:val="24"/>
          <w:szCs w:val="24"/>
        </w:rPr>
      </w:pPr>
      <w:r w:rsidRPr="00E571A1">
        <w:rPr>
          <w:rFonts w:ascii="Times New Roman" w:eastAsia="Times New Roman" w:hAnsi="Times New Roman" w:cs="Times New Roman"/>
          <w:sz w:val="24"/>
          <w:szCs w:val="24"/>
        </w:rPr>
        <w:t>I, ________________, hereby state that the facts above set forth are true and correct to the best of my knowledge, information and belief, and that I expect to be able to prove the same at a hearing held in this matter.  I understand that the statements herein are made subject to the penalties of 18 Pa. C.S. § 4904 (relating to unsworn falsification to authorities).</w:t>
      </w:r>
    </w:p>
    <w:p w14:paraId="24E5F550" w14:textId="77777777" w:rsidR="00E571A1" w:rsidRPr="00E571A1" w:rsidRDefault="00E571A1" w:rsidP="00E571A1">
      <w:pPr>
        <w:spacing w:after="0" w:line="240" w:lineRule="auto"/>
        <w:ind w:right="-90"/>
        <w:rPr>
          <w:rFonts w:ascii="Times New Roman" w:eastAsia="Times New Roman" w:hAnsi="Times New Roman" w:cs="Times New Roman"/>
          <w:sz w:val="24"/>
          <w:szCs w:val="24"/>
        </w:rPr>
      </w:pPr>
    </w:p>
    <w:p w14:paraId="2500BAAE" w14:textId="77777777" w:rsidR="00E571A1" w:rsidRPr="00E571A1" w:rsidRDefault="00E571A1" w:rsidP="00A16CAE">
      <w:pPr>
        <w:spacing w:after="0" w:line="240" w:lineRule="auto"/>
        <w:ind w:right="-90" w:firstLine="720"/>
        <w:rPr>
          <w:rFonts w:ascii="Times New Roman" w:eastAsia="Times New Roman" w:hAnsi="Times New Roman" w:cs="Times New Roman"/>
          <w:sz w:val="24"/>
          <w:szCs w:val="24"/>
        </w:rPr>
      </w:pPr>
      <w:r w:rsidRPr="00E571A1">
        <w:rPr>
          <w:rFonts w:ascii="Times New Roman" w:eastAsia="Times New Roman" w:hAnsi="Times New Roman" w:cs="Times New Roman"/>
          <w:sz w:val="24"/>
          <w:szCs w:val="24"/>
        </w:rPr>
        <w:lastRenderedPageBreak/>
        <w:t>The blank should be filled in with the name of the appropriate company representative, and the signature of that representative should follow the statement.</w:t>
      </w:r>
    </w:p>
    <w:p w14:paraId="28067D07" w14:textId="77777777" w:rsidR="00E571A1" w:rsidRPr="00E571A1" w:rsidRDefault="00E571A1" w:rsidP="00E571A1">
      <w:pPr>
        <w:spacing w:after="0" w:line="240" w:lineRule="auto"/>
        <w:rPr>
          <w:rFonts w:ascii="Times New Roman" w:eastAsia="Times New Roman" w:hAnsi="Times New Roman" w:cs="Times New Roman"/>
          <w:sz w:val="24"/>
          <w:szCs w:val="24"/>
        </w:rPr>
      </w:pPr>
    </w:p>
    <w:p w14:paraId="1BF74AE4" w14:textId="737817FC" w:rsidR="00E571A1" w:rsidRPr="00E571A1" w:rsidRDefault="00E571A1" w:rsidP="00A16CAE">
      <w:pPr>
        <w:spacing w:after="0" w:line="240" w:lineRule="auto"/>
        <w:ind w:firstLine="720"/>
        <w:rPr>
          <w:rFonts w:ascii="Times New Roman" w:eastAsia="Times New Roman" w:hAnsi="Times New Roman" w:cs="Times New Roman"/>
          <w:sz w:val="24"/>
          <w:szCs w:val="24"/>
        </w:rPr>
      </w:pPr>
      <w:r w:rsidRPr="00E571A1">
        <w:rPr>
          <w:rFonts w:ascii="Times New Roman" w:eastAsia="Times New Roman" w:hAnsi="Times New Roman" w:cs="Times New Roman"/>
          <w:sz w:val="24"/>
          <w:szCs w:val="24"/>
        </w:rPr>
        <w:t xml:space="preserve">Please direct any questions to Kenneth Shaffer, Bureau of Technical Utility Services, at </w:t>
      </w:r>
      <w:hyperlink r:id="rId12" w:history="1">
        <w:r w:rsidR="00B63DB5" w:rsidRPr="004F506E">
          <w:rPr>
            <w:rStyle w:val="Hyperlink"/>
            <w:rFonts w:ascii="Times New Roman" w:eastAsia="Times New Roman" w:hAnsi="Times New Roman" w:cs="Times New Roman"/>
            <w:sz w:val="24"/>
            <w:szCs w:val="24"/>
          </w:rPr>
          <w:t>kennshaffe@pa.gov</w:t>
        </w:r>
      </w:hyperlink>
      <w:r w:rsidR="00C76985">
        <w:rPr>
          <w:rFonts w:ascii="Times New Roman" w:eastAsia="Times New Roman" w:hAnsi="Times New Roman" w:cs="Times New Roman"/>
          <w:sz w:val="24"/>
          <w:szCs w:val="24"/>
        </w:rPr>
        <w:t xml:space="preserve">, </w:t>
      </w:r>
      <w:r w:rsidRPr="00E571A1">
        <w:rPr>
          <w:rFonts w:ascii="Times New Roman" w:eastAsia="Times New Roman" w:hAnsi="Times New Roman" w:cs="Times New Roman"/>
          <w:sz w:val="24"/>
          <w:szCs w:val="24"/>
        </w:rPr>
        <w:t xml:space="preserve">or (717)787-2359.  </w:t>
      </w:r>
    </w:p>
    <w:p w14:paraId="7900BC08" w14:textId="2501B735" w:rsidR="00E571A1" w:rsidRPr="00E571A1" w:rsidRDefault="00E571A1" w:rsidP="00E571A1">
      <w:pPr>
        <w:spacing w:after="0" w:line="240" w:lineRule="auto"/>
        <w:ind w:right="-90" w:firstLine="720"/>
        <w:rPr>
          <w:rFonts w:ascii="Times New Roman" w:eastAsia="Times New Roman" w:hAnsi="Times New Roman" w:cs="Times New Roman"/>
          <w:sz w:val="24"/>
          <w:szCs w:val="24"/>
        </w:rPr>
      </w:pPr>
    </w:p>
    <w:p w14:paraId="2C3A6962" w14:textId="1AEE830E" w:rsidR="00E571A1" w:rsidRPr="00E571A1" w:rsidRDefault="00E571A1" w:rsidP="00E571A1">
      <w:pPr>
        <w:spacing w:after="0" w:line="240" w:lineRule="auto"/>
        <w:ind w:right="-90" w:firstLine="720"/>
        <w:rPr>
          <w:rFonts w:ascii="Times New Roman" w:eastAsia="Times New Roman" w:hAnsi="Times New Roman" w:cs="Times New Roman"/>
          <w:sz w:val="24"/>
          <w:szCs w:val="24"/>
        </w:rPr>
      </w:pPr>
    </w:p>
    <w:p w14:paraId="57E98C6C" w14:textId="4DDE2F50" w:rsidR="00E571A1" w:rsidRPr="00E571A1" w:rsidRDefault="002F40E9" w:rsidP="00E571A1">
      <w:pPr>
        <w:spacing w:after="0" w:line="240" w:lineRule="auto"/>
        <w:rPr>
          <w:rFonts w:ascii="Times New Roman" w:eastAsia="Times New Roman" w:hAnsi="Times New Roman" w:cs="Times New Roman"/>
          <w:sz w:val="24"/>
          <w:szCs w:val="24"/>
        </w:rPr>
      </w:pPr>
      <w:r>
        <w:rPr>
          <w:noProof/>
        </w:rPr>
        <w:drawing>
          <wp:anchor distT="0" distB="0" distL="114300" distR="114300" simplePos="0" relativeHeight="251659264" behindDoc="1" locked="0" layoutInCell="1" allowOverlap="1" wp14:anchorId="48202BBE" wp14:editId="2F43D380">
            <wp:simplePos x="0" y="0"/>
            <wp:positionH relativeFrom="column">
              <wp:posOffset>3238500</wp:posOffset>
            </wp:positionH>
            <wp:positionV relativeFrom="paragraph">
              <wp:posOffset>144145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E571A1" w:rsidRPr="00E571A1">
        <w:rPr>
          <w:rFonts w:ascii="Times New Roman" w:eastAsia="Times New Roman" w:hAnsi="Times New Roman" w:cs="Times New Roman"/>
          <w:sz w:val="24"/>
          <w:szCs w:val="24"/>
        </w:rPr>
        <w:tab/>
      </w:r>
      <w:r w:rsidR="00E571A1" w:rsidRPr="00E571A1">
        <w:rPr>
          <w:rFonts w:ascii="Times New Roman" w:eastAsia="Times New Roman" w:hAnsi="Times New Roman" w:cs="Times New Roman"/>
          <w:sz w:val="24"/>
          <w:szCs w:val="24"/>
        </w:rPr>
        <w:tab/>
      </w:r>
      <w:r w:rsidR="00E571A1" w:rsidRPr="00E571A1">
        <w:rPr>
          <w:rFonts w:ascii="Times New Roman" w:eastAsia="Times New Roman" w:hAnsi="Times New Roman" w:cs="Times New Roman"/>
          <w:sz w:val="24"/>
          <w:szCs w:val="24"/>
        </w:rPr>
        <w:tab/>
      </w:r>
      <w:r w:rsidR="00E571A1" w:rsidRPr="00E571A1">
        <w:rPr>
          <w:rFonts w:ascii="Times New Roman" w:eastAsia="Times New Roman" w:hAnsi="Times New Roman" w:cs="Times New Roman"/>
          <w:sz w:val="24"/>
          <w:szCs w:val="24"/>
        </w:rPr>
        <w:tab/>
      </w:r>
      <w:r w:rsidR="00E571A1" w:rsidRPr="00E571A1">
        <w:rPr>
          <w:rFonts w:ascii="Times New Roman" w:eastAsia="Times New Roman" w:hAnsi="Times New Roman" w:cs="Times New Roman"/>
          <w:sz w:val="24"/>
          <w:szCs w:val="24"/>
        </w:rPr>
        <w:tab/>
      </w:r>
      <w:r w:rsidR="00E571A1" w:rsidRPr="00E571A1">
        <w:rPr>
          <w:rFonts w:ascii="Times New Roman" w:eastAsia="Times New Roman" w:hAnsi="Times New Roman" w:cs="Times New Roman"/>
          <w:sz w:val="24"/>
          <w:szCs w:val="24"/>
        </w:rPr>
        <w:tab/>
      </w:r>
      <w:r w:rsidR="00E571A1" w:rsidRPr="00E571A1">
        <w:rPr>
          <w:rFonts w:ascii="Times New Roman" w:eastAsia="Times New Roman" w:hAnsi="Times New Roman" w:cs="Times New Roman"/>
          <w:sz w:val="24"/>
          <w:szCs w:val="24"/>
        </w:rPr>
        <w:tab/>
        <w:t>Sincerely,</w:t>
      </w:r>
    </w:p>
    <w:p w14:paraId="35BCF170" w14:textId="77777777" w:rsidR="00E571A1" w:rsidRPr="00E571A1" w:rsidRDefault="00E571A1" w:rsidP="00E571A1">
      <w:pPr>
        <w:spacing w:after="0" w:line="240" w:lineRule="auto"/>
        <w:rPr>
          <w:rFonts w:ascii="Times New Roman" w:eastAsia="Times New Roman" w:hAnsi="Times New Roman" w:cs="Times New Roman"/>
          <w:sz w:val="24"/>
          <w:szCs w:val="24"/>
        </w:rPr>
      </w:pPr>
    </w:p>
    <w:p w14:paraId="2C87263D" w14:textId="77777777" w:rsidR="00E571A1" w:rsidRPr="00E571A1" w:rsidRDefault="00E571A1" w:rsidP="00E571A1">
      <w:pPr>
        <w:spacing w:after="0" w:line="240" w:lineRule="auto"/>
        <w:rPr>
          <w:rFonts w:ascii="Times New Roman" w:eastAsia="Times New Roman" w:hAnsi="Times New Roman" w:cs="Times New Roman"/>
          <w:sz w:val="24"/>
          <w:szCs w:val="24"/>
        </w:rPr>
      </w:pPr>
    </w:p>
    <w:p w14:paraId="57D2AFC0" w14:textId="77777777" w:rsidR="00E571A1" w:rsidRPr="00E571A1" w:rsidRDefault="00E571A1" w:rsidP="00E571A1">
      <w:pPr>
        <w:spacing w:after="0" w:line="240" w:lineRule="auto"/>
        <w:rPr>
          <w:rFonts w:ascii="Times New Roman" w:eastAsia="Times New Roman" w:hAnsi="Times New Roman" w:cs="Times New Roman"/>
          <w:sz w:val="24"/>
          <w:szCs w:val="24"/>
        </w:rPr>
      </w:pPr>
      <w:bookmarkStart w:id="0" w:name="_GoBack"/>
      <w:bookmarkEnd w:id="0"/>
    </w:p>
    <w:p w14:paraId="48AD3E6D" w14:textId="77777777" w:rsidR="00E571A1" w:rsidRPr="00E571A1" w:rsidRDefault="00E571A1" w:rsidP="00E571A1">
      <w:pPr>
        <w:spacing w:after="0" w:line="240" w:lineRule="auto"/>
        <w:rPr>
          <w:rFonts w:ascii="Times New Roman" w:eastAsia="Times New Roman" w:hAnsi="Times New Roman" w:cs="Times New Roman"/>
          <w:sz w:val="24"/>
          <w:szCs w:val="24"/>
        </w:rPr>
      </w:pPr>
    </w:p>
    <w:p w14:paraId="3940C818" w14:textId="77777777" w:rsidR="00E571A1" w:rsidRPr="00E571A1" w:rsidRDefault="00E571A1" w:rsidP="00E571A1">
      <w:pPr>
        <w:spacing w:after="0" w:line="240" w:lineRule="auto"/>
        <w:rPr>
          <w:rFonts w:ascii="Times New Roman" w:eastAsia="Times New Roman" w:hAnsi="Times New Roman" w:cs="Times New Roman"/>
          <w:sz w:val="24"/>
          <w:szCs w:val="24"/>
        </w:rPr>
      </w:pPr>
      <w:r w:rsidRPr="00E571A1">
        <w:rPr>
          <w:rFonts w:ascii="Times New Roman" w:eastAsia="Times New Roman" w:hAnsi="Times New Roman" w:cs="Times New Roman"/>
          <w:sz w:val="24"/>
          <w:szCs w:val="24"/>
        </w:rPr>
        <w:tab/>
      </w:r>
      <w:r w:rsidRPr="00E571A1">
        <w:rPr>
          <w:rFonts w:ascii="Times New Roman" w:eastAsia="Times New Roman" w:hAnsi="Times New Roman" w:cs="Times New Roman"/>
          <w:sz w:val="24"/>
          <w:szCs w:val="24"/>
        </w:rPr>
        <w:tab/>
      </w:r>
      <w:r w:rsidRPr="00E571A1">
        <w:rPr>
          <w:rFonts w:ascii="Times New Roman" w:eastAsia="Times New Roman" w:hAnsi="Times New Roman" w:cs="Times New Roman"/>
          <w:sz w:val="24"/>
          <w:szCs w:val="24"/>
        </w:rPr>
        <w:tab/>
      </w:r>
      <w:r w:rsidRPr="00E571A1">
        <w:rPr>
          <w:rFonts w:ascii="Times New Roman" w:eastAsia="Times New Roman" w:hAnsi="Times New Roman" w:cs="Times New Roman"/>
          <w:sz w:val="24"/>
          <w:szCs w:val="24"/>
        </w:rPr>
        <w:tab/>
      </w:r>
      <w:r w:rsidRPr="00E571A1">
        <w:rPr>
          <w:rFonts w:ascii="Times New Roman" w:eastAsia="Times New Roman" w:hAnsi="Times New Roman" w:cs="Times New Roman"/>
          <w:sz w:val="24"/>
          <w:szCs w:val="24"/>
        </w:rPr>
        <w:tab/>
      </w:r>
      <w:r w:rsidRPr="00E571A1">
        <w:rPr>
          <w:rFonts w:ascii="Times New Roman" w:eastAsia="Times New Roman" w:hAnsi="Times New Roman" w:cs="Times New Roman"/>
          <w:sz w:val="24"/>
          <w:szCs w:val="24"/>
        </w:rPr>
        <w:tab/>
      </w:r>
      <w:r w:rsidRPr="00E571A1">
        <w:rPr>
          <w:rFonts w:ascii="Times New Roman" w:eastAsia="Times New Roman" w:hAnsi="Times New Roman" w:cs="Times New Roman"/>
          <w:sz w:val="24"/>
          <w:szCs w:val="24"/>
        </w:rPr>
        <w:tab/>
        <w:t xml:space="preserve">Rosemary Chiavetta </w:t>
      </w:r>
    </w:p>
    <w:p w14:paraId="05491B29" w14:textId="77777777" w:rsidR="00E571A1" w:rsidRPr="00E571A1" w:rsidRDefault="00E571A1" w:rsidP="00E571A1">
      <w:pPr>
        <w:spacing w:after="0" w:line="240" w:lineRule="auto"/>
        <w:rPr>
          <w:rFonts w:ascii="Times New Roman" w:eastAsia="Times New Roman" w:hAnsi="Times New Roman" w:cs="Times New Roman"/>
          <w:sz w:val="24"/>
          <w:szCs w:val="24"/>
        </w:rPr>
      </w:pPr>
      <w:r w:rsidRPr="00E571A1">
        <w:rPr>
          <w:rFonts w:ascii="Times New Roman" w:eastAsia="Times New Roman" w:hAnsi="Times New Roman" w:cs="Times New Roman"/>
          <w:sz w:val="24"/>
          <w:szCs w:val="24"/>
        </w:rPr>
        <w:t xml:space="preserve">  </w:t>
      </w:r>
      <w:r w:rsidRPr="00E571A1">
        <w:rPr>
          <w:rFonts w:ascii="Times New Roman" w:eastAsia="Times New Roman" w:hAnsi="Times New Roman" w:cs="Times New Roman"/>
          <w:sz w:val="24"/>
          <w:szCs w:val="24"/>
        </w:rPr>
        <w:tab/>
      </w:r>
      <w:r w:rsidRPr="00E571A1">
        <w:rPr>
          <w:rFonts w:ascii="Times New Roman" w:eastAsia="Times New Roman" w:hAnsi="Times New Roman" w:cs="Times New Roman"/>
          <w:sz w:val="24"/>
          <w:szCs w:val="24"/>
        </w:rPr>
        <w:tab/>
      </w:r>
      <w:r w:rsidRPr="00E571A1">
        <w:rPr>
          <w:rFonts w:ascii="Times New Roman" w:eastAsia="Times New Roman" w:hAnsi="Times New Roman" w:cs="Times New Roman"/>
          <w:sz w:val="24"/>
          <w:szCs w:val="24"/>
        </w:rPr>
        <w:tab/>
      </w:r>
      <w:r w:rsidRPr="00E571A1">
        <w:rPr>
          <w:rFonts w:ascii="Times New Roman" w:eastAsia="Times New Roman" w:hAnsi="Times New Roman" w:cs="Times New Roman"/>
          <w:sz w:val="24"/>
          <w:szCs w:val="24"/>
        </w:rPr>
        <w:tab/>
      </w:r>
      <w:r w:rsidRPr="00E571A1">
        <w:rPr>
          <w:rFonts w:ascii="Times New Roman" w:eastAsia="Times New Roman" w:hAnsi="Times New Roman" w:cs="Times New Roman"/>
          <w:sz w:val="24"/>
          <w:szCs w:val="24"/>
        </w:rPr>
        <w:tab/>
      </w:r>
      <w:r w:rsidRPr="00E571A1">
        <w:rPr>
          <w:rFonts w:ascii="Times New Roman" w:eastAsia="Times New Roman" w:hAnsi="Times New Roman" w:cs="Times New Roman"/>
          <w:sz w:val="24"/>
          <w:szCs w:val="24"/>
        </w:rPr>
        <w:tab/>
      </w:r>
      <w:r w:rsidRPr="00E571A1">
        <w:rPr>
          <w:rFonts w:ascii="Times New Roman" w:eastAsia="Times New Roman" w:hAnsi="Times New Roman" w:cs="Times New Roman"/>
          <w:sz w:val="24"/>
          <w:szCs w:val="24"/>
        </w:rPr>
        <w:tab/>
        <w:t xml:space="preserve">Secretary  </w:t>
      </w:r>
    </w:p>
    <w:p w14:paraId="60A3B096" w14:textId="77777777" w:rsidR="00E571A1" w:rsidRPr="00E571A1" w:rsidRDefault="00E571A1" w:rsidP="00E571A1">
      <w:pPr>
        <w:spacing w:after="0" w:line="240" w:lineRule="auto"/>
        <w:rPr>
          <w:rFonts w:ascii="Times New Roman" w:eastAsia="Times New Roman" w:hAnsi="Times New Roman" w:cs="Times New Roman"/>
          <w:sz w:val="24"/>
          <w:szCs w:val="24"/>
        </w:rPr>
      </w:pPr>
    </w:p>
    <w:p w14:paraId="02BA4948" w14:textId="77777777" w:rsidR="00E571A1" w:rsidRPr="00E571A1" w:rsidRDefault="00E571A1" w:rsidP="00E571A1">
      <w:pPr>
        <w:spacing w:after="0" w:line="240" w:lineRule="auto"/>
        <w:rPr>
          <w:rFonts w:ascii="Times New Roman" w:eastAsia="Times New Roman" w:hAnsi="Times New Roman" w:cs="Times New Roman"/>
          <w:sz w:val="24"/>
          <w:szCs w:val="24"/>
        </w:rPr>
      </w:pPr>
      <w:r w:rsidRPr="00E571A1">
        <w:rPr>
          <w:rFonts w:ascii="Times New Roman" w:eastAsia="Times New Roman" w:hAnsi="Times New Roman" w:cs="Times New Roman"/>
          <w:sz w:val="24"/>
          <w:szCs w:val="24"/>
        </w:rPr>
        <w:t xml:space="preserve">Enclosure </w:t>
      </w:r>
    </w:p>
    <w:p w14:paraId="3F99FA04" w14:textId="77777777" w:rsidR="00E571A1" w:rsidRPr="00E571A1" w:rsidRDefault="00E571A1" w:rsidP="00E571A1">
      <w:pPr>
        <w:spacing w:after="0" w:line="240" w:lineRule="auto"/>
        <w:rPr>
          <w:rFonts w:ascii="Times New Roman" w:eastAsia="Times New Roman" w:hAnsi="Times New Roman" w:cs="Times New Roman"/>
          <w:sz w:val="24"/>
          <w:szCs w:val="24"/>
        </w:rPr>
      </w:pPr>
    </w:p>
    <w:p w14:paraId="11194167" w14:textId="5E4D3A24" w:rsidR="00E571A1" w:rsidRPr="00E571A1" w:rsidRDefault="00E571A1" w:rsidP="00E571A1">
      <w:pPr>
        <w:spacing w:after="0" w:line="240" w:lineRule="auto"/>
        <w:rPr>
          <w:rFonts w:ascii="Times New Roman" w:eastAsia="Times New Roman" w:hAnsi="Times New Roman" w:cs="Times New Roman"/>
          <w:sz w:val="24"/>
          <w:szCs w:val="24"/>
        </w:rPr>
      </w:pPr>
      <w:r w:rsidRPr="00E571A1">
        <w:rPr>
          <w:rFonts w:ascii="Times New Roman" w:eastAsia="Times New Roman" w:hAnsi="Times New Roman" w:cs="Times New Roman"/>
          <w:sz w:val="24"/>
          <w:szCs w:val="24"/>
        </w:rPr>
        <w:t>cc:  Daniel Searfo</w:t>
      </w:r>
      <w:r w:rsidR="00A16CAE">
        <w:rPr>
          <w:rFonts w:ascii="Times New Roman" w:eastAsia="Times New Roman" w:hAnsi="Times New Roman" w:cs="Times New Roman"/>
          <w:sz w:val="24"/>
          <w:szCs w:val="24"/>
        </w:rPr>
        <w:t>o</w:t>
      </w:r>
      <w:r w:rsidRPr="00E571A1">
        <w:rPr>
          <w:rFonts w:ascii="Times New Roman" w:eastAsia="Times New Roman" w:hAnsi="Times New Roman" w:cs="Times New Roman"/>
          <w:sz w:val="24"/>
          <w:szCs w:val="24"/>
        </w:rPr>
        <w:t xml:space="preserve">rce, </w:t>
      </w:r>
      <w:r w:rsidR="00A16CAE">
        <w:rPr>
          <w:rFonts w:ascii="Times New Roman" w:eastAsia="Times New Roman" w:hAnsi="Times New Roman" w:cs="Times New Roman"/>
          <w:sz w:val="24"/>
          <w:szCs w:val="24"/>
        </w:rPr>
        <w:t>TUS</w:t>
      </w:r>
    </w:p>
    <w:p w14:paraId="10EEBDA6" w14:textId="5191B7B3" w:rsidR="00E571A1" w:rsidRPr="00E571A1" w:rsidRDefault="00E571A1" w:rsidP="00E571A1">
      <w:pPr>
        <w:spacing w:after="0" w:line="240" w:lineRule="auto"/>
        <w:rPr>
          <w:rFonts w:ascii="Times New Roman" w:eastAsia="Times New Roman" w:hAnsi="Times New Roman" w:cs="Times New Roman"/>
          <w:sz w:val="24"/>
          <w:szCs w:val="24"/>
        </w:rPr>
      </w:pPr>
      <w:r w:rsidRPr="00E571A1">
        <w:rPr>
          <w:rFonts w:ascii="Times New Roman" w:eastAsia="Times New Roman" w:hAnsi="Times New Roman" w:cs="Times New Roman"/>
          <w:sz w:val="24"/>
          <w:szCs w:val="24"/>
        </w:rPr>
        <w:t xml:space="preserve">       John VanZant, </w:t>
      </w:r>
      <w:r w:rsidR="00A16CAE">
        <w:rPr>
          <w:rFonts w:ascii="Times New Roman" w:eastAsia="Times New Roman" w:hAnsi="Times New Roman" w:cs="Times New Roman"/>
          <w:sz w:val="24"/>
          <w:szCs w:val="24"/>
        </w:rPr>
        <w:t>TUS</w:t>
      </w:r>
    </w:p>
    <w:p w14:paraId="31EE49BF" w14:textId="1BBC7246" w:rsidR="00E571A1" w:rsidRPr="00E571A1" w:rsidRDefault="00E571A1" w:rsidP="00E571A1">
      <w:pPr>
        <w:spacing w:after="0" w:line="240" w:lineRule="auto"/>
        <w:rPr>
          <w:rFonts w:ascii="Times New Roman" w:eastAsia="Times New Roman" w:hAnsi="Times New Roman" w:cs="Times New Roman"/>
          <w:sz w:val="24"/>
          <w:szCs w:val="24"/>
        </w:rPr>
      </w:pPr>
      <w:r w:rsidRPr="00E571A1">
        <w:rPr>
          <w:rFonts w:ascii="Times New Roman" w:eastAsia="Times New Roman" w:hAnsi="Times New Roman" w:cs="Times New Roman"/>
          <w:sz w:val="24"/>
          <w:szCs w:val="24"/>
        </w:rPr>
        <w:t xml:space="preserve">       </w:t>
      </w:r>
      <w:r w:rsidR="007A318C">
        <w:rPr>
          <w:rFonts w:ascii="Times New Roman" w:eastAsia="Times New Roman" w:hAnsi="Times New Roman" w:cs="Times New Roman"/>
          <w:sz w:val="24"/>
          <w:szCs w:val="24"/>
        </w:rPr>
        <w:t>Shaun Sparks</w:t>
      </w:r>
      <w:r w:rsidRPr="00E571A1">
        <w:rPr>
          <w:rFonts w:ascii="Times New Roman" w:eastAsia="Times New Roman" w:hAnsi="Times New Roman" w:cs="Times New Roman"/>
          <w:sz w:val="24"/>
          <w:szCs w:val="24"/>
        </w:rPr>
        <w:t xml:space="preserve">, </w:t>
      </w:r>
      <w:r w:rsidR="00A16CAE">
        <w:rPr>
          <w:rFonts w:ascii="Times New Roman" w:eastAsia="Times New Roman" w:hAnsi="Times New Roman" w:cs="Times New Roman"/>
          <w:sz w:val="24"/>
          <w:szCs w:val="24"/>
        </w:rPr>
        <w:t>LAW</w:t>
      </w:r>
    </w:p>
    <w:p w14:paraId="648E416F" w14:textId="53996FB3" w:rsidR="00A16CAE" w:rsidRDefault="00E571A1" w:rsidP="00E571A1">
      <w:pPr>
        <w:spacing w:after="0" w:line="240" w:lineRule="auto"/>
        <w:rPr>
          <w:rFonts w:ascii="Times New Roman" w:eastAsia="Times New Roman" w:hAnsi="Times New Roman" w:cs="Times New Roman"/>
          <w:sz w:val="24"/>
          <w:szCs w:val="24"/>
        </w:rPr>
      </w:pPr>
      <w:r w:rsidRPr="00E571A1">
        <w:rPr>
          <w:rFonts w:ascii="Times New Roman" w:eastAsia="Times New Roman" w:hAnsi="Times New Roman" w:cs="Times New Roman"/>
          <w:sz w:val="24"/>
          <w:szCs w:val="24"/>
        </w:rPr>
        <w:t xml:space="preserve">       Kenneth Shaffer, </w:t>
      </w:r>
      <w:r w:rsidRPr="00E571A1">
        <w:rPr>
          <w:rFonts w:ascii="Times New Roman" w:eastAsia="Times New Roman" w:hAnsi="Times New Roman" w:cs="Times New Roman"/>
          <w:sz w:val="24"/>
          <w:szCs w:val="24"/>
        </w:rPr>
        <w:tab/>
      </w:r>
      <w:r w:rsidR="00A16CAE">
        <w:rPr>
          <w:rFonts w:ascii="Times New Roman" w:eastAsia="Times New Roman" w:hAnsi="Times New Roman" w:cs="Times New Roman"/>
          <w:sz w:val="24"/>
          <w:szCs w:val="24"/>
        </w:rPr>
        <w:t>TUS</w:t>
      </w:r>
    </w:p>
    <w:p w14:paraId="0B7CAA54" w14:textId="53BC6C57" w:rsidR="00A16CAE" w:rsidRPr="00E571A1" w:rsidRDefault="00A16CAE" w:rsidP="00E571A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Tiffany Hunt, ALJ</w:t>
      </w:r>
    </w:p>
    <w:p w14:paraId="338F7CFE" w14:textId="7D7BC3FA" w:rsidR="00E571A1" w:rsidRPr="00E571A1" w:rsidRDefault="00E571A1" w:rsidP="00E571A1">
      <w:pPr>
        <w:spacing w:after="0" w:line="240" w:lineRule="auto"/>
        <w:jc w:val="center"/>
        <w:rPr>
          <w:rFonts w:ascii="Times New Roman" w:eastAsia="Times New Roman" w:hAnsi="Times New Roman" w:cs="Times New Roman"/>
          <w:sz w:val="24"/>
          <w:szCs w:val="24"/>
        </w:rPr>
      </w:pPr>
      <w:r w:rsidRPr="00E571A1">
        <w:rPr>
          <w:rFonts w:ascii="Times New Roman" w:eastAsia="Times New Roman" w:hAnsi="Times New Roman" w:cs="Times New Roman"/>
          <w:sz w:val="24"/>
          <w:szCs w:val="24"/>
        </w:rPr>
        <w:br w:type="page"/>
      </w:r>
      <w:r w:rsidRPr="00E571A1">
        <w:rPr>
          <w:rFonts w:ascii="Times New Roman" w:eastAsia="Times New Roman" w:hAnsi="Times New Roman" w:cs="Times New Roman"/>
          <w:sz w:val="24"/>
          <w:szCs w:val="24"/>
        </w:rPr>
        <w:lastRenderedPageBreak/>
        <w:t>Docket No</w:t>
      </w:r>
      <w:r w:rsidR="00C02E78">
        <w:rPr>
          <w:rFonts w:ascii="Times New Roman" w:eastAsia="Times New Roman" w:hAnsi="Times New Roman" w:cs="Times New Roman"/>
          <w:sz w:val="24"/>
          <w:szCs w:val="24"/>
        </w:rPr>
        <w:t>s</w:t>
      </w:r>
      <w:r w:rsidR="007C7D44">
        <w:rPr>
          <w:rFonts w:ascii="Times New Roman" w:eastAsia="Times New Roman" w:hAnsi="Times New Roman" w:cs="Times New Roman"/>
          <w:sz w:val="24"/>
          <w:szCs w:val="24"/>
        </w:rPr>
        <w:t>.</w:t>
      </w:r>
      <w:r w:rsidRPr="00E571A1">
        <w:rPr>
          <w:rFonts w:ascii="Times New Roman" w:eastAsia="Times New Roman" w:hAnsi="Times New Roman" w:cs="Times New Roman"/>
          <w:sz w:val="24"/>
          <w:szCs w:val="24"/>
        </w:rPr>
        <w:t xml:space="preserve">  </w:t>
      </w:r>
      <w:r w:rsidR="00C02E78" w:rsidRPr="00C02E78">
        <w:rPr>
          <w:rFonts w:ascii="Times New Roman" w:eastAsia="Times New Roman" w:hAnsi="Times New Roman" w:cs="Times New Roman"/>
          <w:sz w:val="24"/>
          <w:szCs w:val="24"/>
        </w:rPr>
        <w:t>P-2018-3005037</w:t>
      </w:r>
      <w:r w:rsidR="00C02E78">
        <w:rPr>
          <w:rFonts w:ascii="Times New Roman" w:eastAsia="Times New Roman" w:hAnsi="Times New Roman" w:cs="Times New Roman"/>
          <w:sz w:val="24"/>
          <w:szCs w:val="24"/>
        </w:rPr>
        <w:t xml:space="preserve">, </w:t>
      </w:r>
      <w:r w:rsidR="00C02E78" w:rsidRPr="00C02E78">
        <w:rPr>
          <w:rFonts w:ascii="Times New Roman" w:eastAsia="Times New Roman" w:hAnsi="Times New Roman" w:cs="Times New Roman"/>
          <w:sz w:val="24"/>
          <w:szCs w:val="24"/>
        </w:rPr>
        <w:t>P-2018-3005039</w:t>
      </w:r>
    </w:p>
    <w:p w14:paraId="5C2A9009" w14:textId="3B7A0188" w:rsidR="00C02E78" w:rsidRDefault="00C02E78" w:rsidP="00E571A1">
      <w:pPr>
        <w:spacing w:after="0" w:line="240" w:lineRule="auto"/>
        <w:jc w:val="center"/>
        <w:rPr>
          <w:rFonts w:ascii="Times New Roman" w:eastAsia="Times New Roman" w:hAnsi="Times New Roman" w:cs="Times New Roman"/>
          <w:sz w:val="24"/>
          <w:szCs w:val="24"/>
        </w:rPr>
      </w:pPr>
      <w:r w:rsidRPr="00C02E78">
        <w:rPr>
          <w:rFonts w:ascii="Times New Roman" w:eastAsia="Times New Roman" w:hAnsi="Times New Roman" w:cs="Times New Roman"/>
          <w:sz w:val="24"/>
          <w:szCs w:val="24"/>
        </w:rPr>
        <w:t xml:space="preserve">The Pittsburgh Water and Sewer Authority </w:t>
      </w:r>
    </w:p>
    <w:p w14:paraId="52998849" w14:textId="5E188041" w:rsidR="007C7D44" w:rsidRDefault="007C7D44" w:rsidP="00E571A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LTIIP</w:t>
      </w:r>
    </w:p>
    <w:p w14:paraId="75F9F0D0" w14:textId="0E7C9346" w:rsidR="00E571A1" w:rsidRPr="00E571A1" w:rsidRDefault="00E571A1" w:rsidP="00E571A1">
      <w:pPr>
        <w:spacing w:after="0" w:line="240" w:lineRule="auto"/>
        <w:jc w:val="center"/>
        <w:rPr>
          <w:rFonts w:ascii="Times New Roman" w:eastAsia="Times New Roman" w:hAnsi="Times New Roman" w:cs="Times New Roman"/>
          <w:sz w:val="24"/>
          <w:szCs w:val="24"/>
        </w:rPr>
      </w:pPr>
      <w:r w:rsidRPr="00E571A1">
        <w:rPr>
          <w:rFonts w:ascii="Times New Roman" w:eastAsia="Times New Roman" w:hAnsi="Times New Roman" w:cs="Times New Roman"/>
          <w:sz w:val="24"/>
          <w:szCs w:val="24"/>
        </w:rPr>
        <w:t>Attachment 1:</w:t>
      </w:r>
    </w:p>
    <w:p w14:paraId="109850FA" w14:textId="322020D3" w:rsidR="00E571A1" w:rsidRPr="00E571A1" w:rsidRDefault="00E571A1" w:rsidP="00E571A1">
      <w:pPr>
        <w:spacing w:after="0" w:line="240" w:lineRule="auto"/>
        <w:jc w:val="center"/>
        <w:rPr>
          <w:rFonts w:ascii="Times New Roman" w:eastAsia="Times New Roman" w:hAnsi="Times New Roman" w:cs="Times New Roman"/>
          <w:sz w:val="24"/>
          <w:szCs w:val="24"/>
        </w:rPr>
      </w:pPr>
      <w:r w:rsidRPr="00E571A1">
        <w:rPr>
          <w:rFonts w:ascii="Times New Roman" w:eastAsia="Times New Roman" w:hAnsi="Times New Roman" w:cs="Times New Roman"/>
          <w:sz w:val="24"/>
          <w:szCs w:val="24"/>
        </w:rPr>
        <w:t>Data Request</w:t>
      </w:r>
      <w:r w:rsidRPr="00E571A1">
        <w:rPr>
          <w:rFonts w:ascii="Times New Roman" w:eastAsia="Times New Roman" w:hAnsi="Times New Roman" w:cs="Times New Roman"/>
          <w:sz w:val="20"/>
          <w:szCs w:val="20"/>
        </w:rPr>
        <w:t xml:space="preserve"> </w:t>
      </w:r>
      <w:r w:rsidRPr="00E571A1">
        <w:rPr>
          <w:rFonts w:ascii="Times New Roman" w:eastAsia="Times New Roman" w:hAnsi="Times New Roman" w:cs="Times New Roman"/>
          <w:sz w:val="24"/>
          <w:szCs w:val="24"/>
        </w:rPr>
        <w:t>TUS 1</w:t>
      </w:r>
    </w:p>
    <w:p w14:paraId="3E675293" w14:textId="77777777" w:rsidR="00E571A1" w:rsidRPr="00E571A1" w:rsidRDefault="00E571A1" w:rsidP="00E571A1">
      <w:pPr>
        <w:spacing w:after="0" w:line="240" w:lineRule="auto"/>
        <w:jc w:val="center"/>
        <w:rPr>
          <w:rFonts w:ascii="Times New Roman" w:eastAsia="Times New Roman" w:hAnsi="Times New Roman" w:cs="Times New Roman"/>
          <w:sz w:val="24"/>
          <w:szCs w:val="24"/>
        </w:rPr>
      </w:pPr>
    </w:p>
    <w:p w14:paraId="49516A79" w14:textId="5DA89D0F" w:rsidR="007F1F51" w:rsidRDefault="004F43A0" w:rsidP="00375A7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your response, please refer to the question number and letter (if applicable).  </w:t>
      </w:r>
    </w:p>
    <w:p w14:paraId="111EEA0C" w14:textId="77777777" w:rsidR="004A3773" w:rsidRDefault="004A3773" w:rsidP="00375A74">
      <w:pPr>
        <w:spacing w:after="0" w:line="240" w:lineRule="auto"/>
        <w:rPr>
          <w:rFonts w:ascii="Times New Roman" w:eastAsia="Times New Roman" w:hAnsi="Times New Roman" w:cs="Times New Roman"/>
          <w:sz w:val="24"/>
          <w:szCs w:val="24"/>
        </w:rPr>
      </w:pPr>
    </w:p>
    <w:p w14:paraId="4F58BE3D" w14:textId="2829D7A3" w:rsidR="007F1F51" w:rsidRPr="00A16CAE" w:rsidRDefault="007F1F51" w:rsidP="00A16CAE">
      <w:pPr>
        <w:spacing w:after="0" w:line="240" w:lineRule="auto"/>
        <w:rPr>
          <w:rFonts w:ascii="Times New Roman" w:eastAsia="Times New Roman" w:hAnsi="Times New Roman" w:cs="Times New Roman"/>
          <w:sz w:val="24"/>
          <w:szCs w:val="24"/>
        </w:rPr>
      </w:pPr>
      <w:bookmarkStart w:id="1" w:name="_Hlk531695916"/>
      <w:r w:rsidRPr="00A16CAE">
        <w:rPr>
          <w:rFonts w:ascii="Times New Roman" w:eastAsia="Times New Roman" w:hAnsi="Times New Roman" w:cs="Times New Roman"/>
          <w:sz w:val="24"/>
          <w:szCs w:val="24"/>
        </w:rPr>
        <w:t xml:space="preserve">Reference PWSA’s </w:t>
      </w:r>
      <w:bookmarkEnd w:id="1"/>
      <w:r w:rsidR="00FA35B2">
        <w:rPr>
          <w:rFonts w:ascii="Times New Roman" w:eastAsia="Times New Roman" w:hAnsi="Times New Roman" w:cs="Times New Roman"/>
          <w:sz w:val="24"/>
          <w:szCs w:val="24"/>
        </w:rPr>
        <w:t>LTIIP</w:t>
      </w:r>
    </w:p>
    <w:p w14:paraId="35B88932" w14:textId="57FBA606" w:rsidR="007F1F51" w:rsidRDefault="007F1F51" w:rsidP="007F1F51">
      <w:pPr>
        <w:spacing w:after="0" w:line="240" w:lineRule="auto"/>
        <w:rPr>
          <w:rFonts w:ascii="Times New Roman" w:eastAsia="Times New Roman" w:hAnsi="Times New Roman" w:cs="Times New Roman"/>
          <w:sz w:val="24"/>
          <w:szCs w:val="24"/>
        </w:rPr>
      </w:pPr>
    </w:p>
    <w:p w14:paraId="4CAB7DB9" w14:textId="42105EB4" w:rsidR="002A752F" w:rsidRDefault="002A752F">
      <w:pPr>
        <w:pStyle w:val="ListParagraph"/>
        <w:numPr>
          <w:ilvl w:val="0"/>
          <w:numId w:val="16"/>
        </w:numPr>
        <w:rPr>
          <w:rFonts w:ascii="Times New Roman" w:eastAsia="Times New Roman" w:hAnsi="Times New Roman" w:cs="Times New Roman"/>
          <w:sz w:val="24"/>
          <w:szCs w:val="24"/>
        </w:rPr>
      </w:pPr>
      <w:r>
        <w:rPr>
          <w:rFonts w:ascii="Times New Roman" w:eastAsia="Times New Roman" w:hAnsi="Times New Roman" w:cs="Times New Roman"/>
          <w:sz w:val="24"/>
          <w:szCs w:val="24"/>
        </w:rPr>
        <w:t>Reference Section 1.2: Pittsburgh Water and Sewer Authority History and System Overview</w:t>
      </w:r>
    </w:p>
    <w:p w14:paraId="090DEAD9" w14:textId="3FC4026E" w:rsidR="002A752F" w:rsidRDefault="002A752F" w:rsidP="002A752F">
      <w:pPr>
        <w:pStyle w:val="ListParagraph"/>
        <w:numPr>
          <w:ilvl w:val="1"/>
          <w:numId w:val="16"/>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LTIIP does not provide any details on the materials of the water and sewer mains.  Is PWSA incapable of providing details on the material makeup of the water and sewer mains?  If so, explain in detail why.  </w:t>
      </w:r>
    </w:p>
    <w:p w14:paraId="5D9E08D5" w14:textId="43F7D600" w:rsidR="002A752F" w:rsidRDefault="002A752F" w:rsidP="00A16CAE">
      <w:pPr>
        <w:pStyle w:val="ListParagraph"/>
        <w:ind w:left="1440"/>
        <w:rPr>
          <w:rFonts w:ascii="Times New Roman" w:eastAsia="Times New Roman" w:hAnsi="Times New Roman" w:cs="Times New Roman"/>
          <w:sz w:val="24"/>
          <w:szCs w:val="24"/>
        </w:rPr>
      </w:pPr>
    </w:p>
    <w:p w14:paraId="2566C302" w14:textId="345B1553" w:rsidR="00120955" w:rsidRDefault="00FA35B2" w:rsidP="00A16CAE">
      <w:pPr>
        <w:pStyle w:val="ListParagraph"/>
        <w:numPr>
          <w:ilvl w:val="0"/>
          <w:numId w:val="16"/>
        </w:numPr>
        <w:rPr>
          <w:rFonts w:ascii="Times New Roman" w:eastAsia="Times New Roman" w:hAnsi="Times New Roman" w:cs="Times New Roman"/>
          <w:sz w:val="24"/>
          <w:szCs w:val="24"/>
        </w:rPr>
      </w:pPr>
      <w:r>
        <w:rPr>
          <w:rFonts w:ascii="Times New Roman" w:eastAsia="Times New Roman" w:hAnsi="Times New Roman" w:cs="Times New Roman"/>
          <w:sz w:val="24"/>
          <w:szCs w:val="24"/>
        </w:rPr>
        <w:t>Reference F</w:t>
      </w:r>
      <w:r w:rsidR="000D24CB" w:rsidRPr="000D24CB">
        <w:rPr>
          <w:rFonts w:ascii="Times New Roman" w:eastAsia="Times New Roman" w:hAnsi="Times New Roman" w:cs="Times New Roman"/>
          <w:sz w:val="24"/>
          <w:szCs w:val="24"/>
        </w:rPr>
        <w:t>igure 2-3</w:t>
      </w:r>
      <w:r w:rsidR="00FD0F86">
        <w:rPr>
          <w:rFonts w:ascii="Times New Roman" w:eastAsia="Times New Roman" w:hAnsi="Times New Roman" w:cs="Times New Roman"/>
          <w:sz w:val="24"/>
          <w:szCs w:val="24"/>
        </w:rPr>
        <w:t>: Water Valves by Type</w:t>
      </w:r>
    </w:p>
    <w:p w14:paraId="0C582870" w14:textId="2FB90A30" w:rsidR="00FA35B2" w:rsidRDefault="00FA35B2" w:rsidP="00FA35B2">
      <w:pPr>
        <w:pStyle w:val="ListParagraph"/>
        <w:numPr>
          <w:ilvl w:val="1"/>
          <w:numId w:val="1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Describe in detail what is meant by “…</w:t>
      </w:r>
      <w:r w:rsidR="000D24CB" w:rsidRPr="000D24CB">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w:t>
      </w:r>
      <w:r w:rsidR="000D24CB" w:rsidRPr="000D24CB">
        <w:rPr>
          <w:rFonts w:ascii="Times New Roman" w:eastAsia="Times New Roman" w:hAnsi="Times New Roman" w:cs="Times New Roman"/>
          <w:sz w:val="24"/>
          <w:szCs w:val="24"/>
        </w:rPr>
        <w:t>valve type</w:t>
      </w:r>
      <w:r>
        <w:rPr>
          <w:rFonts w:ascii="Times New Roman" w:eastAsia="Times New Roman" w:hAnsi="Times New Roman" w:cs="Times New Roman"/>
          <w:sz w:val="24"/>
          <w:szCs w:val="24"/>
        </w:rPr>
        <w:t>’</w:t>
      </w:r>
      <w:r w:rsidR="000D24CB" w:rsidRPr="000D24CB">
        <w:rPr>
          <w:rFonts w:ascii="Times New Roman" w:eastAsia="Times New Roman" w:hAnsi="Times New Roman" w:cs="Times New Roman"/>
          <w:sz w:val="24"/>
          <w:szCs w:val="24"/>
        </w:rPr>
        <w:t xml:space="preserve"> field </w:t>
      </w:r>
      <w:r>
        <w:rPr>
          <w:rFonts w:ascii="Times New Roman" w:eastAsia="Times New Roman" w:hAnsi="Times New Roman" w:cs="Times New Roman"/>
          <w:sz w:val="24"/>
          <w:szCs w:val="24"/>
        </w:rPr>
        <w:t xml:space="preserve">in the Authority’s GIS system </w:t>
      </w:r>
      <w:r w:rsidR="000D24CB" w:rsidRPr="000D24CB">
        <w:rPr>
          <w:rFonts w:ascii="Times New Roman" w:eastAsia="Times New Roman" w:hAnsi="Times New Roman" w:cs="Times New Roman"/>
          <w:sz w:val="24"/>
          <w:szCs w:val="24"/>
        </w:rPr>
        <w:t>is undergoing verification and reevaluation</w:t>
      </w:r>
      <w:r>
        <w:rPr>
          <w:rFonts w:ascii="Times New Roman" w:eastAsia="Times New Roman" w:hAnsi="Times New Roman" w:cs="Times New Roman"/>
          <w:sz w:val="24"/>
          <w:szCs w:val="24"/>
        </w:rPr>
        <w:t xml:space="preserve">.”  </w:t>
      </w:r>
    </w:p>
    <w:p w14:paraId="2BD77DD5" w14:textId="7589D004" w:rsidR="00120955" w:rsidRDefault="00FA35B2" w:rsidP="00A16CAE">
      <w:pPr>
        <w:pStyle w:val="ListParagraph"/>
        <w:numPr>
          <w:ilvl w:val="1"/>
          <w:numId w:val="1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When will the “verification and reevaluation” </w:t>
      </w:r>
      <w:r w:rsidR="000D24CB" w:rsidRPr="000D24CB">
        <w:rPr>
          <w:rFonts w:ascii="Times New Roman" w:eastAsia="Times New Roman" w:hAnsi="Times New Roman" w:cs="Times New Roman"/>
          <w:sz w:val="24"/>
          <w:szCs w:val="24"/>
        </w:rPr>
        <w:t>be completed</w:t>
      </w:r>
      <w:r>
        <w:rPr>
          <w:rFonts w:ascii="Times New Roman" w:eastAsia="Times New Roman" w:hAnsi="Times New Roman" w:cs="Times New Roman"/>
          <w:sz w:val="24"/>
          <w:szCs w:val="24"/>
        </w:rPr>
        <w:t>?</w:t>
      </w:r>
    </w:p>
    <w:p w14:paraId="6C1D223F" w14:textId="0EBA1E1C" w:rsidR="000D24CB" w:rsidRDefault="00C56376">
      <w:pPr>
        <w:pStyle w:val="ListParagraph"/>
        <w:numPr>
          <w:ilvl w:val="1"/>
          <w:numId w:val="1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Confirm</w:t>
      </w:r>
      <w:r w:rsidR="000D24CB" w:rsidRPr="000D24CB">
        <w:rPr>
          <w:rFonts w:ascii="Times New Roman" w:eastAsia="Times New Roman" w:hAnsi="Times New Roman" w:cs="Times New Roman"/>
          <w:sz w:val="24"/>
          <w:szCs w:val="24"/>
        </w:rPr>
        <w:t xml:space="preserve"> if the verification and reevaluation will revise any of the Tables or Figures presented in the LTIIP and, if so, provide </w:t>
      </w:r>
      <w:r w:rsidR="00FA35B2">
        <w:rPr>
          <w:rFonts w:ascii="Times New Roman" w:eastAsia="Times New Roman" w:hAnsi="Times New Roman" w:cs="Times New Roman"/>
          <w:sz w:val="24"/>
          <w:szCs w:val="24"/>
        </w:rPr>
        <w:t xml:space="preserve">a timeline when </w:t>
      </w:r>
      <w:r w:rsidR="000D24CB" w:rsidRPr="000D24CB">
        <w:rPr>
          <w:rFonts w:ascii="Times New Roman" w:eastAsia="Times New Roman" w:hAnsi="Times New Roman" w:cs="Times New Roman"/>
          <w:sz w:val="24"/>
          <w:szCs w:val="24"/>
        </w:rPr>
        <w:t>the updated information</w:t>
      </w:r>
      <w:r w:rsidR="00FA35B2">
        <w:rPr>
          <w:rFonts w:ascii="Times New Roman" w:eastAsia="Times New Roman" w:hAnsi="Times New Roman" w:cs="Times New Roman"/>
          <w:sz w:val="24"/>
          <w:szCs w:val="24"/>
        </w:rPr>
        <w:t xml:space="preserve"> will be submitted</w:t>
      </w:r>
      <w:r w:rsidR="000D24CB" w:rsidRPr="000D24CB">
        <w:rPr>
          <w:rFonts w:ascii="Times New Roman" w:eastAsia="Times New Roman" w:hAnsi="Times New Roman" w:cs="Times New Roman"/>
          <w:sz w:val="24"/>
          <w:szCs w:val="24"/>
        </w:rPr>
        <w:t>.</w:t>
      </w:r>
    </w:p>
    <w:p w14:paraId="4BF54854" w14:textId="77777777" w:rsidR="002A752F" w:rsidRDefault="002A752F" w:rsidP="00A16CAE">
      <w:pPr>
        <w:pStyle w:val="ListParagraph"/>
        <w:spacing w:after="0" w:line="240" w:lineRule="auto"/>
        <w:ind w:left="1440"/>
        <w:rPr>
          <w:rFonts w:ascii="Times New Roman" w:eastAsia="Times New Roman" w:hAnsi="Times New Roman" w:cs="Times New Roman"/>
          <w:sz w:val="24"/>
          <w:szCs w:val="24"/>
        </w:rPr>
      </w:pPr>
    </w:p>
    <w:p w14:paraId="0FD5BC15" w14:textId="64AC922C" w:rsidR="002A752F" w:rsidRDefault="002A752F" w:rsidP="002A752F">
      <w:pPr>
        <w:pStyle w:val="ListParagraph"/>
        <w:numPr>
          <w:ilvl w:val="0"/>
          <w:numId w:val="1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Reference Section 2: Water System</w:t>
      </w:r>
    </w:p>
    <w:p w14:paraId="4B709F30" w14:textId="267DE99E" w:rsidR="002A752F" w:rsidRDefault="002A752F">
      <w:pPr>
        <w:pStyle w:val="ListParagraph"/>
        <w:numPr>
          <w:ilvl w:val="1"/>
          <w:numId w:val="1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2A752F">
        <w:rPr>
          <w:rFonts w:ascii="Times New Roman" w:eastAsia="Times New Roman" w:hAnsi="Times New Roman" w:cs="Times New Roman"/>
          <w:sz w:val="24"/>
          <w:szCs w:val="24"/>
        </w:rPr>
        <w:t xml:space="preserve">WSA's prioritization of water main </w:t>
      </w:r>
      <w:r w:rsidR="00FA7DC0">
        <w:rPr>
          <w:rFonts w:ascii="Times New Roman" w:eastAsia="Times New Roman" w:hAnsi="Times New Roman" w:cs="Times New Roman"/>
          <w:sz w:val="24"/>
          <w:szCs w:val="24"/>
        </w:rPr>
        <w:t xml:space="preserve">and service line </w:t>
      </w:r>
      <w:r w:rsidRPr="002A752F">
        <w:rPr>
          <w:rFonts w:ascii="Times New Roman" w:eastAsia="Times New Roman" w:hAnsi="Times New Roman" w:cs="Times New Roman"/>
          <w:sz w:val="24"/>
          <w:szCs w:val="24"/>
        </w:rPr>
        <w:t>replacement projects, other than</w:t>
      </w:r>
      <w:r>
        <w:rPr>
          <w:rFonts w:ascii="Times New Roman" w:eastAsia="Times New Roman" w:hAnsi="Times New Roman" w:cs="Times New Roman"/>
          <w:sz w:val="24"/>
          <w:szCs w:val="24"/>
        </w:rPr>
        <w:t xml:space="preserve"> </w:t>
      </w:r>
      <w:r w:rsidR="00FA7DC0">
        <w:rPr>
          <w:rFonts w:ascii="Times New Roman" w:eastAsia="Times New Roman" w:hAnsi="Times New Roman" w:cs="Times New Roman"/>
          <w:sz w:val="24"/>
          <w:szCs w:val="24"/>
        </w:rPr>
        <w:t>lead service lines</w:t>
      </w:r>
      <w:r w:rsidRPr="002A752F">
        <w:rPr>
          <w:rFonts w:ascii="Times New Roman" w:eastAsia="Times New Roman" w:hAnsi="Times New Roman" w:cs="Times New Roman"/>
          <w:sz w:val="24"/>
          <w:szCs w:val="24"/>
        </w:rPr>
        <w:t>, appears</w:t>
      </w:r>
      <w:r w:rsidR="002D7B47">
        <w:rPr>
          <w:rFonts w:ascii="Times New Roman" w:eastAsia="Times New Roman" w:hAnsi="Times New Roman" w:cs="Times New Roman"/>
          <w:sz w:val="24"/>
          <w:szCs w:val="24"/>
        </w:rPr>
        <w:t xml:space="preserve"> based on several factors that do not include </w:t>
      </w:r>
      <w:r w:rsidR="00FA7DC0">
        <w:rPr>
          <w:rFonts w:ascii="Times New Roman" w:eastAsia="Times New Roman" w:hAnsi="Times New Roman" w:cs="Times New Roman"/>
          <w:sz w:val="24"/>
          <w:szCs w:val="24"/>
        </w:rPr>
        <w:t xml:space="preserve">the material </w:t>
      </w:r>
      <w:r w:rsidR="00474201">
        <w:rPr>
          <w:rFonts w:ascii="Times New Roman" w:eastAsia="Times New Roman" w:hAnsi="Times New Roman" w:cs="Times New Roman"/>
          <w:sz w:val="24"/>
          <w:szCs w:val="24"/>
        </w:rPr>
        <w:t>type of the mains and lines.  Describe in detail if material type was</w:t>
      </w:r>
      <w:r w:rsidR="00FD0F86">
        <w:rPr>
          <w:rFonts w:ascii="Times New Roman" w:eastAsia="Times New Roman" w:hAnsi="Times New Roman" w:cs="Times New Roman"/>
          <w:sz w:val="24"/>
          <w:szCs w:val="24"/>
        </w:rPr>
        <w:t xml:space="preserve"> u</w:t>
      </w:r>
      <w:r w:rsidR="00474201">
        <w:rPr>
          <w:rFonts w:ascii="Times New Roman" w:eastAsia="Times New Roman" w:hAnsi="Times New Roman" w:cs="Times New Roman"/>
          <w:sz w:val="24"/>
          <w:szCs w:val="24"/>
        </w:rPr>
        <w:t xml:space="preserve">tilized in the evaluation process for </w:t>
      </w:r>
      <w:r w:rsidR="00FD0F86">
        <w:rPr>
          <w:rFonts w:ascii="Times New Roman" w:eastAsia="Times New Roman" w:hAnsi="Times New Roman" w:cs="Times New Roman"/>
          <w:sz w:val="24"/>
          <w:szCs w:val="24"/>
        </w:rPr>
        <w:t xml:space="preserve">the small diameter main, water main, and large diameter main replacement programs.  If material type was not a factor utilized in the evaluation process, describe in detail why not. </w:t>
      </w:r>
    </w:p>
    <w:p w14:paraId="477807AC" w14:textId="77777777" w:rsidR="003B13F1" w:rsidRDefault="003B13F1" w:rsidP="00A16CAE">
      <w:pPr>
        <w:pStyle w:val="ListParagraph"/>
        <w:spacing w:after="0" w:line="240" w:lineRule="auto"/>
        <w:ind w:left="1440"/>
        <w:rPr>
          <w:rFonts w:ascii="Times New Roman" w:eastAsia="Times New Roman" w:hAnsi="Times New Roman" w:cs="Times New Roman"/>
          <w:sz w:val="24"/>
          <w:szCs w:val="24"/>
        </w:rPr>
      </w:pPr>
    </w:p>
    <w:p w14:paraId="61A232A6" w14:textId="78433E01" w:rsidR="003B13F1" w:rsidRDefault="003B13F1" w:rsidP="003B13F1">
      <w:pPr>
        <w:pStyle w:val="ListParagraph"/>
        <w:numPr>
          <w:ilvl w:val="0"/>
          <w:numId w:val="1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Reference Section 2.2: Lead Service Line Replacement Program; and Appendix C</w:t>
      </w:r>
    </w:p>
    <w:p w14:paraId="46AEAD77" w14:textId="216CF0EF" w:rsidR="003B13F1" w:rsidRDefault="003B13F1" w:rsidP="00A16CAE">
      <w:pPr>
        <w:pStyle w:val="ListParagraph"/>
        <w:numPr>
          <w:ilvl w:val="1"/>
          <w:numId w:val="1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 outlined in the PWSA Lead Policy, the policy addresses only single-family residential properties with service lines of 1-inch diameter or less.  What is PWSA’s program, if any, for non-residential service lines of 1-inch or greater</w:t>
      </w:r>
      <w:r w:rsidR="00BB2D2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w:t>
      </w:r>
      <w:r w:rsidR="00BB2D2E">
        <w:rPr>
          <w:rFonts w:ascii="Times New Roman" w:eastAsia="Times New Roman" w:hAnsi="Times New Roman" w:cs="Times New Roman"/>
          <w:sz w:val="24"/>
          <w:szCs w:val="24"/>
        </w:rPr>
        <w:t>s well as other lead facilities on the PWSA system?</w:t>
      </w:r>
    </w:p>
    <w:p w14:paraId="1A0D28C4" w14:textId="77777777" w:rsidR="00C92BC2" w:rsidRDefault="00C92BC2" w:rsidP="00A16CAE">
      <w:pPr>
        <w:pStyle w:val="ListParagraph"/>
        <w:spacing w:after="0" w:line="240" w:lineRule="auto"/>
        <w:ind w:left="1440"/>
        <w:rPr>
          <w:rFonts w:ascii="Times New Roman" w:eastAsia="Times New Roman" w:hAnsi="Times New Roman" w:cs="Times New Roman"/>
          <w:sz w:val="24"/>
          <w:szCs w:val="24"/>
        </w:rPr>
      </w:pPr>
    </w:p>
    <w:p w14:paraId="4683B248" w14:textId="212E2369" w:rsidR="00120955" w:rsidRDefault="00B63DB5" w:rsidP="00FA35B2">
      <w:pPr>
        <w:pStyle w:val="ListParagraph"/>
        <w:numPr>
          <w:ilvl w:val="0"/>
          <w:numId w:val="16"/>
        </w:numPr>
        <w:rPr>
          <w:rFonts w:ascii="Times New Roman" w:eastAsia="Times New Roman" w:hAnsi="Times New Roman" w:cs="Times New Roman"/>
          <w:sz w:val="24"/>
          <w:szCs w:val="24"/>
        </w:rPr>
      </w:pPr>
      <w:r>
        <w:rPr>
          <w:rFonts w:ascii="Times New Roman" w:eastAsia="Times New Roman" w:hAnsi="Times New Roman" w:cs="Times New Roman"/>
          <w:sz w:val="24"/>
          <w:szCs w:val="24"/>
        </w:rPr>
        <w:t>R</w:t>
      </w:r>
      <w:r w:rsidR="00061F4E" w:rsidRPr="00061F4E">
        <w:rPr>
          <w:rFonts w:ascii="Times New Roman" w:eastAsia="Times New Roman" w:hAnsi="Times New Roman" w:cs="Times New Roman"/>
          <w:sz w:val="24"/>
          <w:szCs w:val="24"/>
        </w:rPr>
        <w:t xml:space="preserve">eference </w:t>
      </w:r>
      <w:r w:rsidR="00FA35B2" w:rsidRPr="00FA35B2">
        <w:rPr>
          <w:rFonts w:ascii="Times New Roman" w:eastAsia="Times New Roman" w:hAnsi="Times New Roman" w:cs="Times New Roman"/>
          <w:sz w:val="24"/>
          <w:szCs w:val="24"/>
        </w:rPr>
        <w:t>Section 2.3.1: 2018 S</w:t>
      </w:r>
      <w:r w:rsidR="00061F4E" w:rsidRPr="00FA35B2">
        <w:rPr>
          <w:rFonts w:ascii="Times New Roman" w:eastAsia="Times New Roman" w:hAnsi="Times New Roman" w:cs="Times New Roman"/>
          <w:sz w:val="24"/>
          <w:szCs w:val="24"/>
        </w:rPr>
        <w:t>mall Diameter Water Main Replacement Program</w:t>
      </w:r>
    </w:p>
    <w:p w14:paraId="00A90D3A" w14:textId="3EFDB283" w:rsidR="001163F4" w:rsidRDefault="001163F4" w:rsidP="001163F4">
      <w:pPr>
        <w:pStyle w:val="ListParagraph"/>
        <w:numPr>
          <w:ilvl w:val="1"/>
          <w:numId w:val="16"/>
        </w:numPr>
        <w:rPr>
          <w:rFonts w:ascii="Times New Roman" w:eastAsia="Times New Roman" w:hAnsi="Times New Roman" w:cs="Times New Roman"/>
          <w:sz w:val="24"/>
          <w:szCs w:val="24"/>
        </w:rPr>
      </w:pPr>
      <w:r w:rsidRPr="001163F4">
        <w:rPr>
          <w:rFonts w:ascii="Times New Roman" w:eastAsia="Times New Roman" w:hAnsi="Times New Roman" w:cs="Times New Roman"/>
          <w:sz w:val="24"/>
          <w:szCs w:val="24"/>
        </w:rPr>
        <w:t xml:space="preserve">Provide clarification and/or additional detail to support PWSA’s chosen 2018 SDWMR projects, such as the main break history of all small diameter mains by location for the past 5 years, identification of locations or areas where available fire flow is constrained by the small diameter mains, and the definition of a “major user” and how those are prioritized.  </w:t>
      </w:r>
    </w:p>
    <w:p w14:paraId="6A66346E" w14:textId="77777777" w:rsidR="00377128" w:rsidRPr="004A3773" w:rsidRDefault="00377128" w:rsidP="00A16CAE">
      <w:pPr>
        <w:pStyle w:val="ListParagraph"/>
        <w:spacing w:after="0" w:line="240" w:lineRule="auto"/>
        <w:rPr>
          <w:rFonts w:ascii="Times New Roman" w:eastAsia="Times New Roman" w:hAnsi="Times New Roman" w:cs="Times New Roman"/>
          <w:sz w:val="24"/>
          <w:szCs w:val="24"/>
        </w:rPr>
      </w:pPr>
    </w:p>
    <w:p w14:paraId="26FD0D56" w14:textId="00DFCA5E" w:rsidR="007A318C" w:rsidRDefault="002D5EC9" w:rsidP="00A16CAE">
      <w:pPr>
        <w:pStyle w:val="ListParagraph"/>
        <w:numPr>
          <w:ilvl w:val="0"/>
          <w:numId w:val="16"/>
        </w:num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R</w:t>
      </w:r>
      <w:r w:rsidR="001F4600">
        <w:rPr>
          <w:rFonts w:ascii="Times New Roman" w:eastAsia="Times New Roman" w:hAnsi="Times New Roman" w:cs="Times New Roman"/>
          <w:sz w:val="24"/>
          <w:szCs w:val="24"/>
        </w:rPr>
        <w:t>eference</w:t>
      </w:r>
      <w:r w:rsidR="00CD2440">
        <w:rPr>
          <w:rFonts w:ascii="Times New Roman" w:eastAsia="Times New Roman" w:hAnsi="Times New Roman" w:cs="Times New Roman"/>
          <w:sz w:val="24"/>
          <w:szCs w:val="24"/>
        </w:rPr>
        <w:t xml:space="preserve"> Section 2.3.5: </w:t>
      </w:r>
      <w:r w:rsidR="001F4600">
        <w:rPr>
          <w:rFonts w:ascii="Times New Roman" w:eastAsia="Times New Roman" w:hAnsi="Times New Roman" w:cs="Times New Roman"/>
          <w:sz w:val="24"/>
          <w:szCs w:val="24"/>
        </w:rPr>
        <w:t xml:space="preserve">Annual Hydrant and Valve </w:t>
      </w:r>
      <w:r w:rsidR="00CD2440">
        <w:rPr>
          <w:rFonts w:ascii="Times New Roman" w:eastAsia="Times New Roman" w:hAnsi="Times New Roman" w:cs="Times New Roman"/>
          <w:sz w:val="24"/>
          <w:szCs w:val="24"/>
        </w:rPr>
        <w:t>R</w:t>
      </w:r>
      <w:r w:rsidR="001F4600">
        <w:rPr>
          <w:rFonts w:ascii="Times New Roman" w:eastAsia="Times New Roman" w:hAnsi="Times New Roman" w:cs="Times New Roman"/>
          <w:sz w:val="24"/>
          <w:szCs w:val="24"/>
        </w:rPr>
        <w:t xml:space="preserve">eplacement Program </w:t>
      </w:r>
    </w:p>
    <w:p w14:paraId="4E1284FA" w14:textId="0C1484B9" w:rsidR="007459AA" w:rsidRDefault="007A318C" w:rsidP="007459AA">
      <w:pPr>
        <w:pStyle w:val="ListParagraph"/>
        <w:numPr>
          <w:ilvl w:val="1"/>
          <w:numId w:val="1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00B0494C" w:rsidRPr="00B0494C">
        <w:rPr>
          <w:rFonts w:ascii="Times New Roman" w:eastAsia="Times New Roman" w:hAnsi="Times New Roman" w:cs="Times New Roman"/>
          <w:sz w:val="24"/>
          <w:szCs w:val="24"/>
        </w:rPr>
        <w:t>oes the projected rate of replace</w:t>
      </w:r>
      <w:r w:rsidR="007459AA">
        <w:rPr>
          <w:rFonts w:ascii="Times New Roman" w:eastAsia="Times New Roman" w:hAnsi="Times New Roman" w:cs="Times New Roman"/>
          <w:sz w:val="24"/>
          <w:szCs w:val="24"/>
        </w:rPr>
        <w:t>d hydrants</w:t>
      </w:r>
      <w:r w:rsidR="00B0494C" w:rsidRPr="00B0494C">
        <w:rPr>
          <w:rFonts w:ascii="Times New Roman" w:eastAsia="Times New Roman" w:hAnsi="Times New Roman" w:cs="Times New Roman"/>
          <w:sz w:val="24"/>
          <w:szCs w:val="24"/>
        </w:rPr>
        <w:t xml:space="preserve"> (1% per year for 2018 and 2019) include </w:t>
      </w:r>
      <w:r w:rsidR="007459AA">
        <w:rPr>
          <w:rFonts w:ascii="Times New Roman" w:eastAsia="Times New Roman" w:hAnsi="Times New Roman" w:cs="Times New Roman"/>
          <w:sz w:val="24"/>
          <w:szCs w:val="24"/>
        </w:rPr>
        <w:t xml:space="preserve">only those inoperable </w:t>
      </w:r>
      <w:r w:rsidR="00B0494C" w:rsidRPr="00B0494C">
        <w:rPr>
          <w:rFonts w:ascii="Times New Roman" w:eastAsia="Times New Roman" w:hAnsi="Times New Roman" w:cs="Times New Roman"/>
          <w:sz w:val="24"/>
          <w:szCs w:val="24"/>
        </w:rPr>
        <w:t xml:space="preserve">hydrants </w:t>
      </w:r>
      <w:r w:rsidR="007459AA">
        <w:rPr>
          <w:rFonts w:ascii="Times New Roman" w:eastAsia="Times New Roman" w:hAnsi="Times New Roman" w:cs="Times New Roman"/>
          <w:sz w:val="24"/>
          <w:szCs w:val="24"/>
        </w:rPr>
        <w:t xml:space="preserve">identified during routine maintenance and flushing activities and/or reported through fire departments?  </w:t>
      </w:r>
    </w:p>
    <w:p w14:paraId="43EB55D7" w14:textId="17CE0B68" w:rsidR="004A3773" w:rsidRDefault="007459AA" w:rsidP="007459AA">
      <w:pPr>
        <w:pStyle w:val="ListParagraph"/>
        <w:numPr>
          <w:ilvl w:val="1"/>
          <w:numId w:val="1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not included in the annual contract replacements, how many hydrants are expected to be replaced </w:t>
      </w:r>
      <w:r w:rsidR="00B0494C" w:rsidRPr="00B0494C">
        <w:rPr>
          <w:rFonts w:ascii="Times New Roman" w:eastAsia="Times New Roman" w:hAnsi="Times New Roman" w:cs="Times New Roman"/>
          <w:sz w:val="24"/>
          <w:szCs w:val="24"/>
        </w:rPr>
        <w:t>through watermain replacement projects</w:t>
      </w:r>
      <w:r>
        <w:rPr>
          <w:rFonts w:ascii="Times New Roman" w:eastAsia="Times New Roman" w:hAnsi="Times New Roman" w:cs="Times New Roman"/>
          <w:sz w:val="24"/>
          <w:szCs w:val="24"/>
        </w:rPr>
        <w:t xml:space="preserve"> through the course of the LTIIP</w:t>
      </w:r>
      <w:r w:rsidR="00B0494C" w:rsidRPr="00B0494C">
        <w:rPr>
          <w:rFonts w:ascii="Times New Roman" w:eastAsia="Times New Roman" w:hAnsi="Times New Roman" w:cs="Times New Roman"/>
          <w:sz w:val="24"/>
          <w:szCs w:val="24"/>
        </w:rPr>
        <w:t>?</w:t>
      </w:r>
    </w:p>
    <w:p w14:paraId="52263441" w14:textId="04A17FC4" w:rsidR="0010625D" w:rsidRDefault="007459AA" w:rsidP="0010625D">
      <w:pPr>
        <w:pStyle w:val="ListParagraph"/>
        <w:numPr>
          <w:ilvl w:val="1"/>
          <w:numId w:val="1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How many hydrants will be replaced per year for the rest of the term of the LTIIP?</w:t>
      </w:r>
    </w:p>
    <w:p w14:paraId="42AF3D06" w14:textId="5B75FBF6" w:rsidR="0010625D" w:rsidRDefault="0010625D" w:rsidP="0010625D">
      <w:pPr>
        <w:pStyle w:val="ListParagraph"/>
        <w:numPr>
          <w:ilvl w:val="1"/>
          <w:numId w:val="1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How many valves 12 inches and larger are expected to be replaced each year of the term of the LTIIP?</w:t>
      </w:r>
    </w:p>
    <w:p w14:paraId="584FEF0C" w14:textId="5560BBDB" w:rsidR="0010625D" w:rsidRDefault="0010625D">
      <w:pPr>
        <w:pStyle w:val="ListParagraph"/>
        <w:numPr>
          <w:ilvl w:val="1"/>
          <w:numId w:val="1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When </w:t>
      </w:r>
      <w:r w:rsidR="00C92BC2">
        <w:rPr>
          <w:rFonts w:ascii="Times New Roman" w:eastAsia="Times New Roman" w:hAnsi="Times New Roman" w:cs="Times New Roman"/>
          <w:sz w:val="24"/>
          <w:szCs w:val="24"/>
        </w:rPr>
        <w:t xml:space="preserve">will </w:t>
      </w:r>
      <w:r>
        <w:rPr>
          <w:rFonts w:ascii="Times New Roman" w:eastAsia="Times New Roman" w:hAnsi="Times New Roman" w:cs="Times New Roman"/>
          <w:sz w:val="24"/>
          <w:szCs w:val="24"/>
        </w:rPr>
        <w:t>the valve database be completed?</w:t>
      </w:r>
    </w:p>
    <w:p w14:paraId="7B13AFAD" w14:textId="77777777" w:rsidR="00C92BC2" w:rsidRDefault="00C92BC2" w:rsidP="00A16CAE">
      <w:pPr>
        <w:pStyle w:val="ListParagraph"/>
        <w:spacing w:after="0" w:line="240" w:lineRule="auto"/>
        <w:ind w:left="1440"/>
        <w:rPr>
          <w:rFonts w:ascii="Times New Roman" w:eastAsia="Times New Roman" w:hAnsi="Times New Roman" w:cs="Times New Roman"/>
          <w:sz w:val="24"/>
          <w:szCs w:val="24"/>
        </w:rPr>
      </w:pPr>
    </w:p>
    <w:p w14:paraId="23C1C437" w14:textId="77777777" w:rsidR="00C92BC2" w:rsidRPr="00C92BC2" w:rsidRDefault="00C92BC2" w:rsidP="00C92BC2">
      <w:pPr>
        <w:pStyle w:val="ListParagraph"/>
        <w:numPr>
          <w:ilvl w:val="0"/>
          <w:numId w:val="16"/>
        </w:numPr>
        <w:spacing w:after="0" w:line="240" w:lineRule="auto"/>
        <w:rPr>
          <w:rFonts w:ascii="Times New Roman" w:eastAsia="Times New Roman" w:hAnsi="Times New Roman" w:cs="Times New Roman"/>
          <w:sz w:val="24"/>
          <w:szCs w:val="24"/>
        </w:rPr>
      </w:pPr>
      <w:r w:rsidRPr="00C92BC2">
        <w:rPr>
          <w:rFonts w:ascii="Times New Roman" w:eastAsia="Times New Roman" w:hAnsi="Times New Roman" w:cs="Times New Roman"/>
          <w:sz w:val="24"/>
          <w:szCs w:val="24"/>
        </w:rPr>
        <w:t>Reference Section 2.5: Initial Planned Repair and Replacement Schedule and Projected Annual Expenditures</w:t>
      </w:r>
    </w:p>
    <w:p w14:paraId="5B9127C7" w14:textId="4B99CEA3" w:rsidR="00C92BC2" w:rsidRPr="00C92BC2" w:rsidRDefault="00C92BC2" w:rsidP="00A16CAE">
      <w:pPr>
        <w:pStyle w:val="ListParagraph"/>
        <w:numPr>
          <w:ilvl w:val="1"/>
          <w:numId w:val="16"/>
        </w:numPr>
        <w:spacing w:after="0" w:line="240" w:lineRule="auto"/>
        <w:rPr>
          <w:rFonts w:ascii="Times New Roman" w:eastAsia="Times New Roman" w:hAnsi="Times New Roman" w:cs="Times New Roman"/>
          <w:sz w:val="24"/>
          <w:szCs w:val="24"/>
        </w:rPr>
      </w:pPr>
      <w:bookmarkStart w:id="2" w:name="_Hlk534360173"/>
      <w:r w:rsidRPr="00C92BC2">
        <w:rPr>
          <w:rFonts w:ascii="Times New Roman" w:eastAsia="Times New Roman" w:hAnsi="Times New Roman" w:cs="Times New Roman"/>
          <w:sz w:val="24"/>
          <w:szCs w:val="24"/>
        </w:rPr>
        <w:t>Provide</w:t>
      </w:r>
      <w:r w:rsidR="003B13F1">
        <w:rPr>
          <w:rFonts w:ascii="Times New Roman" w:eastAsia="Times New Roman" w:hAnsi="Times New Roman" w:cs="Times New Roman"/>
          <w:sz w:val="24"/>
          <w:szCs w:val="24"/>
        </w:rPr>
        <w:t xml:space="preserve"> a table or</w:t>
      </w:r>
      <w:r w:rsidRPr="00C92BC2">
        <w:rPr>
          <w:rFonts w:ascii="Times New Roman" w:eastAsia="Times New Roman" w:hAnsi="Times New Roman" w:cs="Times New Roman"/>
          <w:sz w:val="24"/>
          <w:szCs w:val="24"/>
        </w:rPr>
        <w:t xml:space="preserve"> tables that detail</w:t>
      </w:r>
      <w:r w:rsidR="003B13F1">
        <w:rPr>
          <w:rFonts w:ascii="Times New Roman" w:eastAsia="Times New Roman" w:hAnsi="Times New Roman" w:cs="Times New Roman"/>
          <w:sz w:val="24"/>
          <w:szCs w:val="24"/>
        </w:rPr>
        <w:t>(s)</w:t>
      </w:r>
      <w:r w:rsidRPr="00C92BC2">
        <w:rPr>
          <w:rFonts w:ascii="Times New Roman" w:eastAsia="Times New Roman" w:hAnsi="Times New Roman" w:cs="Times New Roman"/>
          <w:sz w:val="24"/>
          <w:szCs w:val="24"/>
        </w:rPr>
        <w:t xml:space="preserve"> PWSA's historic replacement of the DSIC-eligible materials by year for each of the years 2013 through 2017 for each of the identified major project categories:</w:t>
      </w:r>
    </w:p>
    <w:p w14:paraId="6AAFE72A" w14:textId="77777777" w:rsidR="00C92BC2" w:rsidRPr="00C92BC2" w:rsidRDefault="00C92BC2" w:rsidP="00A16CAE">
      <w:pPr>
        <w:pStyle w:val="ListParagraph"/>
        <w:numPr>
          <w:ilvl w:val="2"/>
          <w:numId w:val="16"/>
        </w:numPr>
        <w:spacing w:after="0" w:line="240" w:lineRule="auto"/>
        <w:rPr>
          <w:rFonts w:ascii="Times New Roman" w:eastAsia="Times New Roman" w:hAnsi="Times New Roman" w:cs="Times New Roman"/>
          <w:sz w:val="24"/>
          <w:szCs w:val="24"/>
        </w:rPr>
      </w:pPr>
      <w:r w:rsidRPr="00C92BC2">
        <w:rPr>
          <w:rFonts w:ascii="Times New Roman" w:eastAsia="Times New Roman" w:hAnsi="Times New Roman" w:cs="Times New Roman"/>
          <w:sz w:val="24"/>
          <w:szCs w:val="24"/>
        </w:rPr>
        <w:t>Hydrant Replacement</w:t>
      </w:r>
    </w:p>
    <w:p w14:paraId="79442958" w14:textId="77777777" w:rsidR="00C92BC2" w:rsidRPr="00C92BC2" w:rsidRDefault="00C92BC2" w:rsidP="00A16CAE">
      <w:pPr>
        <w:pStyle w:val="ListParagraph"/>
        <w:numPr>
          <w:ilvl w:val="2"/>
          <w:numId w:val="16"/>
        </w:numPr>
        <w:spacing w:after="0" w:line="240" w:lineRule="auto"/>
        <w:rPr>
          <w:rFonts w:ascii="Times New Roman" w:eastAsia="Times New Roman" w:hAnsi="Times New Roman" w:cs="Times New Roman"/>
          <w:sz w:val="24"/>
          <w:szCs w:val="24"/>
        </w:rPr>
      </w:pPr>
      <w:r w:rsidRPr="00C92BC2">
        <w:rPr>
          <w:rFonts w:ascii="Times New Roman" w:eastAsia="Times New Roman" w:hAnsi="Times New Roman" w:cs="Times New Roman"/>
          <w:sz w:val="24"/>
          <w:szCs w:val="24"/>
        </w:rPr>
        <w:t>Valve Replacement</w:t>
      </w:r>
    </w:p>
    <w:p w14:paraId="46F3152C" w14:textId="77777777" w:rsidR="00C92BC2" w:rsidRPr="00C92BC2" w:rsidRDefault="00C92BC2" w:rsidP="00A16CAE">
      <w:pPr>
        <w:pStyle w:val="ListParagraph"/>
        <w:numPr>
          <w:ilvl w:val="2"/>
          <w:numId w:val="16"/>
        </w:numPr>
        <w:spacing w:after="0" w:line="240" w:lineRule="auto"/>
        <w:rPr>
          <w:rFonts w:ascii="Times New Roman" w:eastAsia="Times New Roman" w:hAnsi="Times New Roman" w:cs="Times New Roman"/>
          <w:sz w:val="24"/>
          <w:szCs w:val="24"/>
        </w:rPr>
      </w:pPr>
      <w:r w:rsidRPr="00C92BC2">
        <w:rPr>
          <w:rFonts w:ascii="Times New Roman" w:eastAsia="Times New Roman" w:hAnsi="Times New Roman" w:cs="Times New Roman"/>
          <w:sz w:val="24"/>
          <w:szCs w:val="24"/>
        </w:rPr>
        <w:t>Water Relay Replacement</w:t>
      </w:r>
    </w:p>
    <w:p w14:paraId="76800ABA" w14:textId="77777777" w:rsidR="00C92BC2" w:rsidRPr="00C92BC2" w:rsidRDefault="00C92BC2" w:rsidP="00A16CAE">
      <w:pPr>
        <w:pStyle w:val="ListParagraph"/>
        <w:numPr>
          <w:ilvl w:val="2"/>
          <w:numId w:val="16"/>
        </w:numPr>
        <w:spacing w:after="0" w:line="240" w:lineRule="auto"/>
        <w:rPr>
          <w:rFonts w:ascii="Times New Roman" w:eastAsia="Times New Roman" w:hAnsi="Times New Roman" w:cs="Times New Roman"/>
          <w:sz w:val="24"/>
          <w:szCs w:val="24"/>
        </w:rPr>
      </w:pPr>
      <w:r w:rsidRPr="00C92BC2">
        <w:rPr>
          <w:rFonts w:ascii="Times New Roman" w:eastAsia="Times New Roman" w:hAnsi="Times New Roman" w:cs="Times New Roman"/>
          <w:sz w:val="24"/>
          <w:szCs w:val="24"/>
        </w:rPr>
        <w:t>Small Diameter Water Main Replacement</w:t>
      </w:r>
    </w:p>
    <w:p w14:paraId="2928884B" w14:textId="77777777" w:rsidR="00C92BC2" w:rsidRPr="00C92BC2" w:rsidRDefault="00C92BC2" w:rsidP="00A16CAE">
      <w:pPr>
        <w:pStyle w:val="ListParagraph"/>
        <w:numPr>
          <w:ilvl w:val="2"/>
          <w:numId w:val="16"/>
        </w:numPr>
        <w:spacing w:after="0" w:line="240" w:lineRule="auto"/>
        <w:rPr>
          <w:rFonts w:ascii="Times New Roman" w:eastAsia="Times New Roman" w:hAnsi="Times New Roman" w:cs="Times New Roman"/>
          <w:sz w:val="24"/>
          <w:szCs w:val="24"/>
        </w:rPr>
      </w:pPr>
      <w:r w:rsidRPr="00C92BC2">
        <w:rPr>
          <w:rFonts w:ascii="Times New Roman" w:eastAsia="Times New Roman" w:hAnsi="Times New Roman" w:cs="Times New Roman"/>
          <w:sz w:val="24"/>
          <w:szCs w:val="24"/>
        </w:rPr>
        <w:t>Large Diameter Water Main Improvements</w:t>
      </w:r>
    </w:p>
    <w:p w14:paraId="13016F81" w14:textId="77777777" w:rsidR="00C92BC2" w:rsidRPr="00C92BC2" w:rsidRDefault="00C92BC2" w:rsidP="00A16CAE">
      <w:pPr>
        <w:pStyle w:val="ListParagraph"/>
        <w:numPr>
          <w:ilvl w:val="2"/>
          <w:numId w:val="16"/>
        </w:numPr>
        <w:spacing w:after="0" w:line="240" w:lineRule="auto"/>
        <w:rPr>
          <w:rFonts w:ascii="Times New Roman" w:eastAsia="Times New Roman" w:hAnsi="Times New Roman" w:cs="Times New Roman"/>
          <w:sz w:val="24"/>
          <w:szCs w:val="24"/>
        </w:rPr>
      </w:pPr>
      <w:r w:rsidRPr="00C92BC2">
        <w:rPr>
          <w:rFonts w:ascii="Times New Roman" w:eastAsia="Times New Roman" w:hAnsi="Times New Roman" w:cs="Times New Roman"/>
          <w:sz w:val="24"/>
          <w:szCs w:val="24"/>
        </w:rPr>
        <w:t>Large Water Meters</w:t>
      </w:r>
    </w:p>
    <w:p w14:paraId="391F5B91" w14:textId="77777777" w:rsidR="00C92BC2" w:rsidRPr="00C92BC2" w:rsidRDefault="00C92BC2" w:rsidP="00A16CAE">
      <w:pPr>
        <w:pStyle w:val="ListParagraph"/>
        <w:numPr>
          <w:ilvl w:val="2"/>
          <w:numId w:val="16"/>
        </w:numPr>
        <w:spacing w:after="0" w:line="240" w:lineRule="auto"/>
        <w:rPr>
          <w:rFonts w:ascii="Times New Roman" w:eastAsia="Times New Roman" w:hAnsi="Times New Roman" w:cs="Times New Roman"/>
          <w:sz w:val="24"/>
          <w:szCs w:val="24"/>
        </w:rPr>
      </w:pPr>
      <w:r w:rsidRPr="00C92BC2">
        <w:rPr>
          <w:rFonts w:ascii="Times New Roman" w:eastAsia="Times New Roman" w:hAnsi="Times New Roman" w:cs="Times New Roman"/>
          <w:sz w:val="24"/>
          <w:szCs w:val="24"/>
        </w:rPr>
        <w:t>Lead Service Line Replacement</w:t>
      </w:r>
    </w:p>
    <w:bookmarkEnd w:id="2"/>
    <w:p w14:paraId="294BA0B3" w14:textId="77777777" w:rsidR="00C92BC2" w:rsidRPr="00A16CAE" w:rsidRDefault="00C92BC2" w:rsidP="00A16CAE">
      <w:pPr>
        <w:pStyle w:val="ListParagraph"/>
        <w:spacing w:after="0" w:line="240" w:lineRule="auto"/>
        <w:rPr>
          <w:rFonts w:ascii="Times New Roman" w:eastAsia="Times New Roman" w:hAnsi="Times New Roman" w:cs="Times New Roman"/>
          <w:sz w:val="24"/>
          <w:szCs w:val="24"/>
        </w:rPr>
      </w:pPr>
    </w:p>
    <w:p w14:paraId="0F1B8366" w14:textId="39C88CE5" w:rsidR="003B13F1" w:rsidRPr="00A16CAE" w:rsidRDefault="002D5EC9" w:rsidP="00A16CAE">
      <w:pPr>
        <w:pStyle w:val="ListParagraph"/>
        <w:numPr>
          <w:ilvl w:val="0"/>
          <w:numId w:val="16"/>
        </w:numPr>
        <w:spacing w:after="0" w:line="240" w:lineRule="auto"/>
      </w:pPr>
      <w:r w:rsidRPr="00377128">
        <w:rPr>
          <w:rFonts w:ascii="Times New Roman" w:eastAsia="Times New Roman" w:hAnsi="Times New Roman" w:cs="Times New Roman"/>
          <w:sz w:val="24"/>
          <w:szCs w:val="24"/>
        </w:rPr>
        <w:t>PWSA</w:t>
      </w:r>
      <w:r w:rsidR="00B0494C" w:rsidRPr="00377128">
        <w:rPr>
          <w:rFonts w:ascii="Times New Roman" w:eastAsia="Times New Roman" w:hAnsi="Times New Roman" w:cs="Times New Roman"/>
          <w:sz w:val="24"/>
          <w:szCs w:val="24"/>
        </w:rPr>
        <w:t xml:space="preserve"> indicates that it will develop a computerized work order maintenance system to improve the management of day-to-day maintenance of the system and emergent needs during water main breaks. When does PWSA anticipate having this system in place?</w:t>
      </w:r>
    </w:p>
    <w:p w14:paraId="0640CBDB" w14:textId="77777777" w:rsidR="003B13F1" w:rsidRDefault="003B13F1" w:rsidP="00A16CAE">
      <w:pPr>
        <w:pStyle w:val="ListParagraph"/>
        <w:spacing w:after="0" w:line="240" w:lineRule="auto"/>
        <w:rPr>
          <w:rFonts w:ascii="Times New Roman" w:eastAsia="Times New Roman" w:hAnsi="Times New Roman" w:cs="Times New Roman"/>
          <w:sz w:val="24"/>
          <w:szCs w:val="24"/>
        </w:rPr>
      </w:pPr>
    </w:p>
    <w:p w14:paraId="3943841C" w14:textId="18BC030B" w:rsidR="00BB2D2E" w:rsidRDefault="00BB2D2E" w:rsidP="003B13F1">
      <w:pPr>
        <w:pStyle w:val="ListParagraph"/>
        <w:numPr>
          <w:ilvl w:val="0"/>
          <w:numId w:val="16"/>
        </w:numPr>
        <w:spacing w:after="0" w:line="240" w:lineRule="auto"/>
        <w:rPr>
          <w:rFonts w:ascii="Times New Roman" w:eastAsia="Times New Roman" w:hAnsi="Times New Roman" w:cs="Times New Roman"/>
          <w:sz w:val="24"/>
          <w:szCs w:val="24"/>
        </w:rPr>
      </w:pPr>
      <w:bookmarkStart w:id="3" w:name="_Hlk534360302"/>
      <w:r>
        <w:rPr>
          <w:rFonts w:ascii="Times New Roman" w:eastAsia="Times New Roman" w:hAnsi="Times New Roman" w:cs="Times New Roman"/>
          <w:sz w:val="24"/>
          <w:szCs w:val="24"/>
        </w:rPr>
        <w:t>Reference Section 3.4: Initial Planned Repair and Replacement Schedule and Projected Annual Expenditures</w:t>
      </w:r>
    </w:p>
    <w:p w14:paraId="59C1914B" w14:textId="77777777" w:rsidR="00BB2D2E" w:rsidRPr="00C92BC2" w:rsidRDefault="00BB2D2E" w:rsidP="00BB2D2E">
      <w:pPr>
        <w:pStyle w:val="ListParagraph"/>
        <w:numPr>
          <w:ilvl w:val="1"/>
          <w:numId w:val="16"/>
        </w:numPr>
        <w:spacing w:after="0" w:line="240" w:lineRule="auto"/>
        <w:rPr>
          <w:rFonts w:ascii="Times New Roman" w:eastAsia="Times New Roman" w:hAnsi="Times New Roman" w:cs="Times New Roman"/>
          <w:sz w:val="24"/>
          <w:szCs w:val="24"/>
        </w:rPr>
      </w:pPr>
      <w:r w:rsidRPr="00C92BC2">
        <w:rPr>
          <w:rFonts w:ascii="Times New Roman" w:eastAsia="Times New Roman" w:hAnsi="Times New Roman" w:cs="Times New Roman"/>
          <w:sz w:val="24"/>
          <w:szCs w:val="24"/>
        </w:rPr>
        <w:t>Provide</w:t>
      </w:r>
      <w:r>
        <w:rPr>
          <w:rFonts w:ascii="Times New Roman" w:eastAsia="Times New Roman" w:hAnsi="Times New Roman" w:cs="Times New Roman"/>
          <w:sz w:val="24"/>
          <w:szCs w:val="24"/>
        </w:rPr>
        <w:t xml:space="preserve"> a table or</w:t>
      </w:r>
      <w:r w:rsidRPr="00C92BC2">
        <w:rPr>
          <w:rFonts w:ascii="Times New Roman" w:eastAsia="Times New Roman" w:hAnsi="Times New Roman" w:cs="Times New Roman"/>
          <w:sz w:val="24"/>
          <w:szCs w:val="24"/>
        </w:rPr>
        <w:t xml:space="preserve"> tables that detail</w:t>
      </w:r>
      <w:r>
        <w:rPr>
          <w:rFonts w:ascii="Times New Roman" w:eastAsia="Times New Roman" w:hAnsi="Times New Roman" w:cs="Times New Roman"/>
          <w:sz w:val="24"/>
          <w:szCs w:val="24"/>
        </w:rPr>
        <w:t>(s)</w:t>
      </w:r>
      <w:r w:rsidRPr="00C92BC2">
        <w:rPr>
          <w:rFonts w:ascii="Times New Roman" w:eastAsia="Times New Roman" w:hAnsi="Times New Roman" w:cs="Times New Roman"/>
          <w:sz w:val="24"/>
          <w:szCs w:val="24"/>
        </w:rPr>
        <w:t xml:space="preserve"> PWSA's historic replacement of the DSIC-eligible materials by year for each of the years 2013 through 2017 for each of the identified major project categories:</w:t>
      </w:r>
      <w:bookmarkEnd w:id="3"/>
    </w:p>
    <w:p w14:paraId="71EFCB0D" w14:textId="39949C95" w:rsidR="00BB2D2E" w:rsidRPr="00C92BC2" w:rsidRDefault="00BB2D2E" w:rsidP="00BB2D2E">
      <w:pPr>
        <w:pStyle w:val="ListParagraph"/>
        <w:numPr>
          <w:ilvl w:val="2"/>
          <w:numId w:val="1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Small-Diameter Sewer Rehab</w:t>
      </w:r>
    </w:p>
    <w:p w14:paraId="4027B421" w14:textId="212395E0" w:rsidR="00BB2D2E" w:rsidRDefault="00BB2D2E" w:rsidP="00BB2D2E">
      <w:pPr>
        <w:pStyle w:val="ListParagraph"/>
        <w:numPr>
          <w:ilvl w:val="2"/>
          <w:numId w:val="1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Large-Diameter Sewer Rehab</w:t>
      </w:r>
    </w:p>
    <w:p w14:paraId="6D39761C" w14:textId="55759E74" w:rsidR="00BB2D2E" w:rsidRDefault="00BB2D2E" w:rsidP="00BB2D2E">
      <w:pPr>
        <w:pStyle w:val="ListParagraph"/>
        <w:numPr>
          <w:ilvl w:val="2"/>
          <w:numId w:val="1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Sewer Reconstruction</w:t>
      </w:r>
    </w:p>
    <w:p w14:paraId="1C4CA714" w14:textId="7A4D4C84" w:rsidR="00BB2D2E" w:rsidRDefault="00BB2D2E" w:rsidP="00BB2D2E">
      <w:pPr>
        <w:pStyle w:val="ListParagraph"/>
        <w:numPr>
          <w:ilvl w:val="2"/>
          <w:numId w:val="1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Sewers Under Structures</w:t>
      </w:r>
    </w:p>
    <w:p w14:paraId="027D5792" w14:textId="77777777" w:rsidR="00BB2D2E" w:rsidRDefault="00BB2D2E" w:rsidP="00A16CAE">
      <w:pPr>
        <w:pStyle w:val="ListParagraph"/>
        <w:spacing w:after="0" w:line="240" w:lineRule="auto"/>
        <w:ind w:left="2160"/>
        <w:rPr>
          <w:rFonts w:ascii="Times New Roman" w:eastAsia="Times New Roman" w:hAnsi="Times New Roman" w:cs="Times New Roman"/>
          <w:sz w:val="24"/>
          <w:szCs w:val="24"/>
        </w:rPr>
      </w:pPr>
    </w:p>
    <w:p w14:paraId="5BF028FF" w14:textId="60DAA2AF" w:rsidR="00BB2D2E" w:rsidRDefault="00BB2D2E" w:rsidP="00BB2D2E">
      <w:pPr>
        <w:pStyle w:val="ListParagraph"/>
        <w:numPr>
          <w:ilvl w:val="0"/>
          <w:numId w:val="1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Reference Section 4.1: General Description of Eligible Hybrid Projects</w:t>
      </w:r>
    </w:p>
    <w:p w14:paraId="08516347" w14:textId="3EA00A73" w:rsidR="00BB2D2E" w:rsidRDefault="00BB2D2E" w:rsidP="00BB2D2E">
      <w:pPr>
        <w:pStyle w:val="ListParagraph"/>
        <w:numPr>
          <w:ilvl w:val="1"/>
          <w:numId w:val="16"/>
        </w:numPr>
        <w:spacing w:after="0" w:line="240" w:lineRule="auto"/>
        <w:rPr>
          <w:rFonts w:ascii="Times New Roman" w:eastAsia="Times New Roman" w:hAnsi="Times New Roman" w:cs="Times New Roman"/>
          <w:sz w:val="24"/>
          <w:szCs w:val="24"/>
        </w:rPr>
      </w:pPr>
      <w:r w:rsidRPr="00C92BC2">
        <w:rPr>
          <w:rFonts w:ascii="Times New Roman" w:eastAsia="Times New Roman" w:hAnsi="Times New Roman" w:cs="Times New Roman"/>
          <w:sz w:val="24"/>
          <w:szCs w:val="24"/>
        </w:rPr>
        <w:t>Provide</w:t>
      </w:r>
      <w:r>
        <w:rPr>
          <w:rFonts w:ascii="Times New Roman" w:eastAsia="Times New Roman" w:hAnsi="Times New Roman" w:cs="Times New Roman"/>
          <w:sz w:val="24"/>
          <w:szCs w:val="24"/>
        </w:rPr>
        <w:t xml:space="preserve"> a table or</w:t>
      </w:r>
      <w:r w:rsidRPr="00C92BC2">
        <w:rPr>
          <w:rFonts w:ascii="Times New Roman" w:eastAsia="Times New Roman" w:hAnsi="Times New Roman" w:cs="Times New Roman"/>
          <w:sz w:val="24"/>
          <w:szCs w:val="24"/>
        </w:rPr>
        <w:t xml:space="preserve"> tables that detail</w:t>
      </w:r>
      <w:r>
        <w:rPr>
          <w:rFonts w:ascii="Times New Roman" w:eastAsia="Times New Roman" w:hAnsi="Times New Roman" w:cs="Times New Roman"/>
          <w:sz w:val="24"/>
          <w:szCs w:val="24"/>
        </w:rPr>
        <w:t>(s)</w:t>
      </w:r>
      <w:r w:rsidRPr="00C92BC2">
        <w:rPr>
          <w:rFonts w:ascii="Times New Roman" w:eastAsia="Times New Roman" w:hAnsi="Times New Roman" w:cs="Times New Roman"/>
          <w:sz w:val="24"/>
          <w:szCs w:val="24"/>
        </w:rPr>
        <w:t xml:space="preserve"> PWSA's historic replacement of the DSIC-eligible materials by year for each of the years 2013 through 2017 for each of the identified major project categories:</w:t>
      </w:r>
    </w:p>
    <w:p w14:paraId="1CBDAB1B" w14:textId="25D8FD6E" w:rsidR="00BB2D2E" w:rsidRDefault="00BB2D2E" w:rsidP="00BB2D2E">
      <w:pPr>
        <w:pStyle w:val="ListParagraph"/>
        <w:numPr>
          <w:ilvl w:val="2"/>
          <w:numId w:val="1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Utility Cost Shares</w:t>
      </w:r>
    </w:p>
    <w:p w14:paraId="107F2ACC" w14:textId="18C86536" w:rsidR="00BB2D2E" w:rsidRDefault="00BB2D2E" w:rsidP="00BB2D2E">
      <w:pPr>
        <w:pStyle w:val="ListParagraph"/>
        <w:numPr>
          <w:ilvl w:val="2"/>
          <w:numId w:val="1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Smallman Street Reconstruction</w:t>
      </w:r>
    </w:p>
    <w:p w14:paraId="5ADF95A5" w14:textId="54D0BEB3" w:rsidR="00BB2D2E" w:rsidRPr="00C92BC2" w:rsidRDefault="00BB2D2E" w:rsidP="00A16CAE">
      <w:pPr>
        <w:pStyle w:val="ListParagraph"/>
        <w:numPr>
          <w:ilvl w:val="2"/>
          <w:numId w:val="16"/>
        </w:num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Maytide</w:t>
      </w:r>
      <w:proofErr w:type="spellEnd"/>
      <w:r>
        <w:rPr>
          <w:rFonts w:ascii="Times New Roman" w:eastAsia="Times New Roman" w:hAnsi="Times New Roman" w:cs="Times New Roman"/>
          <w:sz w:val="24"/>
          <w:szCs w:val="24"/>
        </w:rPr>
        <w:t xml:space="preserve"> Storm and Sanitary Sewer System Improvements</w:t>
      </w:r>
    </w:p>
    <w:p w14:paraId="7FCD76FD" w14:textId="77777777" w:rsidR="00BB2D2E" w:rsidRPr="00A16CAE" w:rsidRDefault="00BB2D2E" w:rsidP="00A16CAE">
      <w:pPr>
        <w:spacing w:after="0" w:line="240" w:lineRule="auto"/>
        <w:rPr>
          <w:rFonts w:ascii="Times New Roman" w:eastAsia="Times New Roman" w:hAnsi="Times New Roman" w:cs="Times New Roman"/>
          <w:sz w:val="24"/>
          <w:szCs w:val="24"/>
        </w:rPr>
      </w:pPr>
    </w:p>
    <w:p w14:paraId="2F2A3970" w14:textId="19D0B38F" w:rsidR="00D9472A" w:rsidRDefault="00D9472A" w:rsidP="003B13F1">
      <w:pPr>
        <w:pStyle w:val="ListParagraph"/>
        <w:numPr>
          <w:ilvl w:val="0"/>
          <w:numId w:val="1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Reference</w:t>
      </w:r>
      <w:r w:rsidR="00CC5B17">
        <w:rPr>
          <w:rFonts w:ascii="Times New Roman" w:eastAsia="Times New Roman" w:hAnsi="Times New Roman" w:cs="Times New Roman"/>
          <w:sz w:val="24"/>
          <w:szCs w:val="24"/>
        </w:rPr>
        <w:t xml:space="preserve"> </w:t>
      </w:r>
      <w:r w:rsidR="00B011A4">
        <w:rPr>
          <w:rFonts w:ascii="Times New Roman" w:eastAsia="Times New Roman" w:hAnsi="Times New Roman" w:cs="Times New Roman"/>
          <w:sz w:val="24"/>
          <w:szCs w:val="24"/>
        </w:rPr>
        <w:t xml:space="preserve">Section 5: Summary of Past and Projected Capital Spending </w:t>
      </w:r>
    </w:p>
    <w:p w14:paraId="4C20FB52" w14:textId="7E9529B5" w:rsidR="00B011A4" w:rsidRDefault="00B011A4" w:rsidP="00A16CAE">
      <w:pPr>
        <w:pStyle w:val="ListParagraph"/>
        <w:numPr>
          <w:ilvl w:val="1"/>
          <w:numId w:val="1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Provide specific details on how PWSA will finance the significant increase in annual capital expenditures outlined in Table 5-1</w:t>
      </w:r>
      <w:r w:rsidR="00A16CAE">
        <w:rPr>
          <w:rFonts w:ascii="Times New Roman" w:eastAsia="Times New Roman" w:hAnsi="Times New Roman" w:cs="Times New Roman"/>
          <w:sz w:val="24"/>
          <w:szCs w:val="24"/>
        </w:rPr>
        <w:t>.</w:t>
      </w:r>
    </w:p>
    <w:p w14:paraId="1987625C" w14:textId="33124AD1" w:rsidR="005E2049" w:rsidRDefault="005E2049" w:rsidP="005E2049">
      <w:pPr>
        <w:spacing w:after="0" w:line="240" w:lineRule="auto"/>
        <w:rPr>
          <w:rFonts w:ascii="Times New Roman" w:eastAsia="Times New Roman" w:hAnsi="Times New Roman" w:cs="Times New Roman"/>
          <w:sz w:val="24"/>
          <w:szCs w:val="24"/>
        </w:rPr>
      </w:pPr>
    </w:p>
    <w:p w14:paraId="00EA1FA9" w14:textId="225A58B8" w:rsidR="00EA5253" w:rsidRDefault="00FA7878" w:rsidP="003B13F1">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 xml:space="preserve">Reference </w:t>
      </w:r>
      <w:r w:rsidR="003B4779">
        <w:rPr>
          <w:rFonts w:ascii="Times New Roman" w:hAnsi="Times New Roman" w:cs="Times New Roman"/>
          <w:sz w:val="24"/>
          <w:szCs w:val="24"/>
        </w:rPr>
        <w:t xml:space="preserve">Section 7: </w:t>
      </w:r>
      <w:r w:rsidRPr="00FA7878">
        <w:rPr>
          <w:rFonts w:ascii="Times New Roman" w:hAnsi="Times New Roman" w:cs="Times New Roman"/>
          <w:sz w:val="24"/>
          <w:szCs w:val="24"/>
        </w:rPr>
        <w:t>W</w:t>
      </w:r>
      <w:r w:rsidR="008966A0" w:rsidRPr="00FA7878">
        <w:rPr>
          <w:rFonts w:ascii="Times New Roman" w:hAnsi="Times New Roman" w:cs="Times New Roman"/>
          <w:sz w:val="24"/>
          <w:szCs w:val="24"/>
        </w:rPr>
        <w:t>orkforce</w:t>
      </w:r>
      <w:r w:rsidRPr="00FA7878">
        <w:rPr>
          <w:rFonts w:ascii="Times New Roman" w:hAnsi="Times New Roman" w:cs="Times New Roman"/>
          <w:sz w:val="24"/>
          <w:szCs w:val="24"/>
        </w:rPr>
        <w:t xml:space="preserve"> M</w:t>
      </w:r>
      <w:r w:rsidR="008966A0" w:rsidRPr="00FA7878">
        <w:rPr>
          <w:rFonts w:ascii="Times New Roman" w:hAnsi="Times New Roman" w:cs="Times New Roman"/>
          <w:sz w:val="24"/>
          <w:szCs w:val="24"/>
        </w:rPr>
        <w:t>anagement</w:t>
      </w:r>
      <w:r w:rsidRPr="00FA7878">
        <w:rPr>
          <w:rFonts w:ascii="Times New Roman" w:hAnsi="Times New Roman" w:cs="Times New Roman"/>
          <w:sz w:val="24"/>
          <w:szCs w:val="24"/>
        </w:rPr>
        <w:t xml:space="preserve"> </w:t>
      </w:r>
      <w:r w:rsidR="008966A0" w:rsidRPr="00FA7878">
        <w:rPr>
          <w:rFonts w:ascii="Times New Roman" w:hAnsi="Times New Roman" w:cs="Times New Roman"/>
          <w:sz w:val="24"/>
          <w:szCs w:val="24"/>
        </w:rPr>
        <w:t xml:space="preserve">and </w:t>
      </w:r>
      <w:r w:rsidRPr="00FA7878">
        <w:rPr>
          <w:rFonts w:ascii="Times New Roman" w:hAnsi="Times New Roman" w:cs="Times New Roman"/>
          <w:sz w:val="24"/>
          <w:szCs w:val="24"/>
        </w:rPr>
        <w:t>T</w:t>
      </w:r>
      <w:r w:rsidR="008966A0" w:rsidRPr="00FA7878">
        <w:rPr>
          <w:rFonts w:ascii="Times New Roman" w:hAnsi="Times New Roman" w:cs="Times New Roman"/>
          <w:sz w:val="24"/>
          <w:szCs w:val="24"/>
        </w:rPr>
        <w:t>raining</w:t>
      </w:r>
      <w:r w:rsidRPr="00FA7878">
        <w:rPr>
          <w:rFonts w:ascii="Times New Roman" w:hAnsi="Times New Roman" w:cs="Times New Roman"/>
          <w:sz w:val="24"/>
          <w:szCs w:val="24"/>
        </w:rPr>
        <w:t xml:space="preserve"> P</w:t>
      </w:r>
      <w:r w:rsidR="008966A0" w:rsidRPr="00FA7878">
        <w:rPr>
          <w:rFonts w:ascii="Times New Roman" w:hAnsi="Times New Roman" w:cs="Times New Roman"/>
          <w:sz w:val="24"/>
          <w:szCs w:val="24"/>
        </w:rPr>
        <w:t>rogram</w:t>
      </w:r>
    </w:p>
    <w:p w14:paraId="32C772D2" w14:textId="07B8C9C8" w:rsidR="006E714B" w:rsidRDefault="006E714B" w:rsidP="006E714B">
      <w:pPr>
        <w:pStyle w:val="ListParagraph"/>
        <w:numPr>
          <w:ilvl w:val="1"/>
          <w:numId w:val="16"/>
        </w:numPr>
        <w:rPr>
          <w:rFonts w:ascii="Times New Roman" w:hAnsi="Times New Roman" w:cs="Times New Roman"/>
          <w:sz w:val="24"/>
          <w:szCs w:val="24"/>
        </w:rPr>
      </w:pPr>
      <w:r>
        <w:rPr>
          <w:rFonts w:ascii="Times New Roman" w:hAnsi="Times New Roman" w:cs="Times New Roman"/>
          <w:sz w:val="24"/>
          <w:szCs w:val="24"/>
        </w:rPr>
        <w:t>How many engineers are currently on staff with PWSA and how many will be hired in 2019 and through 2023?</w:t>
      </w:r>
    </w:p>
    <w:p w14:paraId="4EFE948F" w14:textId="4D2D3DA7" w:rsidR="006E714B" w:rsidRDefault="006E714B" w:rsidP="006E714B">
      <w:pPr>
        <w:pStyle w:val="ListParagraph"/>
        <w:numPr>
          <w:ilvl w:val="1"/>
          <w:numId w:val="16"/>
        </w:numPr>
        <w:rPr>
          <w:rFonts w:ascii="Times New Roman" w:hAnsi="Times New Roman" w:cs="Times New Roman"/>
          <w:sz w:val="24"/>
          <w:szCs w:val="24"/>
        </w:rPr>
      </w:pPr>
      <w:r>
        <w:rPr>
          <w:rFonts w:ascii="Times New Roman" w:hAnsi="Times New Roman" w:cs="Times New Roman"/>
          <w:sz w:val="24"/>
          <w:szCs w:val="24"/>
        </w:rPr>
        <w:t xml:space="preserve">How may </w:t>
      </w:r>
      <w:proofErr w:type="spellStart"/>
      <w:r>
        <w:rPr>
          <w:rFonts w:ascii="Times New Roman" w:hAnsi="Times New Roman" w:cs="Times New Roman"/>
          <w:sz w:val="24"/>
          <w:szCs w:val="24"/>
        </w:rPr>
        <w:t>licensed</w:t>
      </w:r>
      <w:proofErr w:type="spellEnd"/>
      <w:r>
        <w:rPr>
          <w:rFonts w:ascii="Times New Roman" w:hAnsi="Times New Roman" w:cs="Times New Roman"/>
          <w:sz w:val="24"/>
          <w:szCs w:val="24"/>
        </w:rPr>
        <w:t xml:space="preserve"> Professional Engineers does PWSA currently have on staff and how many will be hired through 2023?</w:t>
      </w:r>
    </w:p>
    <w:p w14:paraId="2E315312" w14:textId="51C368D0" w:rsidR="006E714B" w:rsidRDefault="006E714B" w:rsidP="006E714B">
      <w:pPr>
        <w:pStyle w:val="ListParagraph"/>
        <w:numPr>
          <w:ilvl w:val="1"/>
          <w:numId w:val="16"/>
        </w:numPr>
        <w:rPr>
          <w:rFonts w:ascii="Times New Roman" w:hAnsi="Times New Roman" w:cs="Times New Roman"/>
          <w:sz w:val="24"/>
          <w:szCs w:val="24"/>
        </w:rPr>
      </w:pPr>
      <w:r>
        <w:rPr>
          <w:rFonts w:ascii="Times New Roman" w:hAnsi="Times New Roman" w:cs="Times New Roman"/>
          <w:sz w:val="24"/>
          <w:szCs w:val="24"/>
        </w:rPr>
        <w:t>Describe specifically how staff engineers are involved in the LTIIP process and projects</w:t>
      </w:r>
      <w:r w:rsidR="008A0C07">
        <w:rPr>
          <w:rFonts w:ascii="Times New Roman" w:hAnsi="Times New Roman" w:cs="Times New Roman"/>
          <w:sz w:val="24"/>
          <w:szCs w:val="24"/>
        </w:rPr>
        <w:t>.  F</w:t>
      </w:r>
      <w:r>
        <w:rPr>
          <w:rFonts w:ascii="Times New Roman" w:hAnsi="Times New Roman" w:cs="Times New Roman"/>
          <w:sz w:val="24"/>
          <w:szCs w:val="24"/>
        </w:rPr>
        <w:t>or example, is a staff engineer</w:t>
      </w:r>
      <w:r w:rsidR="008A0C07">
        <w:rPr>
          <w:rFonts w:ascii="Times New Roman" w:hAnsi="Times New Roman" w:cs="Times New Roman"/>
          <w:sz w:val="24"/>
          <w:szCs w:val="24"/>
        </w:rPr>
        <w:t xml:space="preserve"> or engineers</w:t>
      </w:r>
      <w:r>
        <w:rPr>
          <w:rFonts w:ascii="Times New Roman" w:hAnsi="Times New Roman" w:cs="Times New Roman"/>
          <w:sz w:val="24"/>
          <w:szCs w:val="24"/>
        </w:rPr>
        <w:t xml:space="preserve"> assigned to each LTIIP project for conception, design and over</w:t>
      </w:r>
      <w:r w:rsidR="008A0C07">
        <w:rPr>
          <w:rFonts w:ascii="Times New Roman" w:hAnsi="Times New Roman" w:cs="Times New Roman"/>
          <w:sz w:val="24"/>
          <w:szCs w:val="24"/>
        </w:rPr>
        <w:t xml:space="preserve">sight?  For contracted LTIIP projects and work, describe how staff engineers are involved in the process.  </w:t>
      </w:r>
    </w:p>
    <w:p w14:paraId="0E58DE11" w14:textId="644F0E17" w:rsidR="008966A0" w:rsidRDefault="00DD1487" w:rsidP="006E714B">
      <w:pPr>
        <w:pStyle w:val="ListParagraph"/>
        <w:numPr>
          <w:ilvl w:val="1"/>
          <w:numId w:val="16"/>
        </w:numPr>
        <w:rPr>
          <w:rFonts w:ascii="Times New Roman" w:hAnsi="Times New Roman" w:cs="Times New Roman"/>
          <w:sz w:val="24"/>
          <w:szCs w:val="24"/>
        </w:rPr>
      </w:pPr>
      <w:r>
        <w:rPr>
          <w:rFonts w:ascii="Times New Roman" w:hAnsi="Times New Roman" w:cs="Times New Roman"/>
          <w:sz w:val="24"/>
          <w:szCs w:val="24"/>
        </w:rPr>
        <w:t xml:space="preserve">PWSA appears to be planning to hire 101 new full-time employees in 2019 and 122 additional full-time employees by 2023.  Detail the approximate additional costs associated with such a large increase in staff, including the approximate additional annual salaries, annual training costs, onboarding costs, and additional human resources costs. </w:t>
      </w:r>
    </w:p>
    <w:p w14:paraId="687DA0CD" w14:textId="77777777" w:rsidR="00DD1487" w:rsidRDefault="00DD1487" w:rsidP="00A16CAE">
      <w:pPr>
        <w:pStyle w:val="ListParagraph"/>
        <w:ind w:left="1440"/>
        <w:rPr>
          <w:rFonts w:ascii="Times New Roman" w:hAnsi="Times New Roman" w:cs="Times New Roman"/>
          <w:sz w:val="24"/>
          <w:szCs w:val="24"/>
        </w:rPr>
      </w:pPr>
    </w:p>
    <w:p w14:paraId="6802F5B1" w14:textId="7AFA39DD" w:rsidR="00223217" w:rsidRPr="00A16CAE" w:rsidRDefault="00223217" w:rsidP="003B13F1">
      <w:pPr>
        <w:pStyle w:val="ListParagraph"/>
        <w:numPr>
          <w:ilvl w:val="0"/>
          <w:numId w:val="16"/>
        </w:numPr>
        <w:spacing w:line="240" w:lineRule="auto"/>
        <w:rPr>
          <w:rFonts w:ascii="Times New Roman" w:hAnsi="Times New Roman" w:cs="Times New Roman"/>
          <w:b/>
          <w:sz w:val="24"/>
          <w:szCs w:val="24"/>
        </w:rPr>
      </w:pPr>
      <w:r w:rsidRPr="00223217">
        <w:rPr>
          <w:rFonts w:ascii="Times New Roman" w:hAnsi="Times New Roman" w:cs="Times New Roman"/>
          <w:sz w:val="24"/>
          <w:szCs w:val="24"/>
        </w:rPr>
        <w:t>Reference</w:t>
      </w:r>
      <w:r w:rsidR="00DD1487">
        <w:rPr>
          <w:rFonts w:ascii="Times New Roman" w:hAnsi="Times New Roman" w:cs="Times New Roman"/>
          <w:sz w:val="24"/>
          <w:szCs w:val="24"/>
        </w:rPr>
        <w:t xml:space="preserve"> Section 8: </w:t>
      </w:r>
      <w:r w:rsidR="007F1F51">
        <w:rPr>
          <w:rFonts w:ascii="Times New Roman" w:hAnsi="Times New Roman" w:cs="Times New Roman"/>
          <w:sz w:val="24"/>
          <w:szCs w:val="24"/>
        </w:rPr>
        <w:t>O</w:t>
      </w:r>
      <w:r w:rsidRPr="00223217">
        <w:rPr>
          <w:rFonts w:ascii="Times New Roman" w:hAnsi="Times New Roman" w:cs="Times New Roman"/>
          <w:sz w:val="24"/>
          <w:szCs w:val="24"/>
        </w:rPr>
        <w:t xml:space="preserve">utreach and </w:t>
      </w:r>
      <w:r w:rsidR="007F1F51">
        <w:rPr>
          <w:rFonts w:ascii="Times New Roman" w:hAnsi="Times New Roman" w:cs="Times New Roman"/>
          <w:sz w:val="24"/>
          <w:szCs w:val="24"/>
        </w:rPr>
        <w:t>C</w:t>
      </w:r>
      <w:r w:rsidRPr="00223217">
        <w:rPr>
          <w:rFonts w:ascii="Times New Roman" w:hAnsi="Times New Roman" w:cs="Times New Roman"/>
          <w:sz w:val="24"/>
          <w:szCs w:val="24"/>
        </w:rPr>
        <w:t xml:space="preserve">oordination </w:t>
      </w:r>
      <w:r w:rsidR="007F1F51">
        <w:rPr>
          <w:rFonts w:ascii="Times New Roman" w:hAnsi="Times New Roman" w:cs="Times New Roman"/>
          <w:sz w:val="24"/>
          <w:szCs w:val="24"/>
        </w:rPr>
        <w:t>A</w:t>
      </w:r>
      <w:r w:rsidRPr="00223217">
        <w:rPr>
          <w:rFonts w:ascii="Times New Roman" w:hAnsi="Times New Roman" w:cs="Times New Roman"/>
          <w:sz w:val="24"/>
          <w:szCs w:val="24"/>
        </w:rPr>
        <w:t>ct</w:t>
      </w:r>
      <w:r w:rsidR="00136229">
        <w:rPr>
          <w:rFonts w:ascii="Times New Roman" w:hAnsi="Times New Roman" w:cs="Times New Roman"/>
          <w:sz w:val="24"/>
          <w:szCs w:val="24"/>
        </w:rPr>
        <w:t>ivities</w:t>
      </w:r>
    </w:p>
    <w:p w14:paraId="3612F3D5" w14:textId="0E331D55" w:rsidR="00136229" w:rsidRDefault="00136229" w:rsidP="00136229">
      <w:pPr>
        <w:pStyle w:val="ListParagraph"/>
        <w:numPr>
          <w:ilvl w:val="1"/>
          <w:numId w:val="16"/>
        </w:numPr>
        <w:spacing w:line="240" w:lineRule="auto"/>
        <w:rPr>
          <w:rFonts w:ascii="Times New Roman" w:hAnsi="Times New Roman" w:cs="Times New Roman"/>
          <w:sz w:val="24"/>
          <w:szCs w:val="24"/>
        </w:rPr>
      </w:pPr>
      <w:r>
        <w:rPr>
          <w:rFonts w:ascii="Times New Roman" w:hAnsi="Times New Roman" w:cs="Times New Roman"/>
          <w:sz w:val="24"/>
          <w:szCs w:val="24"/>
        </w:rPr>
        <w:t xml:space="preserve">Describe specifically </w:t>
      </w:r>
      <w:r w:rsidRPr="00A16CAE">
        <w:rPr>
          <w:rFonts w:ascii="Times New Roman" w:hAnsi="Times New Roman" w:cs="Times New Roman"/>
          <w:sz w:val="24"/>
          <w:szCs w:val="24"/>
        </w:rPr>
        <w:t>how PWSA will engage with local utilities and governments to coordinate its expanded capital spending projected in the LTIIP</w:t>
      </w:r>
      <w:r>
        <w:rPr>
          <w:rFonts w:ascii="Times New Roman" w:hAnsi="Times New Roman" w:cs="Times New Roman"/>
          <w:sz w:val="24"/>
          <w:szCs w:val="24"/>
        </w:rPr>
        <w:t xml:space="preserve"> including how PWSA will</w:t>
      </w:r>
      <w:r w:rsidRPr="00136229">
        <w:rPr>
          <w:rFonts w:ascii="Times New Roman" w:hAnsi="Times New Roman" w:cs="Times New Roman"/>
          <w:sz w:val="24"/>
          <w:szCs w:val="24"/>
        </w:rPr>
        <w:t xml:space="preserve"> coordinate with local utilities and governments for increased capital spending through 2023 when overlapping projects make such coordination desirable</w:t>
      </w:r>
      <w:r>
        <w:rPr>
          <w:rFonts w:ascii="Times New Roman" w:hAnsi="Times New Roman" w:cs="Times New Roman"/>
          <w:sz w:val="24"/>
          <w:szCs w:val="24"/>
        </w:rPr>
        <w:t>.</w:t>
      </w:r>
    </w:p>
    <w:p w14:paraId="563867DE" w14:textId="2E1741B7" w:rsidR="00136229" w:rsidRDefault="00136229" w:rsidP="00136229">
      <w:pPr>
        <w:pStyle w:val="ListParagraph"/>
        <w:numPr>
          <w:ilvl w:val="1"/>
          <w:numId w:val="16"/>
        </w:numPr>
        <w:spacing w:line="240" w:lineRule="auto"/>
        <w:rPr>
          <w:rFonts w:ascii="Times New Roman" w:hAnsi="Times New Roman" w:cs="Times New Roman"/>
          <w:sz w:val="24"/>
          <w:szCs w:val="24"/>
        </w:rPr>
      </w:pPr>
      <w:r>
        <w:rPr>
          <w:rFonts w:ascii="Times New Roman" w:hAnsi="Times New Roman" w:cs="Times New Roman"/>
          <w:sz w:val="24"/>
          <w:szCs w:val="24"/>
        </w:rPr>
        <w:t xml:space="preserve">Indicate if PWSA participates in the </w:t>
      </w:r>
      <w:r w:rsidRPr="00136229">
        <w:rPr>
          <w:rFonts w:ascii="Times New Roman" w:hAnsi="Times New Roman" w:cs="Times New Roman"/>
          <w:sz w:val="24"/>
          <w:szCs w:val="24"/>
        </w:rPr>
        <w:t>Pittsburgh Public Service Coordination Committee</w:t>
      </w:r>
      <w:r>
        <w:rPr>
          <w:rFonts w:ascii="Times New Roman" w:hAnsi="Times New Roman" w:cs="Times New Roman"/>
          <w:sz w:val="24"/>
          <w:szCs w:val="24"/>
        </w:rPr>
        <w:t>.</w:t>
      </w:r>
    </w:p>
    <w:p w14:paraId="4D40C9D8" w14:textId="2443EF6F" w:rsidR="00136229" w:rsidRDefault="00136229" w:rsidP="00A16CAE">
      <w:pPr>
        <w:pStyle w:val="ListParagraph"/>
        <w:spacing w:line="240" w:lineRule="auto"/>
        <w:ind w:left="1440"/>
        <w:rPr>
          <w:rFonts w:ascii="Times New Roman" w:hAnsi="Times New Roman" w:cs="Times New Roman"/>
          <w:sz w:val="24"/>
          <w:szCs w:val="24"/>
        </w:rPr>
      </w:pPr>
    </w:p>
    <w:p w14:paraId="718D1F20" w14:textId="4D74D04A" w:rsidR="008966A0" w:rsidRPr="00223217" w:rsidRDefault="008966A0" w:rsidP="00A16CAE">
      <w:pPr>
        <w:ind w:left="360"/>
        <w:rPr>
          <w:rFonts w:ascii="Times New Roman" w:hAnsi="Times New Roman" w:cs="Times New Roman"/>
          <w:sz w:val="24"/>
          <w:szCs w:val="24"/>
        </w:rPr>
      </w:pPr>
    </w:p>
    <w:sectPr w:rsidR="008966A0" w:rsidRPr="00223217">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571B43" w14:textId="77777777" w:rsidR="007C4151" w:rsidRDefault="007C4151" w:rsidP="00B0494C">
      <w:pPr>
        <w:spacing w:after="0" w:line="240" w:lineRule="auto"/>
      </w:pPr>
      <w:r>
        <w:separator/>
      </w:r>
    </w:p>
  </w:endnote>
  <w:endnote w:type="continuationSeparator" w:id="0">
    <w:p w14:paraId="026753B0" w14:textId="77777777" w:rsidR="007C4151" w:rsidRDefault="007C4151" w:rsidP="00B049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9104053"/>
      <w:docPartObj>
        <w:docPartGallery w:val="Page Numbers (Bottom of Page)"/>
        <w:docPartUnique/>
      </w:docPartObj>
    </w:sdtPr>
    <w:sdtEndPr>
      <w:rPr>
        <w:rFonts w:ascii="Times New Roman" w:hAnsi="Times New Roman" w:cs="Times New Roman"/>
        <w:noProof/>
      </w:rPr>
    </w:sdtEndPr>
    <w:sdtContent>
      <w:p w14:paraId="40425130" w14:textId="41A6E712" w:rsidR="00D9472A" w:rsidRPr="00A16CAE" w:rsidRDefault="00D9472A">
        <w:pPr>
          <w:pStyle w:val="Footer"/>
          <w:jc w:val="center"/>
          <w:rPr>
            <w:rFonts w:ascii="Times New Roman" w:hAnsi="Times New Roman" w:cs="Times New Roman"/>
          </w:rPr>
        </w:pPr>
        <w:r w:rsidRPr="00A16CAE">
          <w:rPr>
            <w:rFonts w:ascii="Times New Roman" w:hAnsi="Times New Roman" w:cs="Times New Roman"/>
          </w:rPr>
          <w:fldChar w:fldCharType="begin"/>
        </w:r>
        <w:r w:rsidRPr="00A16CAE">
          <w:rPr>
            <w:rFonts w:ascii="Times New Roman" w:hAnsi="Times New Roman" w:cs="Times New Roman"/>
          </w:rPr>
          <w:instrText xml:space="preserve"> PAGE   \* MERGEFORMAT </w:instrText>
        </w:r>
        <w:r w:rsidRPr="00A16CAE">
          <w:rPr>
            <w:rFonts w:ascii="Times New Roman" w:hAnsi="Times New Roman" w:cs="Times New Roman"/>
          </w:rPr>
          <w:fldChar w:fldCharType="separate"/>
        </w:r>
        <w:r w:rsidRPr="00A16CAE">
          <w:rPr>
            <w:rFonts w:ascii="Times New Roman" w:hAnsi="Times New Roman" w:cs="Times New Roman"/>
            <w:noProof/>
          </w:rPr>
          <w:t>2</w:t>
        </w:r>
        <w:r w:rsidRPr="00A16CAE">
          <w:rPr>
            <w:rFonts w:ascii="Times New Roman" w:hAnsi="Times New Roman" w:cs="Times New Roman"/>
            <w:noProof/>
          </w:rPr>
          <w:fldChar w:fldCharType="end"/>
        </w:r>
      </w:p>
    </w:sdtContent>
  </w:sdt>
  <w:p w14:paraId="1193DA91" w14:textId="77777777" w:rsidR="00B0494C" w:rsidRDefault="00B04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7666CC" w14:textId="77777777" w:rsidR="007C4151" w:rsidRDefault="007C4151" w:rsidP="00B0494C">
      <w:pPr>
        <w:spacing w:after="0" w:line="240" w:lineRule="auto"/>
      </w:pPr>
      <w:r>
        <w:separator/>
      </w:r>
    </w:p>
  </w:footnote>
  <w:footnote w:type="continuationSeparator" w:id="0">
    <w:p w14:paraId="6877A905" w14:textId="77777777" w:rsidR="007C4151" w:rsidRDefault="007C4151" w:rsidP="00B049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B434AA"/>
    <w:multiLevelType w:val="hybridMultilevel"/>
    <w:tmpl w:val="CA92EF52"/>
    <w:lvl w:ilvl="0" w:tplc="1F242F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 w15:restartNumberingAfterBreak="0">
    <w:nsid w:val="10AA778D"/>
    <w:multiLevelType w:val="hybridMultilevel"/>
    <w:tmpl w:val="0AAA69A8"/>
    <w:lvl w:ilvl="0" w:tplc="C0A2BB5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AED1BF9"/>
    <w:multiLevelType w:val="hybridMultilevel"/>
    <w:tmpl w:val="249E351E"/>
    <w:lvl w:ilvl="0" w:tplc="B9600ED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C2C7E72"/>
    <w:multiLevelType w:val="hybridMultilevel"/>
    <w:tmpl w:val="E12629CA"/>
    <w:lvl w:ilvl="0" w:tplc="09C41D7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3DD7D73"/>
    <w:multiLevelType w:val="hybridMultilevel"/>
    <w:tmpl w:val="E12629CA"/>
    <w:lvl w:ilvl="0" w:tplc="09C41D7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5474A92"/>
    <w:multiLevelType w:val="hybridMultilevel"/>
    <w:tmpl w:val="E12629CA"/>
    <w:lvl w:ilvl="0" w:tplc="09C41D7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24E206A"/>
    <w:multiLevelType w:val="hybridMultilevel"/>
    <w:tmpl w:val="6F8E0806"/>
    <w:lvl w:ilvl="0" w:tplc="AE3E1FE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AE521AB"/>
    <w:multiLevelType w:val="hybridMultilevel"/>
    <w:tmpl w:val="AD12005A"/>
    <w:lvl w:ilvl="0" w:tplc="DD6278C4">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9C5643"/>
    <w:multiLevelType w:val="hybridMultilevel"/>
    <w:tmpl w:val="335A6B2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F77632"/>
    <w:multiLevelType w:val="hybridMultilevel"/>
    <w:tmpl w:val="E12629CA"/>
    <w:lvl w:ilvl="0" w:tplc="09C41D7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5405796B"/>
    <w:multiLevelType w:val="hybridMultilevel"/>
    <w:tmpl w:val="E12629CA"/>
    <w:lvl w:ilvl="0" w:tplc="09C41D7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6FB957EB"/>
    <w:multiLevelType w:val="hybridMultilevel"/>
    <w:tmpl w:val="E12629CA"/>
    <w:lvl w:ilvl="0" w:tplc="09C41D7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70F40611"/>
    <w:multiLevelType w:val="hybridMultilevel"/>
    <w:tmpl w:val="6EECD342"/>
    <w:lvl w:ilvl="0" w:tplc="B1827BB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71186E5B"/>
    <w:multiLevelType w:val="hybridMultilevel"/>
    <w:tmpl w:val="71007F1E"/>
    <w:lvl w:ilvl="0" w:tplc="5E7E5CB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712E44D0"/>
    <w:multiLevelType w:val="hybridMultilevel"/>
    <w:tmpl w:val="FFE8F21C"/>
    <w:lvl w:ilvl="0" w:tplc="288860D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C1E63BF"/>
    <w:multiLevelType w:val="hybridMultilevel"/>
    <w:tmpl w:val="E12629CA"/>
    <w:lvl w:ilvl="0" w:tplc="09C41D7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13"/>
  </w:num>
  <w:num w:numId="3">
    <w:abstractNumId w:val="12"/>
  </w:num>
  <w:num w:numId="4">
    <w:abstractNumId w:val="2"/>
  </w:num>
  <w:num w:numId="5">
    <w:abstractNumId w:val="15"/>
  </w:num>
  <w:num w:numId="6">
    <w:abstractNumId w:val="0"/>
  </w:num>
  <w:num w:numId="7">
    <w:abstractNumId w:val="6"/>
  </w:num>
  <w:num w:numId="8">
    <w:abstractNumId w:val="8"/>
  </w:num>
  <w:num w:numId="9">
    <w:abstractNumId w:val="14"/>
  </w:num>
  <w:num w:numId="10">
    <w:abstractNumId w:val="5"/>
  </w:num>
  <w:num w:numId="11">
    <w:abstractNumId w:val="11"/>
  </w:num>
  <w:num w:numId="12">
    <w:abstractNumId w:val="10"/>
  </w:num>
  <w:num w:numId="13">
    <w:abstractNumId w:val="9"/>
  </w:num>
  <w:num w:numId="14">
    <w:abstractNumId w:val="3"/>
  </w:num>
  <w:num w:numId="15">
    <w:abstractNumId w:val="4"/>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1A1"/>
    <w:rsid w:val="00061F4E"/>
    <w:rsid w:val="000D24CB"/>
    <w:rsid w:val="0010625D"/>
    <w:rsid w:val="00106BBA"/>
    <w:rsid w:val="001163F4"/>
    <w:rsid w:val="00120955"/>
    <w:rsid w:val="00136229"/>
    <w:rsid w:val="001B7EC6"/>
    <w:rsid w:val="001F4600"/>
    <w:rsid w:val="00223217"/>
    <w:rsid w:val="00257369"/>
    <w:rsid w:val="002A752F"/>
    <w:rsid w:val="002D5EC9"/>
    <w:rsid w:val="002D7B47"/>
    <w:rsid w:val="002F40E9"/>
    <w:rsid w:val="00310DA3"/>
    <w:rsid w:val="00375A74"/>
    <w:rsid w:val="00377128"/>
    <w:rsid w:val="00390887"/>
    <w:rsid w:val="003B13F1"/>
    <w:rsid w:val="003B4779"/>
    <w:rsid w:val="003D4487"/>
    <w:rsid w:val="00474201"/>
    <w:rsid w:val="004A3773"/>
    <w:rsid w:val="004D7C9F"/>
    <w:rsid w:val="004F43A0"/>
    <w:rsid w:val="00506ADD"/>
    <w:rsid w:val="00536E3F"/>
    <w:rsid w:val="005E2049"/>
    <w:rsid w:val="005E256E"/>
    <w:rsid w:val="005E4320"/>
    <w:rsid w:val="006C258E"/>
    <w:rsid w:val="006C3040"/>
    <w:rsid w:val="006E714B"/>
    <w:rsid w:val="007370EB"/>
    <w:rsid w:val="007459AA"/>
    <w:rsid w:val="007A318C"/>
    <w:rsid w:val="007C4151"/>
    <w:rsid w:val="007C7D44"/>
    <w:rsid w:val="007E4D9B"/>
    <w:rsid w:val="007F1F51"/>
    <w:rsid w:val="008966A0"/>
    <w:rsid w:val="008A0C07"/>
    <w:rsid w:val="008A1091"/>
    <w:rsid w:val="008A61D0"/>
    <w:rsid w:val="008C3A19"/>
    <w:rsid w:val="008F55A8"/>
    <w:rsid w:val="009110DA"/>
    <w:rsid w:val="00943E3C"/>
    <w:rsid w:val="00953A60"/>
    <w:rsid w:val="009A7FDD"/>
    <w:rsid w:val="00A16CAE"/>
    <w:rsid w:val="00A27925"/>
    <w:rsid w:val="00B011A4"/>
    <w:rsid w:val="00B0494C"/>
    <w:rsid w:val="00B241CD"/>
    <w:rsid w:val="00B63DB5"/>
    <w:rsid w:val="00BB2D2E"/>
    <w:rsid w:val="00BE638E"/>
    <w:rsid w:val="00C02E78"/>
    <w:rsid w:val="00C56376"/>
    <w:rsid w:val="00C76985"/>
    <w:rsid w:val="00C84497"/>
    <w:rsid w:val="00C92BC2"/>
    <w:rsid w:val="00C97311"/>
    <w:rsid w:val="00CC5B17"/>
    <w:rsid w:val="00CD2440"/>
    <w:rsid w:val="00D224F5"/>
    <w:rsid w:val="00D87DB5"/>
    <w:rsid w:val="00D9472A"/>
    <w:rsid w:val="00DD1487"/>
    <w:rsid w:val="00E122DF"/>
    <w:rsid w:val="00E236C9"/>
    <w:rsid w:val="00E571A1"/>
    <w:rsid w:val="00EA5253"/>
    <w:rsid w:val="00EA6C64"/>
    <w:rsid w:val="00EC697D"/>
    <w:rsid w:val="00F82C47"/>
    <w:rsid w:val="00F93A19"/>
    <w:rsid w:val="00FA35B2"/>
    <w:rsid w:val="00FA7878"/>
    <w:rsid w:val="00FA7DC0"/>
    <w:rsid w:val="00FD0F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187AD"/>
  <w15:chartTrackingRefBased/>
  <w15:docId w15:val="{EC504831-FCD6-43FD-A148-8350FFFA3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571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5253"/>
    <w:pPr>
      <w:ind w:left="720"/>
      <w:contextualSpacing/>
    </w:pPr>
  </w:style>
  <w:style w:type="paragraph" w:styleId="Header">
    <w:name w:val="header"/>
    <w:basedOn w:val="Normal"/>
    <w:link w:val="HeaderChar"/>
    <w:uiPriority w:val="99"/>
    <w:unhideWhenUsed/>
    <w:rsid w:val="00B049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494C"/>
  </w:style>
  <w:style w:type="paragraph" w:styleId="Footer">
    <w:name w:val="footer"/>
    <w:basedOn w:val="Normal"/>
    <w:link w:val="FooterChar"/>
    <w:uiPriority w:val="99"/>
    <w:unhideWhenUsed/>
    <w:rsid w:val="00B049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494C"/>
  </w:style>
  <w:style w:type="character" w:styleId="Hyperlink">
    <w:name w:val="Hyperlink"/>
    <w:basedOn w:val="DefaultParagraphFont"/>
    <w:uiPriority w:val="99"/>
    <w:unhideWhenUsed/>
    <w:rsid w:val="00B63DB5"/>
    <w:rPr>
      <w:color w:val="0563C1" w:themeColor="hyperlink"/>
      <w:u w:val="single"/>
    </w:rPr>
  </w:style>
  <w:style w:type="character" w:styleId="UnresolvedMention">
    <w:name w:val="Unresolved Mention"/>
    <w:basedOn w:val="DefaultParagraphFont"/>
    <w:uiPriority w:val="99"/>
    <w:semiHidden/>
    <w:unhideWhenUsed/>
    <w:rsid w:val="00B63DB5"/>
    <w:rPr>
      <w:color w:val="808080"/>
      <w:shd w:val="clear" w:color="auto" w:fill="E6E6E6"/>
    </w:rPr>
  </w:style>
  <w:style w:type="paragraph" w:styleId="BalloonText">
    <w:name w:val="Balloon Text"/>
    <w:basedOn w:val="Normal"/>
    <w:link w:val="BalloonTextChar"/>
    <w:uiPriority w:val="99"/>
    <w:semiHidden/>
    <w:unhideWhenUsed/>
    <w:rsid w:val="007A31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1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ennshaffe@pa.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a.gov/efiling/DocTypes.asp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c.pa.gov/efiling/default.aspx" TargetMode="External"/><Relationship Id="rId4" Type="http://schemas.openxmlformats.org/officeDocument/2006/relationships/settings" Target="settings.xml"/><Relationship Id="rId9" Type="http://schemas.openxmlformats.org/officeDocument/2006/relationships/hyperlink" Target="mailto:kennshaffe@pa.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7AB908-2359-40D9-A422-C5AA00F7E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734</TotalTime>
  <Pages>5</Pages>
  <Words>1310</Words>
  <Characters>7470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Shaffer, Kenneth</dc:creator>
  <cp:keywords/>
  <dc:description/>
  <cp:lastModifiedBy>Wagner, Nathan R</cp:lastModifiedBy>
  <cp:revision>25</cp:revision>
  <dcterms:created xsi:type="dcterms:W3CDTF">2018-12-04T15:33:00Z</dcterms:created>
  <dcterms:modified xsi:type="dcterms:W3CDTF">2019-01-04T18:23:00Z</dcterms:modified>
</cp:coreProperties>
</file>