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14:paraId="4A2185DF" w14:textId="77777777" w:rsidTr="00D64D7A">
        <w:trPr>
          <w:trHeight w:val="990"/>
        </w:trPr>
        <w:tc>
          <w:tcPr>
            <w:tcW w:w="1363" w:type="dxa"/>
          </w:tcPr>
          <w:p w14:paraId="1AB4ABA5" w14:textId="77777777" w:rsidR="00D66404" w:rsidRDefault="00DB2728">
            <w:r>
              <w:rPr>
                <w:noProof/>
                <w:spacing w:val="-2"/>
              </w:rPr>
              <w:drawing>
                <wp:inline distT="0" distB="0" distL="0" distR="0" wp14:anchorId="4706CA60" wp14:editId="6A8EA0E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298A9F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B7B9A5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59DE82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DBA0CE6" w14:textId="77777777"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458DAE11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675BAC32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42E9FB31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25565866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7C8A1379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581A01AA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78BEC892" w14:textId="77777777" w:rsidR="00D66404" w:rsidRDefault="00D6640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319872B" w14:textId="77777777" w:rsidR="00D66404" w:rsidRDefault="00D66404" w:rsidP="00D66404">
      <w:pPr>
        <w:jc w:val="right"/>
        <w:sectPr w:rsidR="00D66404" w:rsidSect="00D66404">
          <w:footerReference w:type="even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05633738" w14:textId="008D7113" w:rsidR="00C264E3" w:rsidRDefault="00332DB4" w:rsidP="00332DB4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9, 2019</w:t>
      </w:r>
    </w:p>
    <w:p w14:paraId="4A4A1478" w14:textId="4CEACE18" w:rsidR="00172F03" w:rsidRDefault="00172F03" w:rsidP="00F1369E">
      <w:pPr>
        <w:ind w:right="-450"/>
        <w:jc w:val="right"/>
        <w:rPr>
          <w:sz w:val="24"/>
          <w:szCs w:val="24"/>
        </w:rPr>
      </w:pPr>
      <w:r w:rsidRPr="007A716F">
        <w:rPr>
          <w:sz w:val="24"/>
          <w:szCs w:val="24"/>
        </w:rPr>
        <w:t>A-</w:t>
      </w:r>
      <w:r w:rsidR="006E699C">
        <w:rPr>
          <w:sz w:val="24"/>
          <w:szCs w:val="24"/>
        </w:rPr>
        <w:t>2008-2067958</w:t>
      </w:r>
    </w:p>
    <w:p w14:paraId="1700281D" w14:textId="77777777" w:rsidR="00172F03" w:rsidRDefault="00172F03" w:rsidP="00172F03">
      <w:pPr>
        <w:jc w:val="right"/>
        <w:rPr>
          <w:sz w:val="24"/>
          <w:szCs w:val="24"/>
        </w:rPr>
      </w:pPr>
    </w:p>
    <w:p w14:paraId="7C9FA968" w14:textId="77777777" w:rsidR="00172F03" w:rsidRDefault="00172F03" w:rsidP="00172F03">
      <w:pPr>
        <w:tabs>
          <w:tab w:val="right" w:pos="936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TO ALL PARTIES</w:t>
      </w:r>
    </w:p>
    <w:p w14:paraId="1432E8DB" w14:textId="77777777" w:rsidR="00172F03" w:rsidRPr="005B7B42" w:rsidRDefault="00172F03" w:rsidP="00172F03"/>
    <w:p w14:paraId="73418CCE" w14:textId="63B5AA97" w:rsidR="007E4952" w:rsidRDefault="006E699C" w:rsidP="007E4952">
      <w:pPr>
        <w:ind w:left="1440" w:right="2160"/>
        <w:rPr>
          <w:sz w:val="24"/>
          <w:szCs w:val="24"/>
        </w:rPr>
      </w:pPr>
      <w:r w:rsidRPr="006E699C">
        <w:rPr>
          <w:sz w:val="24"/>
          <w:szCs w:val="24"/>
        </w:rPr>
        <w:t>Application of the Department of Transportation of the Commonwealth of Pennsylvania for the approval to widen S. R. 0019, Section P02, which crosses under-one track of Norfolk Southern Railway Company (DOT 367 280 V) in Waynesburg Borough, Greene County and the allocation of costs incident thereto.</w:t>
      </w:r>
    </w:p>
    <w:p w14:paraId="4B5E4250" w14:textId="77777777" w:rsidR="006E699C" w:rsidRDefault="006E699C" w:rsidP="007E4952">
      <w:pPr>
        <w:ind w:left="1440" w:right="2160"/>
        <w:rPr>
          <w:sz w:val="24"/>
        </w:rPr>
      </w:pPr>
    </w:p>
    <w:p w14:paraId="0D179B59" w14:textId="77777777" w:rsidR="00390F23" w:rsidRDefault="00390F23">
      <w:pPr>
        <w:rPr>
          <w:sz w:val="24"/>
        </w:rPr>
      </w:pPr>
      <w:r>
        <w:rPr>
          <w:sz w:val="24"/>
        </w:rPr>
        <w:t xml:space="preserve">To Whom </w:t>
      </w:r>
      <w:r w:rsidR="006F4C13">
        <w:rPr>
          <w:sz w:val="24"/>
        </w:rPr>
        <w:t>It May</w:t>
      </w:r>
      <w:r>
        <w:rPr>
          <w:sz w:val="24"/>
        </w:rPr>
        <w:t xml:space="preserve"> Concern:</w:t>
      </w:r>
    </w:p>
    <w:p w14:paraId="5DAF61B9" w14:textId="77777777" w:rsidR="00390F23" w:rsidRDefault="00390F23">
      <w:pPr>
        <w:rPr>
          <w:sz w:val="24"/>
        </w:rPr>
      </w:pPr>
    </w:p>
    <w:p w14:paraId="2C44DF7C" w14:textId="7B0634BA" w:rsidR="00390F23" w:rsidRPr="00D152F7" w:rsidRDefault="004B4F92" w:rsidP="00D152F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4D0364" w:rsidRPr="00D152F7">
        <w:rPr>
          <w:sz w:val="24"/>
          <w:szCs w:val="24"/>
        </w:rPr>
        <w:t>A final inspection conducted by a Commission staff engineer on</w:t>
      </w:r>
      <w:r w:rsidR="00D152F7" w:rsidRPr="00D152F7">
        <w:rPr>
          <w:sz w:val="24"/>
          <w:szCs w:val="24"/>
        </w:rPr>
        <w:t xml:space="preserve"> </w:t>
      </w:r>
      <w:r w:rsidR="006E699C">
        <w:rPr>
          <w:sz w:val="24"/>
          <w:szCs w:val="24"/>
        </w:rPr>
        <w:t>December 11</w:t>
      </w:r>
      <w:r w:rsidR="007E4952">
        <w:rPr>
          <w:sz w:val="24"/>
          <w:szCs w:val="24"/>
        </w:rPr>
        <w:t>, 2018</w:t>
      </w:r>
      <w:r w:rsidR="00502D85">
        <w:rPr>
          <w:sz w:val="24"/>
          <w:szCs w:val="24"/>
        </w:rPr>
        <w:t xml:space="preserve"> </w:t>
      </w:r>
      <w:r w:rsidR="00B43D0B" w:rsidRPr="00D152F7">
        <w:rPr>
          <w:sz w:val="24"/>
          <w:szCs w:val="24"/>
        </w:rPr>
        <w:t>r</w:t>
      </w:r>
      <w:r w:rsidR="004D0364" w:rsidRPr="00D152F7">
        <w:rPr>
          <w:sz w:val="24"/>
          <w:szCs w:val="24"/>
        </w:rPr>
        <w:t>e</w:t>
      </w:r>
      <w:r w:rsidR="00B43D0B" w:rsidRPr="00D152F7">
        <w:rPr>
          <w:sz w:val="24"/>
          <w:szCs w:val="24"/>
        </w:rPr>
        <w:t>ve</w:t>
      </w:r>
      <w:r w:rsidR="004D0364" w:rsidRPr="00D152F7">
        <w:rPr>
          <w:sz w:val="24"/>
          <w:szCs w:val="24"/>
        </w:rPr>
        <w:t xml:space="preserve">aled that all work has been completed in accordance with our </w:t>
      </w:r>
      <w:r w:rsidR="00F351CE">
        <w:rPr>
          <w:sz w:val="24"/>
          <w:szCs w:val="24"/>
        </w:rPr>
        <w:t xml:space="preserve">Secretarial Letter dated </w:t>
      </w:r>
      <w:r w:rsidR="006E699C">
        <w:rPr>
          <w:sz w:val="24"/>
          <w:szCs w:val="24"/>
        </w:rPr>
        <w:t>January 26, 2011</w:t>
      </w:r>
      <w:r w:rsidR="006D0C41">
        <w:rPr>
          <w:sz w:val="24"/>
          <w:szCs w:val="24"/>
        </w:rPr>
        <w:t>.</w:t>
      </w:r>
      <w:r w:rsidR="004D0364" w:rsidRPr="00D152F7">
        <w:rPr>
          <w:sz w:val="24"/>
          <w:szCs w:val="24"/>
        </w:rPr>
        <w:tab/>
      </w:r>
    </w:p>
    <w:p w14:paraId="693E5363" w14:textId="77777777"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711F7C6" w14:textId="77777777"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14:paraId="275B359B" w14:textId="77777777" w:rsidR="00390F23" w:rsidRDefault="00390F23">
      <w:pPr>
        <w:rPr>
          <w:sz w:val="24"/>
        </w:rPr>
      </w:pPr>
    </w:p>
    <w:p w14:paraId="71244A81" w14:textId="77777777" w:rsidR="00172F03" w:rsidRPr="00251918" w:rsidRDefault="00390F23" w:rsidP="00172F03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172F03" w:rsidRPr="00251918">
        <w:rPr>
          <w:sz w:val="24"/>
          <w:szCs w:val="24"/>
        </w:rPr>
        <w:t>The Parties are reminded that failure to comply with this or any Order or Secretarial Letter in this proceeding may result in an enforcement action seeking civil penalties and/or other sanctions pursuant to 66 Pa. C.S. § 3301.</w:t>
      </w:r>
    </w:p>
    <w:p w14:paraId="184B36D8" w14:textId="77777777" w:rsidR="00172F03" w:rsidRPr="00251918" w:rsidRDefault="00172F03" w:rsidP="00172F03">
      <w:pPr>
        <w:rPr>
          <w:sz w:val="24"/>
          <w:szCs w:val="24"/>
        </w:rPr>
      </w:pPr>
    </w:p>
    <w:p w14:paraId="1883B93D" w14:textId="77777777" w:rsidR="00172F03" w:rsidRPr="00251918" w:rsidRDefault="00172F03" w:rsidP="00172F03">
      <w:pPr>
        <w:ind w:firstLine="1440"/>
        <w:rPr>
          <w:sz w:val="24"/>
          <w:szCs w:val="24"/>
        </w:rPr>
      </w:pPr>
      <w:r w:rsidRPr="00251918">
        <w:rPr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14:paraId="1066188D" w14:textId="77777777" w:rsidR="00172F03" w:rsidRPr="00251918" w:rsidRDefault="00172F03" w:rsidP="00172F03">
      <w:pPr>
        <w:rPr>
          <w:sz w:val="24"/>
          <w:szCs w:val="24"/>
        </w:rPr>
      </w:pPr>
    </w:p>
    <w:p w14:paraId="37C8A653" w14:textId="547B6476" w:rsidR="00172F03" w:rsidRDefault="00172F03" w:rsidP="00172F03">
      <w:pPr>
        <w:ind w:firstLine="1440"/>
        <w:rPr>
          <w:sz w:val="24"/>
          <w:szCs w:val="24"/>
        </w:rPr>
      </w:pPr>
      <w:r w:rsidRPr="00251918">
        <w:rPr>
          <w:sz w:val="24"/>
          <w:szCs w:val="24"/>
        </w:rPr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="00332DB4" w:rsidRPr="00332DB4">
        <w:rPr>
          <w:noProof/>
        </w:rPr>
        <w:t xml:space="preserve"> </w:t>
      </w:r>
    </w:p>
    <w:p w14:paraId="27A19479" w14:textId="1863C238" w:rsidR="00172F03" w:rsidRPr="003647CB" w:rsidRDefault="00172F03" w:rsidP="00172F03">
      <w:pPr>
        <w:rPr>
          <w:sz w:val="24"/>
          <w:szCs w:val="24"/>
        </w:rPr>
      </w:pPr>
    </w:p>
    <w:p w14:paraId="7CC9A305" w14:textId="1CC9E89F" w:rsidR="00172F03" w:rsidRDefault="00332DB4" w:rsidP="00172F0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AA258" wp14:editId="5F51D4F1">
            <wp:simplePos x="0" y="0"/>
            <wp:positionH relativeFrom="column">
              <wp:posOffset>2790825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03" w:rsidRPr="003647CB">
        <w:rPr>
          <w:sz w:val="24"/>
          <w:szCs w:val="24"/>
        </w:rPr>
        <w:tab/>
      </w:r>
      <w:r w:rsidR="00172F03" w:rsidRPr="003647CB">
        <w:rPr>
          <w:sz w:val="24"/>
          <w:szCs w:val="24"/>
        </w:rPr>
        <w:tab/>
      </w:r>
      <w:r w:rsidR="00172F03" w:rsidRPr="003647CB">
        <w:rPr>
          <w:sz w:val="24"/>
          <w:szCs w:val="24"/>
        </w:rPr>
        <w:tab/>
      </w:r>
      <w:r w:rsidR="00172F03" w:rsidRPr="003647CB">
        <w:rPr>
          <w:sz w:val="24"/>
          <w:szCs w:val="24"/>
        </w:rPr>
        <w:tab/>
      </w:r>
      <w:r w:rsidR="00172F03" w:rsidRPr="003647CB">
        <w:rPr>
          <w:sz w:val="24"/>
          <w:szCs w:val="24"/>
        </w:rPr>
        <w:tab/>
      </w:r>
      <w:r w:rsidR="00172F03" w:rsidRPr="003647CB">
        <w:rPr>
          <w:sz w:val="24"/>
          <w:szCs w:val="24"/>
        </w:rPr>
        <w:tab/>
        <w:t>Very truly yours,</w:t>
      </w:r>
    </w:p>
    <w:p w14:paraId="5E7FF871" w14:textId="77777777" w:rsidR="0075291C" w:rsidRPr="003647CB" w:rsidRDefault="0075291C" w:rsidP="00172F03">
      <w:pPr>
        <w:rPr>
          <w:sz w:val="24"/>
          <w:szCs w:val="24"/>
        </w:rPr>
      </w:pPr>
    </w:p>
    <w:p w14:paraId="6E6AEA2E" w14:textId="77777777" w:rsidR="00172F03" w:rsidRPr="003647CB" w:rsidRDefault="00172F03" w:rsidP="00172F03">
      <w:pPr>
        <w:rPr>
          <w:sz w:val="24"/>
          <w:szCs w:val="24"/>
        </w:rPr>
      </w:pPr>
      <w:bookmarkStart w:id="0" w:name="_GoBack"/>
      <w:bookmarkEnd w:id="0"/>
    </w:p>
    <w:p w14:paraId="16A6CC77" w14:textId="77777777" w:rsidR="00172F03" w:rsidRPr="003647CB" w:rsidRDefault="00172F03" w:rsidP="00172F03">
      <w:pPr>
        <w:rPr>
          <w:sz w:val="24"/>
          <w:szCs w:val="24"/>
        </w:rPr>
      </w:pPr>
    </w:p>
    <w:p w14:paraId="17FEBE7C" w14:textId="77777777" w:rsidR="00172F03" w:rsidRPr="003647CB" w:rsidRDefault="00172F03" w:rsidP="00172F03">
      <w:pPr>
        <w:outlineLvl w:val="0"/>
        <w:rPr>
          <w:sz w:val="24"/>
          <w:szCs w:val="24"/>
        </w:rPr>
      </w:pP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  <w:t>Rosemary Chiavetta</w:t>
      </w:r>
    </w:p>
    <w:p w14:paraId="22DE58F1" w14:textId="77777777" w:rsidR="00390F23" w:rsidRDefault="00172F03" w:rsidP="00172F03">
      <w:pPr>
        <w:rPr>
          <w:sz w:val="24"/>
        </w:rPr>
      </w:pP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  <w:t>Secretary</w:t>
      </w:r>
    </w:p>
    <w:sectPr w:rsidR="00390F23">
      <w:footerReference w:type="even" r:id="rId10"/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1EDBD" w14:textId="77777777" w:rsidR="00DB56C8" w:rsidRDefault="00DB56C8">
      <w:r>
        <w:separator/>
      </w:r>
    </w:p>
  </w:endnote>
  <w:endnote w:type="continuationSeparator" w:id="0">
    <w:p w14:paraId="0BAF78CE" w14:textId="77777777" w:rsidR="00DB56C8" w:rsidRDefault="00DB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2622" w14:textId="77777777"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628800" w14:textId="77777777"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665A" w14:textId="77777777"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114C7C" w14:textId="77777777"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DA8A" w14:textId="77777777"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8A06" w14:textId="77777777" w:rsidR="00DB56C8" w:rsidRDefault="00DB56C8">
      <w:r>
        <w:separator/>
      </w:r>
    </w:p>
  </w:footnote>
  <w:footnote w:type="continuationSeparator" w:id="0">
    <w:p w14:paraId="2DC590CC" w14:textId="77777777" w:rsidR="00DB56C8" w:rsidRDefault="00DB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F23"/>
    <w:rsid w:val="00005DA2"/>
    <w:rsid w:val="00013250"/>
    <w:rsid w:val="00013A91"/>
    <w:rsid w:val="000174A8"/>
    <w:rsid w:val="00035892"/>
    <w:rsid w:val="000415F8"/>
    <w:rsid w:val="00043F9C"/>
    <w:rsid w:val="00065CCE"/>
    <w:rsid w:val="000719B5"/>
    <w:rsid w:val="0008045A"/>
    <w:rsid w:val="000948AE"/>
    <w:rsid w:val="0009503E"/>
    <w:rsid w:val="000951D5"/>
    <w:rsid w:val="000A3F30"/>
    <w:rsid w:val="000C14E8"/>
    <w:rsid w:val="000D7C40"/>
    <w:rsid w:val="000E0488"/>
    <w:rsid w:val="000F1336"/>
    <w:rsid w:val="0011277B"/>
    <w:rsid w:val="00130A83"/>
    <w:rsid w:val="001502F2"/>
    <w:rsid w:val="00152678"/>
    <w:rsid w:val="00155F00"/>
    <w:rsid w:val="00172F03"/>
    <w:rsid w:val="001847DF"/>
    <w:rsid w:val="001A27AD"/>
    <w:rsid w:val="001B7137"/>
    <w:rsid w:val="001D6B11"/>
    <w:rsid w:val="001E6349"/>
    <w:rsid w:val="00205184"/>
    <w:rsid w:val="0022040C"/>
    <w:rsid w:val="00225FB9"/>
    <w:rsid w:val="00227A5D"/>
    <w:rsid w:val="00264899"/>
    <w:rsid w:val="0029680D"/>
    <w:rsid w:val="002A03BE"/>
    <w:rsid w:val="002C2D03"/>
    <w:rsid w:val="002C4F30"/>
    <w:rsid w:val="002D0A93"/>
    <w:rsid w:val="002E5CCE"/>
    <w:rsid w:val="002F7B43"/>
    <w:rsid w:val="00300EB9"/>
    <w:rsid w:val="00332DB4"/>
    <w:rsid w:val="003354FE"/>
    <w:rsid w:val="00340F46"/>
    <w:rsid w:val="0037209A"/>
    <w:rsid w:val="003878C6"/>
    <w:rsid w:val="00390F23"/>
    <w:rsid w:val="003964A0"/>
    <w:rsid w:val="00396766"/>
    <w:rsid w:val="003B7956"/>
    <w:rsid w:val="003C299D"/>
    <w:rsid w:val="004140C6"/>
    <w:rsid w:val="00427548"/>
    <w:rsid w:val="004363E1"/>
    <w:rsid w:val="00451839"/>
    <w:rsid w:val="0046013E"/>
    <w:rsid w:val="00492C84"/>
    <w:rsid w:val="004A3429"/>
    <w:rsid w:val="004B2754"/>
    <w:rsid w:val="004B4F92"/>
    <w:rsid w:val="004D0364"/>
    <w:rsid w:val="004E1F84"/>
    <w:rsid w:val="004F3A16"/>
    <w:rsid w:val="00502D85"/>
    <w:rsid w:val="0051015C"/>
    <w:rsid w:val="00524625"/>
    <w:rsid w:val="0052768C"/>
    <w:rsid w:val="00547349"/>
    <w:rsid w:val="00563170"/>
    <w:rsid w:val="00567A2B"/>
    <w:rsid w:val="005844AD"/>
    <w:rsid w:val="00586EEA"/>
    <w:rsid w:val="005B6230"/>
    <w:rsid w:val="005D2705"/>
    <w:rsid w:val="005D2855"/>
    <w:rsid w:val="005E2C54"/>
    <w:rsid w:val="00614B15"/>
    <w:rsid w:val="006234A7"/>
    <w:rsid w:val="006761CE"/>
    <w:rsid w:val="00684655"/>
    <w:rsid w:val="006A0CB3"/>
    <w:rsid w:val="006B46DE"/>
    <w:rsid w:val="006B7B03"/>
    <w:rsid w:val="006C41B8"/>
    <w:rsid w:val="006D0C41"/>
    <w:rsid w:val="006E441E"/>
    <w:rsid w:val="006E699C"/>
    <w:rsid w:val="006F4C13"/>
    <w:rsid w:val="00726D0E"/>
    <w:rsid w:val="00727493"/>
    <w:rsid w:val="00743041"/>
    <w:rsid w:val="0075291C"/>
    <w:rsid w:val="007616ED"/>
    <w:rsid w:val="00765B01"/>
    <w:rsid w:val="007B4591"/>
    <w:rsid w:val="007B76DB"/>
    <w:rsid w:val="007D4441"/>
    <w:rsid w:val="007E4952"/>
    <w:rsid w:val="008060D4"/>
    <w:rsid w:val="00821D1F"/>
    <w:rsid w:val="0084775E"/>
    <w:rsid w:val="008500B7"/>
    <w:rsid w:val="00850811"/>
    <w:rsid w:val="0087620C"/>
    <w:rsid w:val="008820CB"/>
    <w:rsid w:val="00882783"/>
    <w:rsid w:val="00891CD3"/>
    <w:rsid w:val="00891F28"/>
    <w:rsid w:val="008D031E"/>
    <w:rsid w:val="008D3575"/>
    <w:rsid w:val="008D6960"/>
    <w:rsid w:val="008D7ECD"/>
    <w:rsid w:val="008F7B2F"/>
    <w:rsid w:val="009002CF"/>
    <w:rsid w:val="009005D3"/>
    <w:rsid w:val="00904312"/>
    <w:rsid w:val="009114FB"/>
    <w:rsid w:val="009319DF"/>
    <w:rsid w:val="00932C84"/>
    <w:rsid w:val="00953EA9"/>
    <w:rsid w:val="009644C0"/>
    <w:rsid w:val="00966D4A"/>
    <w:rsid w:val="0097256B"/>
    <w:rsid w:val="00985840"/>
    <w:rsid w:val="009B05D0"/>
    <w:rsid w:val="009B1789"/>
    <w:rsid w:val="009C73BB"/>
    <w:rsid w:val="00A03516"/>
    <w:rsid w:val="00A10B98"/>
    <w:rsid w:val="00A15428"/>
    <w:rsid w:val="00A21252"/>
    <w:rsid w:val="00A35741"/>
    <w:rsid w:val="00A71070"/>
    <w:rsid w:val="00A964E0"/>
    <w:rsid w:val="00A965C8"/>
    <w:rsid w:val="00A97345"/>
    <w:rsid w:val="00AA0DEB"/>
    <w:rsid w:val="00AE2CB7"/>
    <w:rsid w:val="00B13356"/>
    <w:rsid w:val="00B40BED"/>
    <w:rsid w:val="00B43D0B"/>
    <w:rsid w:val="00B704E0"/>
    <w:rsid w:val="00B717E9"/>
    <w:rsid w:val="00B8165B"/>
    <w:rsid w:val="00B96D2D"/>
    <w:rsid w:val="00BC42B8"/>
    <w:rsid w:val="00BE105C"/>
    <w:rsid w:val="00BE68DB"/>
    <w:rsid w:val="00C03D85"/>
    <w:rsid w:val="00C2143C"/>
    <w:rsid w:val="00C21E0D"/>
    <w:rsid w:val="00C264E3"/>
    <w:rsid w:val="00C4197F"/>
    <w:rsid w:val="00C43033"/>
    <w:rsid w:val="00C44CA8"/>
    <w:rsid w:val="00C468AF"/>
    <w:rsid w:val="00C50B1E"/>
    <w:rsid w:val="00C6364F"/>
    <w:rsid w:val="00C64028"/>
    <w:rsid w:val="00C71755"/>
    <w:rsid w:val="00C763B2"/>
    <w:rsid w:val="00CA2440"/>
    <w:rsid w:val="00CC330A"/>
    <w:rsid w:val="00CC5892"/>
    <w:rsid w:val="00CE17B0"/>
    <w:rsid w:val="00CE4FEC"/>
    <w:rsid w:val="00D1232C"/>
    <w:rsid w:val="00D152F7"/>
    <w:rsid w:val="00D21D85"/>
    <w:rsid w:val="00D25A64"/>
    <w:rsid w:val="00D43779"/>
    <w:rsid w:val="00D46107"/>
    <w:rsid w:val="00D64D7A"/>
    <w:rsid w:val="00D66404"/>
    <w:rsid w:val="00D81B11"/>
    <w:rsid w:val="00DA46DF"/>
    <w:rsid w:val="00DB2728"/>
    <w:rsid w:val="00DB56C8"/>
    <w:rsid w:val="00DE14CB"/>
    <w:rsid w:val="00E36A16"/>
    <w:rsid w:val="00E558E8"/>
    <w:rsid w:val="00E75826"/>
    <w:rsid w:val="00E768F2"/>
    <w:rsid w:val="00E81DD7"/>
    <w:rsid w:val="00E94919"/>
    <w:rsid w:val="00E96174"/>
    <w:rsid w:val="00EA0CD2"/>
    <w:rsid w:val="00EA0D80"/>
    <w:rsid w:val="00EA4F5A"/>
    <w:rsid w:val="00ED04E4"/>
    <w:rsid w:val="00F1369E"/>
    <w:rsid w:val="00F14A70"/>
    <w:rsid w:val="00F21778"/>
    <w:rsid w:val="00F351CE"/>
    <w:rsid w:val="00F47824"/>
    <w:rsid w:val="00F74AAB"/>
    <w:rsid w:val="00FA54CE"/>
    <w:rsid w:val="00FC52B5"/>
    <w:rsid w:val="00FD0958"/>
    <w:rsid w:val="00FE0BC2"/>
    <w:rsid w:val="00FE311A"/>
    <w:rsid w:val="00FF586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5D380C"/>
  <w15:docId w15:val="{3EE66743-021E-404F-B1A6-141DEFE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2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  <w:style w:type="character" w:customStyle="1" w:styleId="Heading1Char">
    <w:name w:val="Heading 1 Char"/>
    <w:basedOn w:val="DefaultParagraphFont"/>
    <w:link w:val="Heading1"/>
    <w:rsid w:val="00172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B31A-7885-4D52-9197-602582AB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Helfrich, Daniel</dc:creator>
  <cp:lastModifiedBy>Wagner, Nathan R</cp:lastModifiedBy>
  <cp:revision>3</cp:revision>
  <cp:lastPrinted>2017-07-05T18:45:00Z</cp:lastPrinted>
  <dcterms:created xsi:type="dcterms:W3CDTF">2019-01-07T19:42:00Z</dcterms:created>
  <dcterms:modified xsi:type="dcterms:W3CDTF">2019-01-09T12:35:00Z</dcterms:modified>
</cp:coreProperties>
</file>