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1B0D" w14:textId="77777777" w:rsidR="00182860" w:rsidRPr="00823000" w:rsidRDefault="00182860" w:rsidP="00182860">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14:paraId="43037712" w14:textId="77777777" w:rsidR="00182860" w:rsidRPr="00823000" w:rsidRDefault="00182860" w:rsidP="00182860">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76FBD3F7" w14:textId="77777777" w:rsidR="00182860" w:rsidRPr="00823000" w:rsidRDefault="00182860" w:rsidP="00182860">
      <w:pPr>
        <w:spacing w:after="0"/>
        <w:jc w:val="center"/>
        <w:rPr>
          <w:rFonts w:ascii="Times New Roman" w:hAnsi="Times New Roman"/>
          <w:b/>
          <w:sz w:val="24"/>
          <w:szCs w:val="24"/>
        </w:rPr>
      </w:pPr>
    </w:p>
    <w:p w14:paraId="35FFA730" w14:textId="77777777" w:rsidR="00182860" w:rsidRPr="00823000" w:rsidRDefault="00182860" w:rsidP="00182860">
      <w:pPr>
        <w:spacing w:after="0"/>
        <w:jc w:val="center"/>
        <w:rPr>
          <w:rFonts w:ascii="Times New Roman" w:hAnsi="Times New Roman"/>
          <w:b/>
          <w:sz w:val="24"/>
          <w:szCs w:val="24"/>
          <w:u w:val="single"/>
        </w:rPr>
      </w:pPr>
    </w:p>
    <w:p w14:paraId="2BBDAB0A" w14:textId="77777777" w:rsidR="00182860" w:rsidRPr="00823000" w:rsidRDefault="00182860" w:rsidP="00182860">
      <w:pPr>
        <w:spacing w:after="0"/>
        <w:jc w:val="center"/>
        <w:rPr>
          <w:rFonts w:ascii="Times New Roman" w:hAnsi="Times New Roman"/>
          <w:b/>
          <w:sz w:val="24"/>
          <w:szCs w:val="24"/>
          <w:u w:val="single"/>
        </w:rPr>
      </w:pPr>
    </w:p>
    <w:p w14:paraId="265766DE" w14:textId="77777777" w:rsidR="00182860" w:rsidRPr="00823000" w:rsidRDefault="00182860" w:rsidP="00182860">
      <w:pPr>
        <w:spacing w:after="0"/>
        <w:jc w:val="both"/>
        <w:rPr>
          <w:rFonts w:ascii="Times New Roman" w:hAnsi="Times New Roman"/>
          <w:sz w:val="24"/>
          <w:szCs w:val="24"/>
        </w:rPr>
      </w:pPr>
      <w:r>
        <w:rPr>
          <w:rFonts w:ascii="Times New Roman" w:hAnsi="Times New Roman"/>
          <w:sz w:val="24"/>
          <w:szCs w:val="24"/>
        </w:rPr>
        <w:t>Steve Magill</w:t>
      </w:r>
      <w:r w:rsidRPr="00823000">
        <w:rPr>
          <w:rFonts w:ascii="Times New Roman" w:hAnsi="Times New Roman"/>
          <w:sz w:val="24"/>
          <w:szCs w:val="24"/>
        </w:rPr>
        <w:t xml:space="preserve"> and </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r w:rsidRPr="00823000">
        <w:rPr>
          <w:rFonts w:ascii="Times New Roman" w:hAnsi="Times New Roman"/>
          <w:sz w:val="24"/>
          <w:szCs w:val="24"/>
        </w:rPr>
        <w:tab/>
      </w:r>
    </w:p>
    <w:p w14:paraId="02120A06" w14:textId="77777777" w:rsidR="00182860" w:rsidRPr="00823000" w:rsidRDefault="00182860" w:rsidP="00182860">
      <w:pPr>
        <w:spacing w:after="0"/>
        <w:jc w:val="both"/>
        <w:rPr>
          <w:rFonts w:ascii="Times New Roman" w:hAnsi="Times New Roman"/>
          <w:sz w:val="24"/>
          <w:szCs w:val="24"/>
        </w:rPr>
      </w:pPr>
      <w:r>
        <w:rPr>
          <w:rFonts w:ascii="Times New Roman" w:hAnsi="Times New Roman"/>
          <w:sz w:val="24"/>
          <w:szCs w:val="24"/>
        </w:rPr>
        <w:t>Betty Magill</w:t>
      </w:r>
      <w:r>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09174493" w14:textId="77777777" w:rsidR="00182860" w:rsidRPr="00823000" w:rsidRDefault="00182860" w:rsidP="00182860">
      <w:pPr>
        <w:spacing w:after="0"/>
        <w:jc w:val="both"/>
        <w:rPr>
          <w:rFonts w:ascii="Times New Roman" w:hAnsi="Times New Roman"/>
          <w:sz w:val="24"/>
          <w:szCs w:val="24"/>
        </w:rPr>
      </w:pP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5CAE7E50" w14:textId="77777777" w:rsidR="00182860" w:rsidRPr="00823000" w:rsidRDefault="00182860" w:rsidP="00182860">
      <w:pPr>
        <w:spacing w:after="0"/>
        <w:jc w:val="both"/>
        <w:rPr>
          <w:rFonts w:ascii="Times New Roman" w:hAnsi="Times New Roman"/>
          <w:sz w:val="24"/>
          <w:szCs w:val="24"/>
        </w:rPr>
      </w:pPr>
      <w:r w:rsidRPr="00823000">
        <w:rPr>
          <w:rFonts w:ascii="Times New Roman" w:hAnsi="Times New Roman"/>
          <w:sz w:val="24"/>
          <w:szCs w:val="24"/>
        </w:rPr>
        <w:tab/>
        <w:t>v.</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r w:rsidRPr="00823000">
        <w:rPr>
          <w:rFonts w:ascii="Times New Roman" w:hAnsi="Times New Roman"/>
          <w:sz w:val="24"/>
          <w:szCs w:val="24"/>
        </w:rPr>
        <w:tab/>
      </w:r>
      <w:r w:rsidRPr="00823000">
        <w:rPr>
          <w:rFonts w:ascii="Times New Roman" w:hAnsi="Times New Roman"/>
          <w:sz w:val="24"/>
          <w:szCs w:val="24"/>
        </w:rPr>
        <w:tab/>
        <w:t>C-2018-300</w:t>
      </w:r>
      <w:r>
        <w:rPr>
          <w:rFonts w:ascii="Times New Roman" w:hAnsi="Times New Roman"/>
          <w:sz w:val="24"/>
          <w:szCs w:val="24"/>
        </w:rPr>
        <w:t>5818</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2D30BBC4" w14:textId="77777777" w:rsidR="00182860" w:rsidRPr="00823000" w:rsidRDefault="00182860" w:rsidP="00182860">
      <w:pPr>
        <w:spacing w:after="0"/>
        <w:jc w:val="both"/>
        <w:rPr>
          <w:rFonts w:ascii="Times New Roman" w:hAnsi="Times New Roman"/>
          <w:sz w:val="24"/>
          <w:szCs w:val="24"/>
        </w:rPr>
      </w:pPr>
      <w:r w:rsidRPr="00823000">
        <w:rPr>
          <w:rFonts w:ascii="Times New Roman" w:hAnsi="Times New Roman"/>
          <w:sz w:val="24"/>
          <w:szCs w:val="24"/>
        </w:rPr>
        <w:t xml:space="preserve">West Penn Power Company     </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41A00A4C" w14:textId="77777777" w:rsidR="00182860" w:rsidRPr="00823000" w:rsidRDefault="00182860" w:rsidP="00182860">
      <w:pPr>
        <w:spacing w:after="0"/>
        <w:jc w:val="both"/>
        <w:rPr>
          <w:rFonts w:ascii="Times New Roman" w:hAnsi="Times New Roman"/>
          <w:sz w:val="24"/>
          <w:szCs w:val="24"/>
        </w:rPr>
      </w:pP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p>
    <w:p w14:paraId="33B7D303" w14:textId="77777777" w:rsidR="00182860" w:rsidRDefault="00182860" w:rsidP="00182860">
      <w:pPr>
        <w:pStyle w:val="Style"/>
        <w:jc w:val="center"/>
        <w:rPr>
          <w:b/>
          <w:bCs/>
          <w:color w:val="000000"/>
        </w:rPr>
      </w:pPr>
    </w:p>
    <w:p w14:paraId="2E26E5EB" w14:textId="77777777" w:rsidR="00182860" w:rsidRDefault="00182860" w:rsidP="00182860">
      <w:pPr>
        <w:pStyle w:val="Style"/>
        <w:jc w:val="center"/>
        <w:rPr>
          <w:b/>
          <w:bCs/>
          <w:color w:val="000000"/>
        </w:rPr>
      </w:pPr>
    </w:p>
    <w:p w14:paraId="254F3B52" w14:textId="77777777" w:rsidR="00182860" w:rsidRPr="002A5BBA" w:rsidRDefault="00182860" w:rsidP="00182860">
      <w:pPr>
        <w:pStyle w:val="Style"/>
        <w:jc w:val="center"/>
        <w:rPr>
          <w:b/>
          <w:bCs/>
          <w:color w:val="000000"/>
        </w:rPr>
      </w:pPr>
      <w:r w:rsidRPr="002A5BBA">
        <w:rPr>
          <w:b/>
          <w:bCs/>
          <w:color w:val="000000"/>
        </w:rPr>
        <w:t>INTERIM ORDER</w:t>
      </w:r>
    </w:p>
    <w:p w14:paraId="6BA36F2F" w14:textId="77777777" w:rsidR="00182860" w:rsidRPr="002A5BBA" w:rsidRDefault="00182860" w:rsidP="00182860">
      <w:pPr>
        <w:pStyle w:val="Style"/>
        <w:jc w:val="center"/>
        <w:rPr>
          <w:b/>
          <w:bCs/>
          <w:color w:val="000000"/>
          <w:u w:val="single"/>
        </w:rPr>
      </w:pPr>
      <w:r w:rsidRPr="002A5BBA">
        <w:rPr>
          <w:b/>
          <w:bCs/>
          <w:color w:val="000000"/>
          <w:u w:val="single"/>
        </w:rPr>
        <w:t xml:space="preserve">SCHEDULING PREHEARING CONFERENCE </w:t>
      </w:r>
    </w:p>
    <w:p w14:paraId="77ED5954" w14:textId="77777777" w:rsidR="00182860" w:rsidRPr="002A5BBA" w:rsidRDefault="00182860" w:rsidP="00182860">
      <w:pPr>
        <w:pStyle w:val="Style"/>
        <w:jc w:val="center"/>
        <w:rPr>
          <w:b/>
          <w:bCs/>
          <w:color w:val="000000"/>
          <w:u w:val="single"/>
        </w:rPr>
      </w:pPr>
    </w:p>
    <w:p w14:paraId="6788E413" w14:textId="77777777" w:rsidR="00182860" w:rsidRDefault="00182860" w:rsidP="00182860">
      <w:pPr>
        <w:spacing w:after="0" w:line="240" w:lineRule="auto"/>
        <w:rPr>
          <w:rFonts w:ascii="Times New Roman" w:hAnsi="Times New Roman"/>
          <w:sz w:val="24"/>
          <w:szCs w:val="24"/>
        </w:rPr>
      </w:pPr>
    </w:p>
    <w:p w14:paraId="09A290C9" w14:textId="77777777" w:rsidR="00182860" w:rsidRDefault="00182860" w:rsidP="00B06FC7">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its answer and new matter filed on November 28, 2018, Respondent requested the scheduling of a prehearing conference in these proceedings.  No objection was filed in this proceeding.  Under the circumstances a prehearing conference will be scheduled.</w:t>
      </w:r>
    </w:p>
    <w:p w14:paraId="3C99275E" w14:textId="77777777" w:rsidR="00182860" w:rsidRPr="002A5BBA" w:rsidRDefault="00182860" w:rsidP="00182860">
      <w:pPr>
        <w:spacing w:after="0" w:line="240" w:lineRule="auto"/>
        <w:rPr>
          <w:rFonts w:ascii="Times New Roman" w:hAnsi="Times New Roman"/>
          <w:sz w:val="24"/>
          <w:szCs w:val="24"/>
        </w:rPr>
      </w:pPr>
    </w:p>
    <w:p w14:paraId="5A880B67" w14:textId="77777777" w:rsidR="00182860" w:rsidRPr="002A5BBA" w:rsidRDefault="00182860" w:rsidP="00182860">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B06FC7">
        <w:rPr>
          <w:rFonts w:ascii="Times New Roman" w:hAnsi="Times New Roman"/>
          <w:color w:val="000000"/>
          <w:sz w:val="24"/>
          <w:szCs w:val="24"/>
        </w:rPr>
        <w:t>Thursday, January 31, 2019</w:t>
      </w:r>
      <w:r w:rsidRPr="002A5BBA">
        <w:rPr>
          <w:rFonts w:ascii="Times New Roman" w:hAnsi="Times New Roman"/>
          <w:color w:val="000000"/>
          <w:sz w:val="24"/>
          <w:szCs w:val="24"/>
        </w:rPr>
        <w:t xml:space="preserve">, at </w:t>
      </w:r>
      <w:r w:rsidR="00107A6F">
        <w:rPr>
          <w:rFonts w:ascii="Times New Roman" w:hAnsi="Times New Roman"/>
          <w:color w:val="000000"/>
          <w:sz w:val="24"/>
          <w:szCs w:val="24"/>
        </w:rPr>
        <w:t>11</w:t>
      </w:r>
      <w:r w:rsidRPr="002A5BBA">
        <w:rPr>
          <w:rFonts w:ascii="Times New Roman" w:hAnsi="Times New Roman"/>
          <w:sz w:val="24"/>
          <w:szCs w:val="24"/>
        </w:rPr>
        <w:t xml:space="preserve">:00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302A487C"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12B7D42"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 Code §5.221- §5.224, and in particular, §5.222(d) which provides, in part:</w:t>
      </w:r>
    </w:p>
    <w:p w14:paraId="5C71405D" w14:textId="77777777" w:rsidR="00182860" w:rsidRPr="002A5BBA" w:rsidRDefault="00182860" w:rsidP="00182860">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FBF257E" w14:textId="77777777" w:rsidR="00182860" w:rsidRPr="002A5BBA" w:rsidRDefault="00182860" w:rsidP="00182860">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630E60B0" w14:textId="77777777" w:rsidR="00182860" w:rsidRPr="002A5BBA" w:rsidRDefault="00182860" w:rsidP="00182860">
      <w:pPr>
        <w:tabs>
          <w:tab w:val="left" w:pos="2070"/>
        </w:tabs>
        <w:spacing w:after="0" w:line="360" w:lineRule="auto"/>
        <w:ind w:left="1440" w:right="1440"/>
        <w:rPr>
          <w:rFonts w:ascii="Times New Roman" w:hAnsi="Times New Roman"/>
          <w:sz w:val="24"/>
          <w:szCs w:val="24"/>
        </w:rPr>
      </w:pPr>
    </w:p>
    <w:p w14:paraId="39A01AFA" w14:textId="77777777" w:rsidR="00182860" w:rsidRPr="002A5BBA" w:rsidRDefault="00182860" w:rsidP="00182860">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The parties are expected to be prepared to fully address a litigation schedule in this matter and to address the presently identified issues and any outstanding issues in this case.  Written prehearing memoranda will not be required.</w:t>
      </w:r>
    </w:p>
    <w:p w14:paraId="4E37B6E5" w14:textId="77777777" w:rsidR="00182860" w:rsidRDefault="00182860" w:rsidP="00182860">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4A70535F" w14:textId="77777777" w:rsidR="00182860" w:rsidRPr="002A5BBA" w:rsidRDefault="00182860" w:rsidP="00182860">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523B37BB" w14:textId="77777777" w:rsidR="00182860" w:rsidRPr="002A5BBA" w:rsidRDefault="00182860" w:rsidP="00182860">
      <w:pPr>
        <w:tabs>
          <w:tab w:val="left" w:pos="2430"/>
          <w:tab w:val="left" w:pos="2520"/>
        </w:tabs>
        <w:spacing w:after="0" w:line="360" w:lineRule="auto"/>
        <w:ind w:left="2880" w:right="1440" w:hanging="1080"/>
        <w:rPr>
          <w:rFonts w:ascii="Times New Roman" w:hAnsi="Times New Roman"/>
          <w:sz w:val="24"/>
          <w:szCs w:val="24"/>
        </w:rPr>
      </w:pPr>
    </w:p>
    <w:p w14:paraId="44D5E111" w14:textId="77777777" w:rsidR="00182860" w:rsidRPr="002A5BBA" w:rsidRDefault="00182860" w:rsidP="00182860">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5C2824BD" w14:textId="77777777" w:rsidR="00182860" w:rsidRPr="002A5BBA" w:rsidRDefault="00182860" w:rsidP="00182860">
      <w:pPr>
        <w:pStyle w:val="ListParagraph"/>
        <w:tabs>
          <w:tab w:val="left" w:pos="2880"/>
        </w:tabs>
        <w:spacing w:line="240" w:lineRule="auto"/>
        <w:ind w:left="3240" w:right="1440"/>
        <w:rPr>
          <w:szCs w:val="24"/>
        </w:rPr>
      </w:pPr>
    </w:p>
    <w:p w14:paraId="0B163F27" w14:textId="77777777" w:rsidR="00182860" w:rsidRPr="002A5BBA" w:rsidRDefault="00182860" w:rsidP="00182860">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6F81827F" w14:textId="77777777" w:rsidR="00182860" w:rsidRPr="002A5BBA" w:rsidRDefault="00182860" w:rsidP="00182860">
      <w:pPr>
        <w:tabs>
          <w:tab w:val="left" w:pos="2880"/>
        </w:tabs>
        <w:spacing w:after="0" w:line="360" w:lineRule="auto"/>
        <w:ind w:left="2880" w:right="1440" w:hanging="720"/>
        <w:rPr>
          <w:rFonts w:ascii="Times New Roman" w:hAnsi="Times New Roman"/>
          <w:sz w:val="24"/>
          <w:szCs w:val="24"/>
        </w:rPr>
      </w:pPr>
    </w:p>
    <w:p w14:paraId="56783F57"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5E22DA86"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7A26326C"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26696115"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3BE223E" w14:textId="77777777" w:rsidR="00182860"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20348688" w14:textId="77777777" w:rsidR="00182860"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A19D95D" w14:textId="77777777" w:rsidR="00182860"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CB482F9" w14:textId="77777777" w:rsidR="00182860" w:rsidRPr="002A5BBA" w:rsidRDefault="00182860" w:rsidP="00182860">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64118184" w14:textId="77777777" w:rsidR="00182860" w:rsidRPr="002A5BBA" w:rsidRDefault="00182860" w:rsidP="00182860">
      <w:pPr>
        <w:tabs>
          <w:tab w:val="left" w:pos="2160"/>
        </w:tabs>
        <w:spacing w:after="0" w:line="360" w:lineRule="auto"/>
        <w:ind w:firstLine="1440"/>
        <w:rPr>
          <w:rFonts w:ascii="Times New Roman" w:hAnsi="Times New Roman"/>
          <w:sz w:val="24"/>
          <w:szCs w:val="24"/>
        </w:rPr>
      </w:pPr>
    </w:p>
    <w:p w14:paraId="0EA296EC" w14:textId="77777777" w:rsidR="00182860" w:rsidRPr="002A5BBA" w:rsidRDefault="00182860" w:rsidP="00182860">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0E8499C7" w14:textId="77777777" w:rsidR="00182860" w:rsidRPr="002A5BBA" w:rsidRDefault="00182860" w:rsidP="00182860">
      <w:pPr>
        <w:tabs>
          <w:tab w:val="left" w:pos="2160"/>
        </w:tabs>
        <w:spacing w:after="0" w:line="240" w:lineRule="auto"/>
        <w:ind w:firstLine="1440"/>
        <w:rPr>
          <w:rFonts w:ascii="Times New Roman" w:hAnsi="Times New Roman"/>
          <w:sz w:val="24"/>
          <w:szCs w:val="24"/>
        </w:rPr>
      </w:pPr>
    </w:p>
    <w:p w14:paraId="100C2A0F" w14:textId="77777777" w:rsidR="00182860" w:rsidRPr="002A5BBA" w:rsidRDefault="00182860" w:rsidP="00182860">
      <w:pPr>
        <w:spacing w:after="0" w:line="240" w:lineRule="auto"/>
        <w:ind w:left="3600"/>
        <w:rPr>
          <w:rFonts w:ascii="Times New Roman" w:hAnsi="Times New Roman"/>
          <w:sz w:val="24"/>
          <w:szCs w:val="24"/>
        </w:rPr>
      </w:pPr>
    </w:p>
    <w:p w14:paraId="3DB62EDB" w14:textId="77777777" w:rsidR="00182860" w:rsidRPr="002A5BBA" w:rsidRDefault="00182860" w:rsidP="00182860">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2C5B49">
        <w:rPr>
          <w:color w:val="000000"/>
          <w:szCs w:val="24"/>
        </w:rPr>
        <w:t>Thursday, January 31</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2C5B49">
        <w:rPr>
          <w:color w:val="000000"/>
          <w:szCs w:val="24"/>
        </w:rPr>
        <w:t>11:00</w:t>
      </w:r>
      <w:r w:rsidRPr="002A5BBA">
        <w:rPr>
          <w:szCs w:val="24"/>
        </w:rPr>
        <w:t xml:space="preserve"> </w:t>
      </w:r>
      <w:r>
        <w:rPr>
          <w:szCs w:val="24"/>
        </w:rPr>
        <w:t>a</w:t>
      </w:r>
      <w:r w:rsidRPr="002A5BBA">
        <w:rPr>
          <w:szCs w:val="24"/>
        </w:rPr>
        <w:t>.m. and shall be fully prepared for the conference, consistent with the terms set forth above.</w:t>
      </w:r>
    </w:p>
    <w:p w14:paraId="11306440" w14:textId="77777777" w:rsidR="00182860" w:rsidRPr="002A5BBA" w:rsidRDefault="00182860" w:rsidP="00182860">
      <w:pPr>
        <w:pStyle w:val="ListParagraph"/>
        <w:ind w:left="0"/>
        <w:rPr>
          <w:szCs w:val="24"/>
        </w:rPr>
      </w:pPr>
    </w:p>
    <w:p w14:paraId="088292D1" w14:textId="77777777" w:rsidR="00182860" w:rsidRPr="002A5BBA" w:rsidRDefault="00182860" w:rsidP="00182860">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14470BCF" w14:textId="77777777" w:rsidR="00182860" w:rsidRPr="002A5BBA" w:rsidRDefault="00182860" w:rsidP="0018286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049CBA4D" w14:textId="77777777" w:rsidR="00182860" w:rsidRPr="002A5BBA" w:rsidRDefault="00182860" w:rsidP="00182860">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0BA3D4FF" w14:textId="77777777" w:rsidR="00182860" w:rsidRPr="002A5BBA" w:rsidRDefault="00182860" w:rsidP="0018286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272EF6E2" w14:textId="77777777" w:rsidR="00182860" w:rsidRPr="002A5BBA" w:rsidRDefault="00182860" w:rsidP="00182860">
      <w:pPr>
        <w:spacing w:after="0" w:line="360" w:lineRule="auto"/>
        <w:rPr>
          <w:rFonts w:ascii="Times New Roman" w:hAnsi="Times New Roman"/>
          <w:sz w:val="24"/>
          <w:szCs w:val="24"/>
        </w:rPr>
      </w:pPr>
    </w:p>
    <w:p w14:paraId="4FC1F113" w14:textId="77777777" w:rsidR="00182860" w:rsidRPr="002A5BBA" w:rsidRDefault="00182860" w:rsidP="00182860">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5E4A4FD9" w14:textId="77777777" w:rsidR="00182860" w:rsidRPr="002A5BBA" w:rsidRDefault="00182860" w:rsidP="00182860">
      <w:pPr>
        <w:spacing w:after="0" w:line="240" w:lineRule="auto"/>
        <w:rPr>
          <w:rFonts w:ascii="Times New Roman" w:hAnsi="Times New Roman"/>
          <w:sz w:val="24"/>
          <w:szCs w:val="24"/>
        </w:rPr>
      </w:pPr>
    </w:p>
    <w:p w14:paraId="63E631E3" w14:textId="77777777" w:rsidR="00182860" w:rsidRPr="002A5BBA" w:rsidRDefault="00182860" w:rsidP="00182860">
      <w:pPr>
        <w:spacing w:after="0"/>
        <w:jc w:val="both"/>
        <w:rPr>
          <w:rFonts w:ascii="Times New Roman" w:hAnsi="Times New Roman"/>
          <w:sz w:val="24"/>
          <w:szCs w:val="24"/>
        </w:rPr>
      </w:pPr>
    </w:p>
    <w:p w14:paraId="1114CD8D" w14:textId="77777777" w:rsidR="00182860" w:rsidRPr="002A5BBA" w:rsidRDefault="00182860" w:rsidP="00182860">
      <w:pPr>
        <w:spacing w:after="0" w:line="240" w:lineRule="auto"/>
        <w:jc w:val="both"/>
        <w:rPr>
          <w:rFonts w:ascii="Times New Roman" w:hAnsi="Times New Roman"/>
          <w:sz w:val="24"/>
          <w:szCs w:val="24"/>
        </w:rPr>
      </w:pPr>
    </w:p>
    <w:p w14:paraId="661E45E7" w14:textId="77777777" w:rsidR="00182860" w:rsidRPr="002A5BBA" w:rsidRDefault="00182860" w:rsidP="00182860">
      <w:pPr>
        <w:spacing w:after="0" w:line="240" w:lineRule="auto"/>
        <w:jc w:val="both"/>
        <w:rPr>
          <w:rFonts w:ascii="Times New Roman" w:hAnsi="Times New Roman"/>
          <w:sz w:val="24"/>
          <w:szCs w:val="24"/>
        </w:rPr>
      </w:pPr>
    </w:p>
    <w:p w14:paraId="326CAB26" w14:textId="77777777" w:rsidR="00182860" w:rsidRPr="002A5BBA" w:rsidRDefault="00182860" w:rsidP="00182860">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2C5B49">
        <w:rPr>
          <w:rFonts w:ascii="Times New Roman" w:hAnsi="Times New Roman"/>
          <w:sz w:val="24"/>
          <w:szCs w:val="24"/>
          <w:u w:val="single"/>
        </w:rPr>
        <w:t xml:space="preserve">January </w:t>
      </w:r>
      <w:r w:rsidR="002C5B49" w:rsidRPr="002C5B49">
        <w:rPr>
          <w:rFonts w:ascii="Times New Roman" w:hAnsi="Times New Roman"/>
          <w:sz w:val="24"/>
          <w:szCs w:val="24"/>
          <w:u w:val="single"/>
        </w:rPr>
        <w:t>16</w:t>
      </w:r>
      <w:r w:rsidRPr="002C5B49">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14:paraId="0DEEB0CB" w14:textId="77777777" w:rsidR="00182860" w:rsidRDefault="00182860" w:rsidP="00182860">
      <w:pPr>
        <w:spacing w:after="0"/>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19010303" w14:textId="77777777" w:rsidR="00182860" w:rsidRDefault="00182860" w:rsidP="00182860"/>
    <w:p w14:paraId="56DD4475" w14:textId="77777777" w:rsidR="00182860" w:rsidRDefault="00182860" w:rsidP="00182860"/>
    <w:p w14:paraId="01982974" w14:textId="77777777" w:rsidR="00182860" w:rsidRDefault="00182860" w:rsidP="00182860"/>
    <w:p w14:paraId="457AFEAA" w14:textId="77777777" w:rsidR="00182860" w:rsidRDefault="00182860" w:rsidP="00182860"/>
    <w:p w14:paraId="1A888A17" w14:textId="77777777" w:rsidR="00182860" w:rsidRDefault="00182860" w:rsidP="00182860"/>
    <w:p w14:paraId="03265A7E" w14:textId="77777777" w:rsidR="004B1FF0" w:rsidRDefault="004B1FF0">
      <w:r>
        <w:br w:type="page"/>
      </w:r>
    </w:p>
    <w:p w14:paraId="716A47D9" w14:textId="77777777" w:rsidR="004B1FF0" w:rsidRDefault="004B1FF0" w:rsidP="004B1FF0">
      <w:pPr>
        <w:rPr>
          <w:rFonts w:ascii="Microsoft Sans Serif" w:eastAsia="Microsoft Sans Serif" w:hAnsi="Microsoft Sans Serif" w:cs="Microsoft Sans Serif"/>
          <w:b/>
          <w:sz w:val="24"/>
          <w:u w:val="single"/>
        </w:rPr>
        <w:sectPr w:rsidR="004B1FF0" w:rsidSect="00805FE9">
          <w:footerReference w:type="default" r:id="rId7"/>
          <w:pgSz w:w="12240" w:h="15840"/>
          <w:pgMar w:top="1440" w:right="1440" w:bottom="1440" w:left="1440" w:header="720" w:footer="720" w:gutter="0"/>
          <w:cols w:space="720"/>
          <w:titlePg/>
          <w:docGrid w:linePitch="360"/>
        </w:sectPr>
      </w:pPr>
    </w:p>
    <w:p w14:paraId="155332E4" w14:textId="3411FF4A" w:rsidR="004B1FF0" w:rsidRDefault="004B1FF0" w:rsidP="004B1FF0">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C-2018-3005818 - STEVE &amp; BETTY MAGILL v. WEST PENN POWER COMPANY</w:t>
      </w:r>
      <w:r>
        <w:rPr>
          <w:rFonts w:ascii="Microsoft Sans Serif" w:eastAsia="Microsoft Sans Serif" w:hAnsi="Microsoft Sans Serif" w:cs="Microsoft Sans Serif"/>
          <w:b/>
          <w:sz w:val="24"/>
          <w:u w:val="single"/>
        </w:rPr>
        <w:cr/>
      </w:r>
    </w:p>
    <w:p w14:paraId="33D42454" w14:textId="77777777" w:rsidR="004B1FF0" w:rsidRDefault="004B1FF0" w:rsidP="004B1FF0">
      <w:pPr>
        <w:spacing w:after="0"/>
        <w:rPr>
          <w:rFonts w:ascii="Microsoft Sans Serif" w:eastAsia="Microsoft Sans Serif" w:hAnsi="Microsoft Sans Serif" w:cs="Microsoft Sans Serif"/>
          <w:b/>
          <w:sz w:val="24"/>
        </w:rPr>
      </w:pPr>
      <w:bookmarkStart w:id="1" w:name="_Hlk534198966"/>
      <w:r>
        <w:rPr>
          <w:rFonts w:ascii="Microsoft Sans Serif" w:eastAsia="Microsoft Sans Serif" w:hAnsi="Microsoft Sans Serif" w:cs="Microsoft Sans Serif"/>
          <w:sz w:val="24"/>
        </w:rPr>
        <w:t>STEVE MAGILL</w:t>
      </w:r>
      <w:r>
        <w:rPr>
          <w:rFonts w:ascii="Microsoft Sans Serif" w:eastAsia="Microsoft Sans Serif" w:hAnsi="Microsoft Sans Serif" w:cs="Microsoft Sans Serif"/>
          <w:sz w:val="24"/>
        </w:rPr>
        <w:cr/>
        <w:t>265 SHOAF RD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bookmarkEnd w:id="1"/>
      <w:r w:rsidRPr="004F21C7">
        <w:rPr>
          <w:rFonts w:ascii="Microsoft Sans Serif" w:eastAsia="Microsoft Sans Serif" w:hAnsi="Microsoft Sans Serif" w:cs="Microsoft Sans Serif"/>
          <w:b/>
          <w:sz w:val="24"/>
        </w:rPr>
        <w:t>412.523.1148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BETTY MAGILL</w:t>
      </w:r>
      <w:r>
        <w:rPr>
          <w:rFonts w:ascii="Microsoft Sans Serif" w:eastAsia="Microsoft Sans Serif" w:hAnsi="Microsoft Sans Serif" w:cs="Microsoft Sans Serif"/>
          <w:sz w:val="24"/>
        </w:rPr>
        <w:cr/>
        <w:t>265 SHOAF ROAD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724.564.9013</w:t>
      </w:r>
      <w:r w:rsidRPr="004F21C7">
        <w:rPr>
          <w:rFonts w:ascii="Microsoft Sans Serif" w:eastAsia="Microsoft Sans Serif" w:hAnsi="Microsoft Sans Serif" w:cs="Microsoft Sans Serif"/>
          <w:b/>
          <w:sz w:val="24"/>
        </w:rPr>
        <w:cr/>
      </w:r>
      <w:r w:rsidRPr="004F21C7">
        <w:rPr>
          <w:rFonts w:ascii="Microsoft Sans Serif" w:eastAsia="Microsoft Sans Serif" w:hAnsi="Microsoft Sans Serif" w:cs="Microsoft Sans Serif"/>
          <w:b/>
          <w:i/>
          <w:sz w:val="24"/>
          <w:u w:val="single"/>
        </w:rPr>
        <w:t>ACCEPTS E-SERVICE</w:t>
      </w:r>
    </w:p>
    <w:p w14:paraId="6C8279A3" w14:textId="5D6F4648" w:rsidR="004B1FF0" w:rsidRDefault="004B1FF0" w:rsidP="004B1FF0">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caps/>
          <w:sz w:val="24"/>
        </w:rPr>
        <w:t>2800 Pottsville Pike</w:t>
      </w:r>
      <w:r w:rsidRPr="004F21C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64815B39" w14:textId="77777777" w:rsidR="00DC28A6" w:rsidRDefault="00000994"/>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626EC" w14:textId="77777777" w:rsidR="00805FE9" w:rsidRDefault="00805FE9" w:rsidP="00805FE9">
      <w:pPr>
        <w:spacing w:after="0" w:line="240" w:lineRule="auto"/>
      </w:pPr>
      <w:r>
        <w:separator/>
      </w:r>
    </w:p>
  </w:endnote>
  <w:endnote w:type="continuationSeparator" w:id="0">
    <w:p w14:paraId="16731C02" w14:textId="77777777" w:rsidR="00805FE9" w:rsidRDefault="00805FE9" w:rsidP="0080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421403"/>
      <w:docPartObj>
        <w:docPartGallery w:val="Page Numbers (Bottom of Page)"/>
        <w:docPartUnique/>
      </w:docPartObj>
    </w:sdtPr>
    <w:sdtEndPr>
      <w:rPr>
        <w:rFonts w:ascii="Times New Roman" w:hAnsi="Times New Roman"/>
        <w:noProof/>
        <w:sz w:val="24"/>
        <w:szCs w:val="24"/>
      </w:rPr>
    </w:sdtEndPr>
    <w:sdtContent>
      <w:p w14:paraId="1F4F5F1C" w14:textId="04C0B731" w:rsidR="00805FE9" w:rsidRPr="0051771E" w:rsidRDefault="00805FE9">
        <w:pPr>
          <w:pStyle w:val="Footer"/>
          <w:jc w:val="center"/>
          <w:rPr>
            <w:rFonts w:ascii="Times New Roman" w:hAnsi="Times New Roman"/>
            <w:sz w:val="24"/>
            <w:szCs w:val="24"/>
          </w:rPr>
        </w:pPr>
        <w:r w:rsidRPr="0051771E">
          <w:rPr>
            <w:rFonts w:ascii="Times New Roman" w:hAnsi="Times New Roman"/>
            <w:sz w:val="24"/>
            <w:szCs w:val="24"/>
          </w:rPr>
          <w:fldChar w:fldCharType="begin"/>
        </w:r>
        <w:r w:rsidRPr="0051771E">
          <w:rPr>
            <w:rFonts w:ascii="Times New Roman" w:hAnsi="Times New Roman"/>
            <w:sz w:val="24"/>
            <w:szCs w:val="24"/>
          </w:rPr>
          <w:instrText xml:space="preserve"> PAGE   \* MERGEFORMAT </w:instrText>
        </w:r>
        <w:r w:rsidRPr="0051771E">
          <w:rPr>
            <w:rFonts w:ascii="Times New Roman" w:hAnsi="Times New Roman"/>
            <w:sz w:val="24"/>
            <w:szCs w:val="24"/>
          </w:rPr>
          <w:fldChar w:fldCharType="separate"/>
        </w:r>
        <w:r w:rsidRPr="0051771E">
          <w:rPr>
            <w:rFonts w:ascii="Times New Roman" w:hAnsi="Times New Roman"/>
            <w:noProof/>
            <w:sz w:val="24"/>
            <w:szCs w:val="24"/>
          </w:rPr>
          <w:t>2</w:t>
        </w:r>
        <w:r w:rsidRPr="0051771E">
          <w:rPr>
            <w:rFonts w:ascii="Times New Roman" w:hAnsi="Times New Roman"/>
            <w:noProof/>
            <w:sz w:val="24"/>
            <w:szCs w:val="24"/>
          </w:rPr>
          <w:fldChar w:fldCharType="end"/>
        </w:r>
      </w:p>
    </w:sdtContent>
  </w:sdt>
  <w:p w14:paraId="570BDC23" w14:textId="77777777" w:rsidR="00805FE9" w:rsidRDefault="00805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556D" w14:textId="2ABEF7E9" w:rsidR="00000994" w:rsidRPr="0051771E" w:rsidRDefault="00000994">
    <w:pPr>
      <w:pStyle w:val="Footer"/>
      <w:jc w:val="center"/>
      <w:rPr>
        <w:rFonts w:ascii="Times New Roman" w:hAnsi="Times New Roman"/>
        <w:sz w:val="24"/>
        <w:szCs w:val="24"/>
      </w:rPr>
    </w:pPr>
  </w:p>
  <w:p w14:paraId="67030E43" w14:textId="77777777" w:rsidR="00000994" w:rsidRDefault="00000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DB504" w14:textId="77777777" w:rsidR="00805FE9" w:rsidRDefault="00805FE9" w:rsidP="00805FE9">
      <w:pPr>
        <w:spacing w:after="0" w:line="240" w:lineRule="auto"/>
      </w:pPr>
      <w:r>
        <w:separator/>
      </w:r>
    </w:p>
  </w:footnote>
  <w:footnote w:type="continuationSeparator" w:id="0">
    <w:p w14:paraId="04667D9F" w14:textId="77777777" w:rsidR="00805FE9" w:rsidRDefault="00805FE9" w:rsidP="00805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60"/>
    <w:rsid w:val="00000994"/>
    <w:rsid w:val="00107A6F"/>
    <w:rsid w:val="00182860"/>
    <w:rsid w:val="002C5B49"/>
    <w:rsid w:val="003D7540"/>
    <w:rsid w:val="004B1FF0"/>
    <w:rsid w:val="0051771E"/>
    <w:rsid w:val="007B5C79"/>
    <w:rsid w:val="00805FE9"/>
    <w:rsid w:val="009B01C3"/>
    <w:rsid w:val="00B06FC7"/>
    <w:rsid w:val="00B347C1"/>
    <w:rsid w:val="00BC4FBE"/>
    <w:rsid w:val="00C6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FC40"/>
  <w15:chartTrackingRefBased/>
  <w15:docId w15:val="{1551097A-8D2B-4144-9A58-8B155220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8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860"/>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1828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FE9"/>
    <w:rPr>
      <w:rFonts w:ascii="Calibri" w:eastAsia="Calibri" w:hAnsi="Calibri" w:cs="Times New Roman"/>
    </w:rPr>
  </w:style>
  <w:style w:type="paragraph" w:styleId="Footer">
    <w:name w:val="footer"/>
    <w:basedOn w:val="Normal"/>
    <w:link w:val="FooterChar"/>
    <w:uiPriority w:val="99"/>
    <w:unhideWhenUsed/>
    <w:rsid w:val="00805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F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2019-01-16T15:57:00Z</cp:lastPrinted>
  <dcterms:created xsi:type="dcterms:W3CDTF">2019-01-16T15:47:00Z</dcterms:created>
  <dcterms:modified xsi:type="dcterms:W3CDTF">2019-01-16T15:59:00Z</dcterms:modified>
</cp:coreProperties>
</file>