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55AE7B36" w:rsidR="00ED000A" w:rsidRPr="00001973" w:rsidRDefault="00F03645" w:rsidP="00ED000A">
      <w:pPr>
        <w:jc w:val="center"/>
        <w:rPr>
          <w:sz w:val="22"/>
        </w:rPr>
      </w:pPr>
      <w:r>
        <w:rPr>
          <w:sz w:val="22"/>
        </w:rPr>
        <w:t xml:space="preserve">January </w:t>
      </w:r>
      <w:r w:rsidR="00FE07DB">
        <w:rPr>
          <w:sz w:val="22"/>
        </w:rPr>
        <w:t>22</w:t>
      </w:r>
      <w:r>
        <w:rPr>
          <w:sz w:val="22"/>
        </w:rPr>
        <w:t>, 2019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D1A4F91" w14:textId="11EFC177" w:rsidR="00B37B6A" w:rsidRDefault="00F0364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Peretz Lezell</w:t>
      </w:r>
    </w:p>
    <w:p w14:paraId="65CFB4E7" w14:textId="743633E7" w:rsidR="00001973" w:rsidRDefault="00F03645" w:rsidP="000019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MPower</w:t>
      </w:r>
      <w:proofErr w:type="spellEnd"/>
      <w:r>
        <w:rPr>
          <w:sz w:val="22"/>
          <w:szCs w:val="22"/>
        </w:rPr>
        <w:t xml:space="preserve"> Energy NJ LLC</w:t>
      </w:r>
    </w:p>
    <w:p w14:paraId="6C5BFE26" w14:textId="09C0DD4E" w:rsidR="00001973" w:rsidRDefault="00F03645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24 Hillel Place</w:t>
      </w:r>
    </w:p>
    <w:p w14:paraId="2031EECB" w14:textId="097DD1FC" w:rsidR="00001973" w:rsidRDefault="00F03645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Brooklyn NY  11210</w:t>
      </w:r>
    </w:p>
    <w:p w14:paraId="618DAA8B" w14:textId="43C7FEB9" w:rsidR="004B41A0" w:rsidRDefault="004B41A0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013A6ECD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</w:t>
      </w:r>
    </w:p>
    <w:p w14:paraId="72C05F2D" w14:textId="372BDAC5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A-201</w:t>
      </w:r>
      <w:r w:rsidR="00F03645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-</w:t>
      </w:r>
      <w:r w:rsidR="00F03645">
        <w:rPr>
          <w:rFonts w:cs="Arial"/>
          <w:sz w:val="22"/>
          <w:szCs w:val="22"/>
        </w:rPr>
        <w:t>2497850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731F9A5F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</w:t>
      </w:r>
      <w:r w:rsidR="00F0364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69367B35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8032F2" w:rsidRPr="00B31D34">
        <w:rPr>
          <w:rFonts w:cs="Arial"/>
          <w:sz w:val="22"/>
          <w:szCs w:val="22"/>
        </w:rPr>
        <w:t>Please file the</w:t>
      </w:r>
      <w:bookmarkStart w:id="0" w:name="_GoBack"/>
      <w:bookmarkEnd w:id="0"/>
      <w:r w:rsidR="008032F2" w:rsidRPr="00B31D34">
        <w:rPr>
          <w:rFonts w:cs="Arial"/>
          <w:sz w:val="22"/>
          <w:szCs w:val="22"/>
        </w:rPr>
        <w:t xml:space="preserve"> originally signed and sealed security in</w:t>
      </w:r>
      <w:r w:rsidR="008032F2">
        <w:rPr>
          <w:rFonts w:cs="Arial"/>
          <w:sz w:val="22"/>
          <w:szCs w:val="22"/>
        </w:rPr>
        <w:t>strument with my office within 2</w:t>
      </w:r>
      <w:r w:rsidR="008032F2" w:rsidRPr="00B31D34">
        <w:rPr>
          <w:rFonts w:cs="Arial"/>
          <w:sz w:val="22"/>
          <w:szCs w:val="22"/>
        </w:rPr>
        <w:t>0 days of the date of this letter, preferably by overnight delivery.</w:t>
      </w:r>
    </w:p>
    <w:p w14:paraId="02982E3C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149A5DA6" w14:textId="77777777" w:rsidR="00962F9E" w:rsidRPr="001F5936" w:rsidRDefault="00962F9E" w:rsidP="00962F9E">
      <w:pPr>
        <w:rPr>
          <w:rStyle w:val="Emphasis"/>
          <w:i w:val="0"/>
          <w:sz w:val="22"/>
          <w:szCs w:val="24"/>
        </w:rPr>
      </w:pP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EC4"/>
    <w:rsid w:val="00FA1F0B"/>
    <w:rsid w:val="00FB4B3A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2019-01-22T19:13:00Z</dcterms:created>
  <dcterms:modified xsi:type="dcterms:W3CDTF">2019-01-22T19:13:00Z</dcterms:modified>
</cp:coreProperties>
</file>