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51E34" w14:paraId="2A22154D" w14:textId="77777777" w:rsidTr="00BF4369">
        <w:trPr>
          <w:trHeight w:val="990"/>
        </w:trPr>
        <w:tc>
          <w:tcPr>
            <w:tcW w:w="1363" w:type="dxa"/>
          </w:tcPr>
          <w:p w14:paraId="48E95147" w14:textId="77777777" w:rsidR="00351E34" w:rsidRDefault="00351E34" w:rsidP="00BF436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8C57AF7" wp14:editId="1B0AFFB1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DFE58A" w14:textId="77777777" w:rsidR="00351E34" w:rsidRDefault="00351E34" w:rsidP="00BF436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D75A351" w14:textId="77777777" w:rsidR="00D004F8" w:rsidRDefault="00351E34" w:rsidP="00BF436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</w:t>
            </w:r>
            <w:r w:rsidR="00CE3ED0">
              <w:rPr>
                <w:rFonts w:ascii="Arial" w:hAnsi="Arial"/>
                <w:color w:val="000080"/>
                <w:spacing w:val="-3"/>
                <w:sz w:val="26"/>
              </w:rPr>
              <w:t xml:space="preserve"> KEYSTONE BUILDING</w:t>
            </w:r>
            <w:r w:rsidR="00D004F8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05073F82" w14:textId="77777777" w:rsidR="00351E34" w:rsidRDefault="00351E34" w:rsidP="00D004F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D004F8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PENNSYLVANIA  17120</w:t>
            </w:r>
          </w:p>
        </w:tc>
        <w:tc>
          <w:tcPr>
            <w:tcW w:w="1452" w:type="dxa"/>
          </w:tcPr>
          <w:p w14:paraId="021C12FB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0A10D5DE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42E95F59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0DFB9E8F" w14:textId="77777777" w:rsidR="00351E34" w:rsidRDefault="00351E34" w:rsidP="00BF4369">
            <w:pPr>
              <w:rPr>
                <w:rFonts w:ascii="Arial" w:hAnsi="Arial"/>
                <w:sz w:val="12"/>
              </w:rPr>
            </w:pPr>
          </w:p>
          <w:p w14:paraId="08FE9836" w14:textId="77777777" w:rsidR="00351E34" w:rsidRDefault="00351E34" w:rsidP="00BF436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9801F6" w14:textId="6EA45099" w:rsidR="007E6002" w:rsidRPr="007E6002" w:rsidRDefault="002A2241" w:rsidP="007E600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23, 2019</w:t>
      </w:r>
    </w:p>
    <w:p w14:paraId="7A903625" w14:textId="77777777" w:rsidR="007E6002" w:rsidRPr="007E6002" w:rsidRDefault="007E6002" w:rsidP="007E6002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097A2C58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</w:p>
    <w:p w14:paraId="2F03EC09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MICHAEL ZIMMERMAN</w:t>
      </w:r>
    </w:p>
    <w:p w14:paraId="4482D45C" w14:textId="77777777" w:rsidR="007E6002" w:rsidRPr="007E6002" w:rsidRDefault="00D004F8" w:rsidP="007E6002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</w:t>
      </w:r>
      <w:r w:rsidR="007E6002" w:rsidRPr="007E6002">
        <w:rPr>
          <w:rFonts w:ascii="Arial" w:hAnsi="Arial" w:cs="Arial"/>
          <w:b/>
          <w:sz w:val="24"/>
          <w:szCs w:val="24"/>
        </w:rPr>
        <w:t xml:space="preserve"> REGULATORY</w:t>
      </w:r>
    </w:p>
    <w:p w14:paraId="6A19A503" w14:textId="77777777" w:rsidR="007E6002" w:rsidRPr="007E6002" w:rsidRDefault="007E6002" w:rsidP="007E6002">
      <w:pPr>
        <w:suppressAutoHyphens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DUQUESNE LIGHT COMPANY</w:t>
      </w:r>
    </w:p>
    <w:p w14:paraId="74DC4AE3" w14:textId="77777777" w:rsidR="007E6002" w:rsidRPr="007E6002" w:rsidRDefault="00D004F8" w:rsidP="007E6002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</w:t>
      </w:r>
      <w:r w:rsidR="007E6002" w:rsidRPr="007E6002">
        <w:rPr>
          <w:rFonts w:ascii="Arial" w:hAnsi="Arial" w:cs="Arial"/>
          <w:b/>
          <w:sz w:val="24"/>
          <w:szCs w:val="24"/>
        </w:rPr>
        <w:t xml:space="preserve"> 15-7</w:t>
      </w:r>
    </w:p>
    <w:p w14:paraId="4231EEC2" w14:textId="77777777" w:rsidR="007E6002" w:rsidRPr="007E6002" w:rsidRDefault="00D004F8" w:rsidP="007E6002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</w:t>
      </w:r>
      <w:r w:rsidR="007E6002" w:rsidRPr="007E6002">
        <w:rPr>
          <w:rFonts w:ascii="Arial" w:hAnsi="Arial" w:cs="Arial"/>
          <w:b/>
          <w:sz w:val="24"/>
          <w:szCs w:val="24"/>
        </w:rPr>
        <w:t xml:space="preserve"> PA 15219</w:t>
      </w:r>
    </w:p>
    <w:p w14:paraId="10A171E7" w14:textId="77777777" w:rsidR="007E6002" w:rsidRPr="007E6002" w:rsidRDefault="007E6002" w:rsidP="007E6002">
      <w:pPr>
        <w:rPr>
          <w:rFonts w:ascii="Arial" w:hAnsi="Arial" w:cs="Arial"/>
          <w:sz w:val="24"/>
          <w:szCs w:val="24"/>
        </w:rPr>
      </w:pPr>
    </w:p>
    <w:p w14:paraId="1C9B7433" w14:textId="77777777" w:rsidR="007E6002" w:rsidRPr="007E6002" w:rsidRDefault="007E6002" w:rsidP="007E6002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12C594BC" w14:textId="77777777" w:rsidR="007E6002" w:rsidRPr="007E6002" w:rsidRDefault="007E6002" w:rsidP="007E6002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RE:</w:t>
      </w:r>
      <w:r w:rsidRPr="007E6002">
        <w:rPr>
          <w:rFonts w:ascii="Arial" w:hAnsi="Arial" w:cs="Arial"/>
          <w:b/>
          <w:sz w:val="24"/>
          <w:szCs w:val="24"/>
        </w:rPr>
        <w:tab/>
        <w:t xml:space="preserve">Default Service Supply - Medium Commercial &amp; Industrial Rate </w:t>
      </w:r>
    </w:p>
    <w:p w14:paraId="40E7995C" w14:textId="77777777" w:rsidR="007E6002" w:rsidRPr="007E6002" w:rsidRDefault="002F6C7F" w:rsidP="007E6002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Effective March</w:t>
      </w:r>
      <w:r w:rsidR="007E6002" w:rsidRPr="007E6002">
        <w:rPr>
          <w:rFonts w:ascii="Arial" w:hAnsi="Arial" w:cs="Arial"/>
          <w:b/>
          <w:sz w:val="24"/>
          <w:szCs w:val="24"/>
        </w:rPr>
        <w:t xml:space="preserve"> 1, 201</w:t>
      </w:r>
      <w:r>
        <w:rPr>
          <w:rFonts w:ascii="Arial" w:hAnsi="Arial" w:cs="Arial"/>
          <w:b/>
          <w:sz w:val="24"/>
          <w:szCs w:val="24"/>
        </w:rPr>
        <w:t>9</w:t>
      </w:r>
    </w:p>
    <w:p w14:paraId="0FF32695" w14:textId="77777777" w:rsidR="007E6002" w:rsidRPr="007E6002" w:rsidRDefault="007E6002" w:rsidP="007E6002">
      <w:pPr>
        <w:ind w:left="720"/>
        <w:rPr>
          <w:rFonts w:ascii="Arial" w:hAnsi="Arial" w:cs="Arial"/>
          <w:b/>
          <w:sz w:val="24"/>
          <w:szCs w:val="24"/>
        </w:rPr>
      </w:pPr>
      <w:r w:rsidRPr="007E6002">
        <w:rPr>
          <w:rFonts w:ascii="Arial" w:hAnsi="Arial" w:cs="Arial"/>
          <w:b/>
          <w:sz w:val="24"/>
          <w:szCs w:val="24"/>
        </w:rPr>
        <w:t>Docket No. M-201</w:t>
      </w:r>
      <w:r w:rsidR="002F6C7F">
        <w:rPr>
          <w:rFonts w:ascii="Arial" w:hAnsi="Arial" w:cs="Arial"/>
          <w:b/>
          <w:sz w:val="24"/>
          <w:szCs w:val="24"/>
        </w:rPr>
        <w:t>9</w:t>
      </w:r>
      <w:r w:rsidRPr="007E6002">
        <w:rPr>
          <w:rFonts w:ascii="Arial" w:hAnsi="Arial" w:cs="Arial"/>
          <w:b/>
          <w:sz w:val="24"/>
          <w:szCs w:val="24"/>
        </w:rPr>
        <w:t>-</w:t>
      </w:r>
      <w:r w:rsidR="002F6C7F">
        <w:rPr>
          <w:rFonts w:ascii="Arial" w:hAnsi="Arial" w:cs="Arial"/>
          <w:b/>
          <w:sz w:val="24"/>
          <w:szCs w:val="24"/>
        </w:rPr>
        <w:t>3006900</w:t>
      </w:r>
    </w:p>
    <w:p w14:paraId="7E1BD287" w14:textId="77777777" w:rsidR="007E6002" w:rsidRPr="007E6002" w:rsidRDefault="007E6002" w:rsidP="007E6002">
      <w:pPr>
        <w:rPr>
          <w:rFonts w:ascii="Arial" w:hAnsi="Arial" w:cs="Arial"/>
          <w:b/>
          <w:sz w:val="24"/>
          <w:szCs w:val="24"/>
        </w:rPr>
      </w:pPr>
    </w:p>
    <w:p w14:paraId="0C689249" w14:textId="77777777" w:rsidR="007E6002" w:rsidRPr="007E6002" w:rsidRDefault="007E6002" w:rsidP="007E6002">
      <w:pPr>
        <w:rPr>
          <w:rFonts w:ascii="Arial" w:hAnsi="Arial" w:cs="Arial"/>
          <w:sz w:val="24"/>
          <w:szCs w:val="24"/>
        </w:rPr>
      </w:pPr>
    </w:p>
    <w:p w14:paraId="22C0BD22" w14:textId="77777777" w:rsidR="007E6002" w:rsidRPr="007E6002" w:rsidRDefault="007E6002" w:rsidP="007E6002">
      <w:pPr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Dear Mr. Zimmerman:</w:t>
      </w:r>
    </w:p>
    <w:p w14:paraId="5724872F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2F62FB01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The Bureau of Audits has reviewed Duquesne Light Company’s proposed Supplement No.</w:t>
      </w:r>
      <w:r w:rsidR="002F6C7F">
        <w:rPr>
          <w:rFonts w:ascii="Arial" w:hAnsi="Arial" w:cs="Arial"/>
          <w:spacing w:val="-2"/>
          <w:sz w:val="24"/>
          <w:szCs w:val="24"/>
        </w:rPr>
        <w:t xml:space="preserve"> 193</w:t>
      </w:r>
      <w:r w:rsidR="00D004F8">
        <w:rPr>
          <w:rFonts w:ascii="Arial" w:hAnsi="Arial" w:cs="Arial"/>
          <w:spacing w:val="-2"/>
          <w:sz w:val="24"/>
          <w:szCs w:val="24"/>
        </w:rPr>
        <w:t xml:space="preserve"> to Tariff Electric </w:t>
      </w:r>
      <w:r w:rsidR="00D004F8">
        <w:rPr>
          <w:rFonts w:ascii="Arial" w:hAnsi="Arial" w:cs="Arial"/>
          <w:spacing w:val="-2"/>
          <w:sz w:val="24"/>
          <w:szCs w:val="24"/>
        </w:rPr>
        <w:noBreakHyphen/>
        <w:t xml:space="preserve"> Pa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. P.U.C. No. 24 and the supporting rate computations submitted on </w:t>
      </w:r>
      <w:r w:rsidR="002F6C7F">
        <w:rPr>
          <w:rFonts w:ascii="Arial" w:hAnsi="Arial" w:cs="Arial"/>
          <w:spacing w:val="-2"/>
          <w:sz w:val="24"/>
          <w:szCs w:val="24"/>
        </w:rPr>
        <w:t>December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2</w:t>
      </w:r>
      <w:r w:rsidR="002F6C7F">
        <w:rPr>
          <w:rFonts w:ascii="Arial" w:hAnsi="Arial" w:cs="Arial"/>
          <w:spacing w:val="-2"/>
          <w:sz w:val="24"/>
          <w:szCs w:val="24"/>
        </w:rPr>
        <w:t>7</w:t>
      </w:r>
      <w:r>
        <w:rPr>
          <w:rFonts w:ascii="Arial" w:hAnsi="Arial" w:cs="Arial"/>
          <w:spacing w:val="-2"/>
          <w:sz w:val="24"/>
          <w:szCs w:val="24"/>
        </w:rPr>
        <w:t>, 2018</w:t>
      </w:r>
      <w:r w:rsidR="002F6C7F">
        <w:rPr>
          <w:rFonts w:ascii="Arial" w:hAnsi="Arial" w:cs="Arial"/>
          <w:spacing w:val="-2"/>
          <w:sz w:val="24"/>
          <w:szCs w:val="24"/>
        </w:rPr>
        <w:t xml:space="preserve"> to become effective on March</w:t>
      </w:r>
      <w:r>
        <w:rPr>
          <w:rFonts w:ascii="Arial" w:hAnsi="Arial" w:cs="Arial"/>
          <w:spacing w:val="-2"/>
          <w:sz w:val="24"/>
          <w:szCs w:val="24"/>
        </w:rPr>
        <w:t xml:space="preserve"> 1, 201</w:t>
      </w:r>
      <w:r w:rsidR="002F6C7F">
        <w:rPr>
          <w:rFonts w:ascii="Arial" w:hAnsi="Arial" w:cs="Arial"/>
          <w:spacing w:val="-2"/>
          <w:sz w:val="24"/>
          <w:szCs w:val="24"/>
        </w:rPr>
        <w:t>9</w:t>
      </w:r>
      <w:r w:rsidRPr="007E6002">
        <w:rPr>
          <w:rFonts w:ascii="Arial" w:hAnsi="Arial" w:cs="Arial"/>
          <w:spacing w:val="-2"/>
          <w:sz w:val="24"/>
          <w:szCs w:val="24"/>
        </w:rPr>
        <w:t>.</w:t>
      </w:r>
    </w:p>
    <w:p w14:paraId="0344228B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</w:p>
    <w:p w14:paraId="67EDE56B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Based upon staff review, it appears that the proposed Default Service Supply -Medium Commercial &amp; Industrial (DSS - Medium C&amp;I)</w:t>
      </w:r>
      <w:r w:rsidRPr="007E600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rate for the </w:t>
      </w:r>
      <w:r w:rsidR="000D36AC">
        <w:rPr>
          <w:rFonts w:ascii="Arial" w:hAnsi="Arial" w:cs="Arial"/>
          <w:spacing w:val="-2"/>
          <w:sz w:val="24"/>
          <w:szCs w:val="24"/>
        </w:rPr>
        <w:t>three-</w:t>
      </w:r>
      <w:r w:rsidR="002F6C7F">
        <w:rPr>
          <w:rFonts w:ascii="Arial" w:hAnsi="Arial" w:cs="Arial"/>
          <w:spacing w:val="-2"/>
          <w:sz w:val="24"/>
          <w:szCs w:val="24"/>
        </w:rPr>
        <w:t>month period of March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 1, 201</w:t>
      </w:r>
      <w:r w:rsidR="002F6C7F">
        <w:rPr>
          <w:rFonts w:ascii="Arial" w:hAnsi="Arial" w:cs="Arial"/>
          <w:spacing w:val="-2"/>
          <w:sz w:val="24"/>
          <w:szCs w:val="24"/>
        </w:rPr>
        <w:t>9 through May</w:t>
      </w:r>
      <w:r w:rsidRPr="007E6002">
        <w:rPr>
          <w:rFonts w:ascii="Arial" w:hAnsi="Arial" w:cs="Arial"/>
          <w:spacing w:val="-2"/>
          <w:sz w:val="24"/>
          <w:szCs w:val="24"/>
        </w:rPr>
        <w:t xml:space="preserve"> 3</w:t>
      </w:r>
      <w:r w:rsidR="002F6C7F">
        <w:rPr>
          <w:rFonts w:ascii="Arial" w:hAnsi="Arial" w:cs="Arial"/>
          <w:spacing w:val="-2"/>
          <w:sz w:val="24"/>
          <w:szCs w:val="24"/>
        </w:rPr>
        <w:t>1</w:t>
      </w:r>
      <w:r>
        <w:rPr>
          <w:rFonts w:ascii="Arial" w:hAnsi="Arial" w:cs="Arial"/>
          <w:spacing w:val="-2"/>
          <w:sz w:val="24"/>
          <w:szCs w:val="24"/>
        </w:rPr>
        <w:t>, 201</w:t>
      </w:r>
      <w:r w:rsidR="002F6C7F">
        <w:rPr>
          <w:rFonts w:ascii="Arial" w:hAnsi="Arial" w:cs="Arial"/>
          <w:spacing w:val="-2"/>
          <w:sz w:val="24"/>
          <w:szCs w:val="24"/>
        </w:rPr>
        <w:t>9</w:t>
      </w:r>
      <w:r w:rsidRPr="007E6002">
        <w:rPr>
          <w:rFonts w:ascii="Arial" w:hAnsi="Arial" w:cs="Arial"/>
          <w:spacing w:val="-2"/>
          <w:sz w:val="24"/>
          <w:szCs w:val="24"/>
        </w:rPr>
        <w:t>, is consistent with the tariff and, accordingly, is permitted to become effective as filed.</w:t>
      </w:r>
    </w:p>
    <w:p w14:paraId="2C87192F" w14:textId="77777777" w:rsidR="007E6002" w:rsidRPr="007E6002" w:rsidRDefault="007E6002" w:rsidP="007E6002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5DDEC5A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The DSS - Medium C&amp;I rate is subject to continuous Commission review and audit as well as reconciliation reports in accordance with Section 1307(e) of the Public Utility Code, 66 Pa.C.S. § 1307(e).</w:t>
      </w:r>
    </w:p>
    <w:p w14:paraId="3DC10F17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</w:p>
    <w:p w14:paraId="326CA964" w14:textId="77777777" w:rsidR="007E6002" w:rsidRPr="007E6002" w:rsidRDefault="007E6002" w:rsidP="007E6002">
      <w:pPr>
        <w:tabs>
          <w:tab w:val="left" w:pos="720"/>
        </w:tabs>
        <w:suppressAutoHyphens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pacing w:val="-2"/>
          <w:sz w:val="24"/>
          <w:szCs w:val="24"/>
        </w:rPr>
        <w:tab/>
        <w:t>Any subsequent submissions to the Commission related to this docketed case should reference Docket No.</w:t>
      </w:r>
      <w:r>
        <w:rPr>
          <w:rFonts w:ascii="Arial" w:hAnsi="Arial" w:cs="Arial"/>
          <w:spacing w:val="-2"/>
          <w:sz w:val="24"/>
          <w:szCs w:val="24"/>
        </w:rPr>
        <w:t xml:space="preserve"> M-201</w:t>
      </w:r>
      <w:r w:rsidR="002F6C7F">
        <w:rPr>
          <w:rFonts w:ascii="Arial" w:hAnsi="Arial" w:cs="Arial"/>
          <w:spacing w:val="-2"/>
          <w:sz w:val="24"/>
          <w:szCs w:val="24"/>
        </w:rPr>
        <w:t>9-3006900</w:t>
      </w:r>
      <w:r w:rsidRPr="007E6002">
        <w:rPr>
          <w:rFonts w:ascii="Arial" w:hAnsi="Arial" w:cs="Arial"/>
          <w:spacing w:val="-2"/>
          <w:sz w:val="24"/>
          <w:szCs w:val="24"/>
        </w:rPr>
        <w:t>.</w:t>
      </w:r>
    </w:p>
    <w:p w14:paraId="0DAB3879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7CA236F2" w14:textId="2B9219B5" w:rsidR="007E6002" w:rsidRPr="007E6002" w:rsidRDefault="002A2241" w:rsidP="007E6002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7E4FB09" wp14:editId="266F5CCC">
            <wp:simplePos x="0" y="0"/>
            <wp:positionH relativeFrom="column">
              <wp:posOffset>2847975</wp:posOffset>
            </wp:positionH>
            <wp:positionV relativeFrom="paragraph">
              <wp:posOffset>150495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6002" w:rsidRPr="007E6002">
        <w:rPr>
          <w:rFonts w:ascii="Arial" w:hAnsi="Arial" w:cs="Arial"/>
          <w:sz w:val="24"/>
          <w:szCs w:val="24"/>
        </w:rPr>
        <w:t>Very truly yours,</w:t>
      </w:r>
    </w:p>
    <w:p w14:paraId="7622DC92" w14:textId="2A133190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3274B437" w14:textId="72546ACC" w:rsidR="007E6002" w:rsidRPr="007E6002" w:rsidRDefault="007E6002" w:rsidP="007E6002">
      <w:pPr>
        <w:rPr>
          <w:rFonts w:ascii="Book Antiqua" w:hAnsi="Book Antiqua"/>
          <w:sz w:val="24"/>
        </w:rPr>
      </w:pPr>
    </w:p>
    <w:p w14:paraId="42328077" w14:textId="77777777" w:rsidR="007E6002" w:rsidRPr="007E6002" w:rsidRDefault="007E6002" w:rsidP="007E6002">
      <w:pPr>
        <w:tabs>
          <w:tab w:val="left" w:pos="5445"/>
        </w:tabs>
        <w:suppressAutoHyphens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ab/>
      </w:r>
    </w:p>
    <w:p w14:paraId="267730F2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459D73FA" w14:textId="77777777" w:rsidR="007E6002" w:rsidRPr="007E6002" w:rsidRDefault="007E6002" w:rsidP="007E6002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Rosemary Chiavetta</w:t>
      </w:r>
    </w:p>
    <w:p w14:paraId="44772346" w14:textId="77777777" w:rsidR="007E6002" w:rsidRPr="007E6002" w:rsidRDefault="007E6002" w:rsidP="007E6002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Secretary</w:t>
      </w:r>
    </w:p>
    <w:p w14:paraId="29910C06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3C87029E" w14:textId="77777777" w:rsidR="007E6002" w:rsidRPr="007E6002" w:rsidRDefault="007E6002" w:rsidP="007E6002">
      <w:pPr>
        <w:suppressAutoHyphens/>
        <w:rPr>
          <w:rFonts w:ascii="Arial" w:hAnsi="Arial" w:cs="Arial"/>
          <w:sz w:val="24"/>
          <w:szCs w:val="24"/>
        </w:rPr>
      </w:pPr>
    </w:p>
    <w:p w14:paraId="227C4955" w14:textId="77777777" w:rsidR="007E6002" w:rsidRPr="007E6002" w:rsidRDefault="007E6002" w:rsidP="007E6002">
      <w:pPr>
        <w:tabs>
          <w:tab w:val="left" w:pos="1872"/>
        </w:tabs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>Contact Person:</w:t>
      </w:r>
      <w:r w:rsidRPr="007E6002">
        <w:rPr>
          <w:rFonts w:ascii="Arial" w:hAnsi="Arial" w:cs="Arial"/>
          <w:sz w:val="24"/>
          <w:szCs w:val="24"/>
        </w:rPr>
        <w:tab/>
        <w:t>Barbara A. Sidor</w:t>
      </w:r>
    </w:p>
    <w:p w14:paraId="151604DE" w14:textId="77777777" w:rsidR="00AB2F71" w:rsidRPr="007E6002" w:rsidRDefault="007E6002" w:rsidP="007E6002">
      <w:pPr>
        <w:tabs>
          <w:tab w:val="left" w:pos="1872"/>
        </w:tabs>
        <w:rPr>
          <w:rFonts w:ascii="Arial" w:hAnsi="Arial" w:cs="Arial"/>
          <w:sz w:val="24"/>
          <w:szCs w:val="24"/>
        </w:rPr>
      </w:pPr>
      <w:r w:rsidRPr="007E6002">
        <w:rPr>
          <w:rFonts w:ascii="Arial" w:hAnsi="Arial" w:cs="Arial"/>
          <w:sz w:val="24"/>
          <w:szCs w:val="24"/>
        </w:rPr>
        <w:tab/>
        <w:t>(412) 423-9301</w:t>
      </w:r>
    </w:p>
    <w:sectPr w:rsidR="00AB2F71" w:rsidRPr="007E6002" w:rsidSect="00351E3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34"/>
    <w:rsid w:val="000B07CA"/>
    <w:rsid w:val="000D36AC"/>
    <w:rsid w:val="002A2241"/>
    <w:rsid w:val="002F6C7F"/>
    <w:rsid w:val="00351E34"/>
    <w:rsid w:val="00582B22"/>
    <w:rsid w:val="00724B18"/>
    <w:rsid w:val="007E6002"/>
    <w:rsid w:val="00AB2F71"/>
    <w:rsid w:val="00C266CA"/>
    <w:rsid w:val="00CE3ED0"/>
    <w:rsid w:val="00D004F8"/>
    <w:rsid w:val="00F6384A"/>
    <w:rsid w:val="00F8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605F"/>
  <w15:chartTrackingRefBased/>
  <w15:docId w15:val="{F9BACA2E-C5D0-48CE-A8C8-75CED95A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E3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Utility Commission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Pyle, Cherie</dc:creator>
  <cp:keywords/>
  <dc:description/>
  <cp:lastModifiedBy>Sheffer, Ryan</cp:lastModifiedBy>
  <cp:revision>6</cp:revision>
  <dcterms:created xsi:type="dcterms:W3CDTF">2019-01-22T19:43:00Z</dcterms:created>
  <dcterms:modified xsi:type="dcterms:W3CDTF">2019-01-23T13:09:00Z</dcterms:modified>
</cp:coreProperties>
</file>