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5B49" w:rsidRDefault="0081333E" w:rsidP="007B167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December 28, 2018</w:t>
      </w:r>
    </w:p>
    <w:p w:rsidR="00E348AC" w:rsidRPr="007B1670" w:rsidRDefault="007B1670" w:rsidP="00635B49">
      <w:pPr>
        <w:rPr>
          <w:rFonts w:ascii="Arial" w:hAnsi="Arial"/>
          <w:sz w:val="22"/>
          <w:szCs w:val="22"/>
        </w:rPr>
      </w:pPr>
      <w:r w:rsidRPr="007B1670">
        <w:rPr>
          <w:rFonts w:ascii="Arial" w:hAnsi="Arial"/>
          <w:sz w:val="22"/>
          <w:szCs w:val="22"/>
        </w:rPr>
        <w:t>DAVID TAUBER</w:t>
      </w:r>
    </w:p>
    <w:p w:rsidR="007B1670" w:rsidRPr="007B1670" w:rsidRDefault="007B1670" w:rsidP="00635B49">
      <w:pPr>
        <w:rPr>
          <w:rFonts w:ascii="Arial" w:hAnsi="Arial"/>
          <w:sz w:val="22"/>
          <w:szCs w:val="22"/>
        </w:rPr>
      </w:pPr>
      <w:r w:rsidRPr="007B1670">
        <w:rPr>
          <w:rFonts w:ascii="Arial" w:hAnsi="Arial"/>
          <w:sz w:val="22"/>
          <w:szCs w:val="22"/>
        </w:rPr>
        <w:t>EZ ENERGY SERVICES LLC</w:t>
      </w:r>
    </w:p>
    <w:p w:rsidR="007B1670" w:rsidRPr="007B1670" w:rsidRDefault="007B1670" w:rsidP="00635B49">
      <w:pPr>
        <w:rPr>
          <w:rFonts w:ascii="Arial" w:hAnsi="Arial"/>
          <w:sz w:val="22"/>
          <w:szCs w:val="22"/>
        </w:rPr>
      </w:pPr>
      <w:r w:rsidRPr="007B1670">
        <w:rPr>
          <w:rFonts w:ascii="Arial" w:hAnsi="Arial"/>
          <w:sz w:val="22"/>
          <w:szCs w:val="22"/>
        </w:rPr>
        <w:t>199 LEE AVENUE SUIT 317</w:t>
      </w:r>
    </w:p>
    <w:p w:rsidR="007B1670" w:rsidRPr="007B1670" w:rsidRDefault="007B1670" w:rsidP="00635B49">
      <w:pPr>
        <w:rPr>
          <w:rFonts w:ascii="Arial" w:hAnsi="Arial"/>
          <w:sz w:val="22"/>
          <w:szCs w:val="22"/>
        </w:rPr>
      </w:pPr>
      <w:r w:rsidRPr="007B1670">
        <w:rPr>
          <w:rFonts w:ascii="Arial" w:hAnsi="Arial"/>
          <w:sz w:val="22"/>
          <w:szCs w:val="22"/>
        </w:rPr>
        <w:t>BROOKLYN NY 11211</w:t>
      </w:r>
    </w:p>
    <w:p w:rsidR="00E348AC" w:rsidRDefault="00E348AC" w:rsidP="00635B49">
      <w:pPr>
        <w:rPr>
          <w:rFonts w:ascii="Arial" w:hAnsi="Arial"/>
          <w:sz w:val="24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>Dear M</w:t>
      </w:r>
      <w:r w:rsidR="007B1670">
        <w:rPr>
          <w:rFonts w:ascii="Arial" w:hAnsi="Arial"/>
          <w:sz w:val="22"/>
          <w:szCs w:val="22"/>
        </w:rPr>
        <w:t>r. Tauber,</w:t>
      </w:r>
    </w:p>
    <w:p w:rsidR="0077682D" w:rsidRPr="007700C1" w:rsidRDefault="00635B49" w:rsidP="0077682D">
      <w:pPr>
        <w:pStyle w:val="BodyText"/>
        <w:rPr>
          <w:rFonts w:cs="Arial"/>
          <w:color w:val="000000"/>
          <w:sz w:val="22"/>
          <w:szCs w:val="22"/>
        </w:rPr>
      </w:pPr>
      <w:r w:rsidRPr="007700C1">
        <w:rPr>
          <w:sz w:val="22"/>
          <w:szCs w:val="22"/>
        </w:rPr>
        <w:tab/>
      </w:r>
    </w:p>
    <w:p w:rsidR="0077682D" w:rsidRPr="007700C1" w:rsidRDefault="0077682D" w:rsidP="0077682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O</w:t>
      </w:r>
      <w:r w:rsidR="00D56676">
        <w:rPr>
          <w:rFonts w:ascii="Arial" w:hAnsi="Arial" w:cs="Arial"/>
          <w:sz w:val="22"/>
          <w:szCs w:val="22"/>
        </w:rPr>
        <w:t xml:space="preserve">n </w:t>
      </w:r>
      <w:r w:rsidR="0081333E">
        <w:rPr>
          <w:rFonts w:ascii="Arial" w:hAnsi="Arial" w:cs="Arial"/>
          <w:sz w:val="22"/>
          <w:szCs w:val="22"/>
        </w:rPr>
        <w:t>December 21, 2018</w:t>
      </w:r>
      <w:r w:rsidR="00D56676">
        <w:rPr>
          <w:rFonts w:ascii="Arial" w:hAnsi="Arial" w:cs="Arial"/>
          <w:sz w:val="22"/>
          <w:szCs w:val="22"/>
        </w:rPr>
        <w:t>, the Commission received your</w:t>
      </w:r>
      <w:r w:rsidRPr="007700C1">
        <w:rPr>
          <w:rFonts w:ascii="Arial" w:hAnsi="Arial" w:cs="Arial"/>
          <w:sz w:val="22"/>
          <w:szCs w:val="22"/>
        </w:rPr>
        <w:t xml:space="preserve"> Application of </w:t>
      </w:r>
      <w:r w:rsidR="0081333E">
        <w:rPr>
          <w:rFonts w:ascii="Arial" w:hAnsi="Arial" w:cs="Arial"/>
          <w:sz w:val="22"/>
          <w:szCs w:val="22"/>
        </w:rPr>
        <w:t>EZ Energy Service LLC</w:t>
      </w:r>
      <w:r w:rsidRPr="007700C1">
        <w:rPr>
          <w:rFonts w:ascii="Arial" w:hAnsi="Arial" w:cs="Arial"/>
          <w:sz w:val="22"/>
          <w:szCs w:val="22"/>
        </w:rPr>
        <w:t xml:space="preserve"> for approval to supply electric generation services to the public in the </w:t>
      </w:r>
      <w:r w:rsidR="007B1670">
        <w:rPr>
          <w:rFonts w:ascii="Arial" w:hAnsi="Arial" w:cs="Arial"/>
          <w:sz w:val="22"/>
          <w:szCs w:val="22"/>
        </w:rPr>
        <w:t>C</w:t>
      </w:r>
      <w:r w:rsidRPr="007700C1">
        <w:rPr>
          <w:rFonts w:ascii="Arial" w:hAnsi="Arial" w:cs="Arial"/>
          <w:sz w:val="22"/>
          <w:szCs w:val="22"/>
        </w:rPr>
        <w:t>ommonwealth of PA.  Upon initial review, the Application has been determined to be deficient for the following reasons:</w:t>
      </w:r>
    </w:p>
    <w:p w:rsidR="00CC4EFB" w:rsidRPr="007700C1" w:rsidRDefault="00CC4EFB" w:rsidP="00CC4EFB">
      <w:pPr>
        <w:pStyle w:val="ListParagraph"/>
        <w:ind w:left="1080"/>
        <w:rPr>
          <w:rFonts w:ascii="Arial" w:hAnsi="Arial" w:cs="Arial"/>
          <w:color w:val="000000"/>
          <w:sz w:val="22"/>
          <w:szCs w:val="22"/>
        </w:rPr>
      </w:pPr>
    </w:p>
    <w:p w:rsidR="0007380D" w:rsidRPr="0007380D" w:rsidRDefault="0077682D" w:rsidP="0007380D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7700C1">
        <w:rPr>
          <w:rFonts w:ascii="Arial" w:hAnsi="Arial" w:cs="Arial"/>
          <w:color w:val="000000"/>
          <w:sz w:val="22"/>
          <w:szCs w:val="22"/>
        </w:rPr>
        <w:t xml:space="preserve">No </w:t>
      </w:r>
      <w:r w:rsidR="00CC4EFB" w:rsidRPr="007700C1">
        <w:rPr>
          <w:rFonts w:ascii="Arial" w:hAnsi="Arial" w:cs="Arial"/>
          <w:color w:val="000000"/>
          <w:sz w:val="22"/>
          <w:szCs w:val="22"/>
        </w:rPr>
        <w:t>Proof of Publication</w:t>
      </w:r>
      <w:r w:rsidR="0007380D">
        <w:rPr>
          <w:rFonts w:ascii="Arial" w:hAnsi="Arial" w:cs="Arial"/>
          <w:color w:val="000000"/>
          <w:sz w:val="22"/>
          <w:szCs w:val="22"/>
        </w:rPr>
        <w:t>:</w:t>
      </w:r>
    </w:p>
    <w:p w:rsidR="0007380D" w:rsidRDefault="0081333E" w:rsidP="0007380D">
      <w:pPr>
        <w:pStyle w:val="ListParagraph"/>
        <w:ind w:left="1080"/>
        <w:rPr>
          <w:rFonts w:ascii="Arial" w:hAnsi="Arial" w:cs="Arial"/>
          <w:color w:val="000000"/>
          <w:sz w:val="22"/>
          <w:szCs w:val="22"/>
        </w:rPr>
      </w:pPr>
      <w:r w:rsidRPr="0081333E">
        <w:rPr>
          <w:rFonts w:ascii="Arial" w:hAnsi="Arial" w:cs="Arial"/>
          <w:color w:val="000000"/>
          <w:sz w:val="22"/>
          <w:szCs w:val="22"/>
        </w:rPr>
        <w:t>Notice of filing of this Application must be published in newspapers of general circulation covering each county in which the applicant intends to provide service.</w:t>
      </w:r>
      <w:bookmarkStart w:id="0" w:name="_GoBack"/>
      <w:bookmarkEnd w:id="0"/>
      <w:r w:rsidR="0007380D">
        <w:rPr>
          <w:rFonts w:ascii="Arial" w:hAnsi="Arial" w:cs="Arial"/>
          <w:color w:val="000000"/>
          <w:sz w:val="22"/>
          <w:szCs w:val="22"/>
        </w:rPr>
        <w:t xml:space="preserve"> </w:t>
      </w:r>
      <w:r w:rsidR="00E025BC">
        <w:rPr>
          <w:rFonts w:ascii="Arial" w:hAnsi="Arial" w:cs="Arial"/>
          <w:color w:val="000000"/>
          <w:sz w:val="22"/>
          <w:szCs w:val="22"/>
        </w:rPr>
        <w:t>See section 12 of application under NEWSPAPER PUBLICATION.  Proof of publication was provided for The Philadelphia Daily News only</w:t>
      </w:r>
      <w:r w:rsidR="007B1670">
        <w:rPr>
          <w:rFonts w:ascii="Arial" w:hAnsi="Arial" w:cs="Arial"/>
          <w:color w:val="000000"/>
          <w:sz w:val="22"/>
          <w:szCs w:val="22"/>
        </w:rPr>
        <w:t>.</w:t>
      </w:r>
    </w:p>
    <w:p w:rsidR="0007380D" w:rsidRDefault="0007380D" w:rsidP="0007380D">
      <w:pPr>
        <w:pStyle w:val="ListParagraph"/>
        <w:ind w:left="1080"/>
        <w:rPr>
          <w:rFonts w:ascii="Arial" w:hAnsi="Arial" w:cs="Arial"/>
          <w:color w:val="000000"/>
          <w:sz w:val="22"/>
          <w:szCs w:val="22"/>
        </w:rPr>
      </w:pPr>
    </w:p>
    <w:p w:rsidR="00E025BC" w:rsidRDefault="0007380D" w:rsidP="0007380D">
      <w:pPr>
        <w:pStyle w:val="ListParagraph"/>
        <w:ind w:left="108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81333E" w:rsidRPr="0007380D">
        <w:rPr>
          <w:rFonts w:ascii="Arial" w:hAnsi="Arial" w:cs="Arial"/>
          <w:color w:val="000000"/>
          <w:sz w:val="22"/>
          <w:szCs w:val="22"/>
        </w:rPr>
        <w:t>Publications for</w:t>
      </w:r>
      <w:r>
        <w:rPr>
          <w:rFonts w:ascii="Arial" w:hAnsi="Arial" w:cs="Arial"/>
          <w:color w:val="000000"/>
          <w:sz w:val="22"/>
          <w:szCs w:val="22"/>
        </w:rPr>
        <w:t xml:space="preserve"> the </w:t>
      </w:r>
      <w:r w:rsidR="00E025BC">
        <w:rPr>
          <w:rFonts w:ascii="Arial" w:hAnsi="Arial" w:cs="Arial"/>
          <w:color w:val="000000"/>
          <w:sz w:val="22"/>
          <w:szCs w:val="22"/>
        </w:rPr>
        <w:t>Proposed Service Area you selected are as follows:</w:t>
      </w:r>
    </w:p>
    <w:p w:rsidR="00E025BC" w:rsidRDefault="00E025BC" w:rsidP="0007380D">
      <w:pPr>
        <w:pStyle w:val="ListParagraph"/>
        <w:ind w:left="1080"/>
        <w:rPr>
          <w:rFonts w:ascii="Arial" w:hAnsi="Arial" w:cs="Arial"/>
          <w:color w:val="000000"/>
          <w:sz w:val="22"/>
          <w:szCs w:val="22"/>
        </w:rPr>
      </w:pPr>
    </w:p>
    <w:p w:rsidR="0007380D" w:rsidRPr="007B1670" w:rsidRDefault="00E025BC" w:rsidP="00E025BC">
      <w:pPr>
        <w:pStyle w:val="ListParagraph"/>
        <w:ind w:left="1440"/>
        <w:rPr>
          <w:rFonts w:ascii="Arial" w:hAnsi="Arial" w:cs="Arial"/>
          <w:color w:val="000000"/>
        </w:rPr>
      </w:pPr>
      <w:r w:rsidRPr="007B1670">
        <w:rPr>
          <w:rFonts w:ascii="Arial" w:hAnsi="Arial" w:cs="Arial"/>
          <w:color w:val="000000"/>
        </w:rPr>
        <w:t>Metropolitan Edison -</w:t>
      </w:r>
      <w:r w:rsidR="0081333E" w:rsidRPr="007B1670">
        <w:rPr>
          <w:rFonts w:ascii="Arial" w:hAnsi="Arial" w:cs="Arial"/>
          <w:color w:val="000000"/>
        </w:rPr>
        <w:t xml:space="preserve"> Harrisburg Patriot News, Philadelphia Daily News and Scranton Times Tribune.  </w:t>
      </w:r>
    </w:p>
    <w:p w:rsidR="00E025BC" w:rsidRPr="007B1670" w:rsidRDefault="00E025BC" w:rsidP="0007380D">
      <w:pPr>
        <w:pStyle w:val="ListParagraph"/>
        <w:ind w:left="1080" w:firstLine="360"/>
        <w:rPr>
          <w:rFonts w:ascii="Arial" w:hAnsi="Arial" w:cs="Arial"/>
          <w:color w:val="000000"/>
        </w:rPr>
      </w:pPr>
    </w:p>
    <w:p w:rsidR="0007380D" w:rsidRPr="007B1670" w:rsidRDefault="0081333E" w:rsidP="0007380D">
      <w:pPr>
        <w:pStyle w:val="ListParagraph"/>
        <w:ind w:left="1080" w:firstLine="360"/>
        <w:rPr>
          <w:rFonts w:ascii="Arial" w:hAnsi="Arial" w:cs="Arial"/>
          <w:color w:val="000000"/>
        </w:rPr>
      </w:pPr>
      <w:r w:rsidRPr="007B1670">
        <w:rPr>
          <w:rFonts w:ascii="Arial" w:hAnsi="Arial" w:cs="Arial"/>
          <w:color w:val="000000"/>
        </w:rPr>
        <w:t>PECO</w:t>
      </w:r>
      <w:r w:rsidR="00E025BC" w:rsidRPr="007B1670">
        <w:rPr>
          <w:rFonts w:ascii="Arial" w:hAnsi="Arial" w:cs="Arial"/>
          <w:color w:val="000000"/>
        </w:rPr>
        <w:t xml:space="preserve"> Energy Co</w:t>
      </w:r>
      <w:r w:rsidRPr="007B1670">
        <w:rPr>
          <w:rFonts w:ascii="Arial" w:hAnsi="Arial" w:cs="Arial"/>
          <w:color w:val="000000"/>
        </w:rPr>
        <w:t xml:space="preserve"> </w:t>
      </w:r>
      <w:r w:rsidR="00E025BC" w:rsidRPr="007B1670">
        <w:rPr>
          <w:rFonts w:ascii="Arial" w:hAnsi="Arial" w:cs="Arial"/>
          <w:color w:val="000000"/>
        </w:rPr>
        <w:t xml:space="preserve">- </w:t>
      </w:r>
      <w:r w:rsidRPr="007B1670">
        <w:rPr>
          <w:rFonts w:ascii="Arial" w:hAnsi="Arial" w:cs="Arial"/>
          <w:color w:val="000000"/>
        </w:rPr>
        <w:t xml:space="preserve">Philadelphia Daily News </w:t>
      </w:r>
    </w:p>
    <w:p w:rsidR="0007380D" w:rsidRPr="007B1670" w:rsidRDefault="0007380D" w:rsidP="0007380D">
      <w:pPr>
        <w:pStyle w:val="ListParagraph"/>
        <w:ind w:left="1080" w:firstLine="360"/>
        <w:rPr>
          <w:rFonts w:ascii="Arial" w:hAnsi="Arial" w:cs="Arial"/>
          <w:color w:val="000000"/>
        </w:rPr>
      </w:pPr>
    </w:p>
    <w:p w:rsidR="0081333E" w:rsidRPr="007B1670" w:rsidRDefault="0081333E" w:rsidP="00E025BC">
      <w:pPr>
        <w:pStyle w:val="ListParagraph"/>
        <w:ind w:left="1440"/>
        <w:rPr>
          <w:rFonts w:ascii="Arial" w:hAnsi="Arial" w:cs="Arial"/>
          <w:color w:val="000000"/>
        </w:rPr>
      </w:pPr>
      <w:r w:rsidRPr="007B1670">
        <w:rPr>
          <w:rFonts w:ascii="Arial" w:hAnsi="Arial" w:cs="Arial"/>
          <w:color w:val="000000"/>
        </w:rPr>
        <w:t>PP</w:t>
      </w:r>
      <w:r w:rsidR="00E025BC" w:rsidRPr="007B1670">
        <w:rPr>
          <w:rFonts w:ascii="Arial" w:hAnsi="Arial" w:cs="Arial"/>
          <w:color w:val="000000"/>
        </w:rPr>
        <w:t xml:space="preserve">L - </w:t>
      </w:r>
      <w:r w:rsidRPr="007B1670">
        <w:rPr>
          <w:rFonts w:ascii="Arial" w:hAnsi="Arial" w:cs="Arial"/>
          <w:color w:val="000000"/>
        </w:rPr>
        <w:t>Harrisburg Patriot News, Philadelphia Daily News</w:t>
      </w:r>
      <w:r w:rsidR="00E025BC" w:rsidRPr="007B1670">
        <w:rPr>
          <w:rFonts w:ascii="Arial" w:hAnsi="Arial" w:cs="Arial"/>
          <w:color w:val="000000"/>
        </w:rPr>
        <w:t>,</w:t>
      </w:r>
      <w:r w:rsidRPr="007B1670">
        <w:rPr>
          <w:rFonts w:ascii="Arial" w:hAnsi="Arial" w:cs="Arial"/>
          <w:color w:val="000000"/>
        </w:rPr>
        <w:t xml:space="preserve"> Scranton Times Tribune,</w:t>
      </w:r>
      <w:r w:rsidR="00E025BC" w:rsidRPr="007B1670">
        <w:rPr>
          <w:rFonts w:ascii="Arial" w:hAnsi="Arial" w:cs="Arial"/>
          <w:color w:val="000000"/>
        </w:rPr>
        <w:t xml:space="preserve"> and</w:t>
      </w:r>
      <w:r w:rsidRPr="007B1670">
        <w:rPr>
          <w:rFonts w:ascii="Arial" w:hAnsi="Arial" w:cs="Arial"/>
          <w:color w:val="000000"/>
        </w:rPr>
        <w:t xml:space="preserve"> Williamsport Sun Gazette</w:t>
      </w:r>
    </w:p>
    <w:p w:rsidR="00E025BC" w:rsidRPr="007700C1" w:rsidRDefault="00E025BC" w:rsidP="00E025BC">
      <w:pPr>
        <w:pStyle w:val="ListParagraph"/>
        <w:ind w:left="1440"/>
        <w:rPr>
          <w:rFonts w:ascii="Arial" w:hAnsi="Arial" w:cs="Arial"/>
          <w:color w:val="000000"/>
          <w:sz w:val="22"/>
          <w:szCs w:val="22"/>
        </w:rPr>
      </w:pPr>
    </w:p>
    <w:p w:rsidR="00565F1E" w:rsidRDefault="00565F1E" w:rsidP="00565F1E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 w:rsidRPr="007700C1">
        <w:rPr>
          <w:rFonts w:ascii="Arial" w:hAnsi="Arial" w:cs="Arial"/>
          <w:color w:val="000000"/>
          <w:sz w:val="22"/>
          <w:szCs w:val="22"/>
        </w:rPr>
        <w:t>No Tax Certification Statement</w:t>
      </w:r>
    </w:p>
    <w:p w:rsidR="0007380D" w:rsidRDefault="0007380D" w:rsidP="0007380D">
      <w:pPr>
        <w:pStyle w:val="ListParagraph"/>
        <w:ind w:left="1080"/>
        <w:rPr>
          <w:rFonts w:ascii="Arial" w:hAnsi="Arial" w:cs="Arial"/>
          <w:color w:val="000000"/>
          <w:sz w:val="22"/>
          <w:szCs w:val="22"/>
        </w:rPr>
      </w:pPr>
    </w:p>
    <w:p w:rsidR="00E025BC" w:rsidRDefault="00E025BC" w:rsidP="00E025BC">
      <w:pPr>
        <w:pStyle w:val="ListParagraph"/>
        <w:numPr>
          <w:ilvl w:val="0"/>
          <w:numId w:val="4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 Business Entity and/or Department of State filings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07380D" w:rsidRPr="007B1670" w:rsidRDefault="0007380D" w:rsidP="00E025BC">
      <w:pPr>
        <w:pStyle w:val="ListParagraph"/>
        <w:ind w:left="1080"/>
        <w:rPr>
          <w:rFonts w:ascii="Arial" w:hAnsi="Arial" w:cs="Arial"/>
          <w:color w:val="000000"/>
          <w:sz w:val="22"/>
          <w:szCs w:val="22"/>
        </w:rPr>
      </w:pPr>
      <w:r w:rsidRPr="007B1670">
        <w:rPr>
          <w:rFonts w:ascii="Arial" w:hAnsi="Arial" w:cs="Arial"/>
          <w:sz w:val="22"/>
          <w:szCs w:val="22"/>
        </w:rPr>
        <w:t>A F</w:t>
      </w:r>
      <w:r w:rsidRPr="007B1670">
        <w:rPr>
          <w:rFonts w:ascii="Arial" w:hAnsi="Arial" w:cs="Arial"/>
          <w:sz w:val="22"/>
          <w:szCs w:val="22"/>
        </w:rPr>
        <w:t xml:space="preserve">oreign </w:t>
      </w:r>
      <w:r w:rsidRPr="007B1670">
        <w:rPr>
          <w:rFonts w:ascii="Arial" w:hAnsi="Arial" w:cs="Arial"/>
          <w:sz w:val="22"/>
          <w:szCs w:val="22"/>
        </w:rPr>
        <w:t xml:space="preserve">limited liability </w:t>
      </w:r>
      <w:r w:rsidRPr="007B1670">
        <w:rPr>
          <w:rFonts w:ascii="Arial" w:hAnsi="Arial" w:cs="Arial"/>
          <w:sz w:val="22"/>
          <w:szCs w:val="22"/>
        </w:rPr>
        <w:t>company must provide their Articles of Incorporation OR Department of State Form from that state</w:t>
      </w:r>
      <w:r w:rsidR="00E025BC" w:rsidRPr="007B1670">
        <w:rPr>
          <w:rFonts w:ascii="Arial" w:hAnsi="Arial" w:cs="Arial"/>
          <w:sz w:val="22"/>
          <w:szCs w:val="22"/>
        </w:rPr>
        <w:t>.</w:t>
      </w:r>
    </w:p>
    <w:p w:rsidR="0077682D" w:rsidRPr="007700C1" w:rsidRDefault="0077682D" w:rsidP="00500829">
      <w:pPr>
        <w:spacing w:before="240"/>
        <w:ind w:right="27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Pursuant to 52 Pa. Code §1.4, you are</w:t>
      </w:r>
      <w:r w:rsidR="00D56676">
        <w:rPr>
          <w:rFonts w:ascii="Arial" w:hAnsi="Arial" w:cs="Arial"/>
          <w:sz w:val="22"/>
          <w:szCs w:val="22"/>
        </w:rPr>
        <w:t xml:space="preserve"> required to correct these deficiencies.</w:t>
      </w:r>
      <w:r w:rsidRPr="007700C1">
        <w:rPr>
          <w:rFonts w:ascii="Arial" w:hAnsi="Arial" w:cs="Arial"/>
          <w:sz w:val="22"/>
          <w:szCs w:val="22"/>
        </w:rPr>
        <w:t xml:space="preserve"> Failure to </w:t>
      </w:r>
      <w:r w:rsidR="00D56676">
        <w:rPr>
          <w:rFonts w:ascii="Arial" w:hAnsi="Arial" w:cs="Arial"/>
          <w:sz w:val="22"/>
          <w:szCs w:val="22"/>
        </w:rPr>
        <w:t xml:space="preserve">do so </w:t>
      </w:r>
      <w:r w:rsidRPr="007700C1">
        <w:rPr>
          <w:rFonts w:ascii="Arial" w:hAnsi="Arial" w:cs="Arial"/>
          <w:sz w:val="22"/>
          <w:szCs w:val="22"/>
        </w:rPr>
        <w:t xml:space="preserve">within 20 days of the date of this letter will result in the Application being returned unfiled.   </w:t>
      </w:r>
    </w:p>
    <w:p w:rsidR="0077682D" w:rsidRPr="007700C1" w:rsidRDefault="0077682D" w:rsidP="00500829">
      <w:pPr>
        <w:spacing w:before="240"/>
        <w:ind w:right="90"/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  <w:t>Please return your items to the above listed address and address to the attention</w:t>
      </w:r>
      <w:r w:rsidR="00263FE2" w:rsidRPr="007700C1">
        <w:rPr>
          <w:rFonts w:ascii="Arial" w:hAnsi="Arial" w:cs="Arial"/>
          <w:sz w:val="22"/>
          <w:szCs w:val="22"/>
        </w:rPr>
        <w:t xml:space="preserve"> of Secretary Chiavetta.</w:t>
      </w:r>
    </w:p>
    <w:p w:rsidR="00263FE2" w:rsidRPr="007700C1" w:rsidRDefault="00263FE2" w:rsidP="00635B49">
      <w:pPr>
        <w:rPr>
          <w:rFonts w:ascii="Arial" w:hAnsi="Arial"/>
          <w:sz w:val="22"/>
          <w:szCs w:val="22"/>
        </w:rPr>
      </w:pPr>
    </w:p>
    <w:p w:rsidR="00635B49" w:rsidRPr="007700C1" w:rsidRDefault="00635B49" w:rsidP="00635B49">
      <w:pPr>
        <w:rPr>
          <w:rFonts w:ascii="Arial" w:hAnsi="Arial"/>
          <w:sz w:val="22"/>
          <w:szCs w:val="22"/>
        </w:rPr>
      </w:pPr>
      <w:r w:rsidRPr="007700C1">
        <w:rPr>
          <w:rFonts w:ascii="Arial" w:hAnsi="Arial"/>
          <w:sz w:val="22"/>
          <w:szCs w:val="22"/>
        </w:rPr>
        <w:tab/>
        <w:t xml:space="preserve">Should you have any questions pertaining to your application, please contact our Bureau </w:t>
      </w:r>
      <w:r w:rsidR="00473C72">
        <w:rPr>
          <w:rFonts w:ascii="Arial" w:hAnsi="Arial"/>
          <w:sz w:val="22"/>
          <w:szCs w:val="22"/>
        </w:rPr>
        <w:t>at 717-772-7777.</w:t>
      </w:r>
    </w:p>
    <w:p w:rsidR="00635B49" w:rsidRPr="007700C1" w:rsidRDefault="007B1670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3095625</wp:posOffset>
            </wp:positionH>
            <wp:positionV relativeFrom="paragraph">
              <wp:posOffset>124460</wp:posOffset>
            </wp:positionV>
            <wp:extent cx="1913187" cy="727783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187" cy="7277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5B49" w:rsidRPr="007700C1">
        <w:rPr>
          <w:rFonts w:ascii="Arial" w:hAnsi="Arial"/>
          <w:sz w:val="24"/>
          <w:szCs w:val="24"/>
        </w:rPr>
        <w:tab/>
      </w:r>
      <w:r w:rsidR="00635B49" w:rsidRPr="007700C1">
        <w:rPr>
          <w:rFonts w:ascii="Arial" w:hAnsi="Arial"/>
          <w:sz w:val="24"/>
          <w:szCs w:val="24"/>
        </w:rPr>
        <w:tab/>
      </w:r>
      <w:r w:rsidR="00635B49" w:rsidRPr="007700C1">
        <w:rPr>
          <w:rFonts w:ascii="Arial" w:hAnsi="Arial"/>
          <w:sz w:val="24"/>
          <w:szCs w:val="24"/>
        </w:rPr>
        <w:tab/>
      </w:r>
      <w:r w:rsidR="00635B49" w:rsidRPr="007700C1">
        <w:rPr>
          <w:rFonts w:ascii="Arial" w:hAnsi="Arial"/>
          <w:sz w:val="24"/>
          <w:szCs w:val="24"/>
        </w:rPr>
        <w:tab/>
      </w:r>
      <w:r w:rsidR="00635B49" w:rsidRPr="007700C1">
        <w:rPr>
          <w:rFonts w:ascii="Arial" w:hAnsi="Arial"/>
          <w:sz w:val="24"/>
          <w:szCs w:val="24"/>
        </w:rPr>
        <w:tab/>
      </w:r>
      <w:r w:rsidR="00635B49" w:rsidRPr="007700C1">
        <w:rPr>
          <w:rFonts w:ascii="Arial" w:hAnsi="Arial"/>
          <w:sz w:val="24"/>
          <w:szCs w:val="24"/>
        </w:rPr>
        <w:tab/>
      </w:r>
      <w:r w:rsidR="00635B49" w:rsidRPr="007700C1">
        <w:rPr>
          <w:rFonts w:ascii="Arial" w:hAnsi="Arial"/>
          <w:sz w:val="24"/>
          <w:szCs w:val="24"/>
        </w:rPr>
        <w:tab/>
      </w:r>
      <w:r w:rsidR="00635B49" w:rsidRPr="007700C1">
        <w:rPr>
          <w:rFonts w:ascii="Arial" w:hAnsi="Arial"/>
          <w:sz w:val="24"/>
          <w:szCs w:val="24"/>
        </w:rPr>
        <w:tab/>
        <w:t>Sincerely,</w:t>
      </w:r>
    </w:p>
    <w:p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/>
          <w:sz w:val="24"/>
        </w:rPr>
      </w:pPr>
    </w:p>
    <w:p w:rsidR="00635B49" w:rsidRDefault="00635B49" w:rsidP="00635B49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 w:cs="Arial"/>
          <w:bCs/>
          <w:sz w:val="24"/>
          <w:szCs w:val="24"/>
        </w:rPr>
        <w:t>Rosemary Chiavetta</w:t>
      </w:r>
    </w:p>
    <w:p w:rsidR="00635B49" w:rsidRDefault="00635B49" w:rsidP="00E348AC">
      <w:pPr>
        <w:ind w:left="5040" w:firstLine="720"/>
        <w:rPr>
          <w:rFonts w:ascii="Arial" w:hAnsi="Arial"/>
          <w:sz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635B49" w:rsidRDefault="007B1670" w:rsidP="007700C1">
      <w:pPr>
        <w:rPr>
          <w:sz w:val="24"/>
        </w:rPr>
      </w:pPr>
      <w:proofErr w:type="spellStart"/>
      <w:r>
        <w:rPr>
          <w:rFonts w:ascii="Arial" w:hAnsi="Arial"/>
          <w:sz w:val="24"/>
        </w:rPr>
        <w:t>RC:mm</w:t>
      </w:r>
      <w:proofErr w:type="spellEnd"/>
    </w:p>
    <w:sectPr w:rsidR="00635B49" w:rsidSect="00E348AC">
      <w:headerReference w:type="default" r:id="rId9"/>
      <w:pgSz w:w="12240" w:h="15840"/>
      <w:pgMar w:top="14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7252" w:rsidRDefault="002B7252" w:rsidP="00635B49">
      <w:r>
        <w:separator/>
      </w:r>
    </w:p>
  </w:endnote>
  <w:endnote w:type="continuationSeparator" w:id="0">
    <w:p w:rsidR="002B7252" w:rsidRDefault="002B7252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7252" w:rsidRDefault="002B7252" w:rsidP="00635B49">
      <w:r>
        <w:separator/>
      </w:r>
    </w:p>
  </w:footnote>
  <w:footnote w:type="continuationSeparator" w:id="0">
    <w:p w:rsidR="002B7252" w:rsidRDefault="002B7252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635B49" w:rsidTr="00070A15">
      <w:trPr>
        <w:trHeight w:val="1170"/>
      </w:trPr>
      <w:tc>
        <w:tcPr>
          <w:tcW w:w="1800" w:type="dxa"/>
        </w:tcPr>
        <w:p w:rsidR="00635B49" w:rsidRDefault="00635B49" w:rsidP="00070A15">
          <w:pPr>
            <w:jc w:val="right"/>
          </w:pPr>
          <w:r>
            <w:rPr>
              <w:noProof/>
            </w:rPr>
            <w:drawing>
              <wp:inline distT="0" distB="0" distL="0" distR="0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PlaceType">
              <w:r>
                <w:rPr>
                  <w:rFonts w:ascii="Arial" w:hAnsi="Arial"/>
                  <w:color w:val="000080"/>
                  <w:spacing w:val="-3"/>
                  <w:sz w:val="26"/>
                </w:rPr>
                <w:t>COMMONWEALTH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OF </w:t>
            </w:r>
            <w:smartTag w:uri="urn:schemas-microsoft-com:office:smarttags" w:element="PlaceNam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</w:p>
        <w:p w:rsidR="00635B49" w:rsidRDefault="00635B49" w:rsidP="00070A15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color w:val="000080"/>
              <w:spacing w:val="-3"/>
              <w:sz w:val="26"/>
            </w:rPr>
            <w:t xml:space="preserve"> PUBLIC UTILITY COMMISSION</w:t>
          </w: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 xml:space="preserve">P.O. </w:t>
          </w:r>
          <w:smartTag w:uri="urn:schemas-microsoft-com:office:smarttags" w:element="address">
            <w:smartTag w:uri="urn:schemas-microsoft-com:office:smarttags" w:element="Street">
              <w:smartTag w:uri="urn:schemas-microsoft-com:office:smarttags" w:element="stockticker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3265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City">
              <w:r>
                <w:rPr>
                  <w:rFonts w:ascii="Arial" w:hAnsi="Arial"/>
                  <w:color w:val="000080"/>
                  <w:spacing w:val="-3"/>
                  <w:sz w:val="26"/>
                </w:rPr>
                <w:t>HARRISBURG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smartTag w:uri="urn:schemas-microsoft-com:office:smarttags" w:element="State">
              <w:r>
                <w:rPr>
                  <w:rFonts w:ascii="Arial" w:hAnsi="Arial"/>
                  <w:color w:val="000080"/>
                  <w:spacing w:val="-3"/>
                  <w:sz w:val="26"/>
                </w:rPr>
                <w:t>PA</w:t>
              </w:r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</w:t>
            </w:r>
            <w:smartTag w:uri="urn:schemas-microsoft-com:office:smarttags" w:element="PostalCode">
              <w:r>
                <w:rPr>
                  <w:rFonts w:ascii="Arial" w:hAnsi="Arial"/>
                  <w:color w:val="000080"/>
                  <w:spacing w:val="-3"/>
                  <w:sz w:val="26"/>
                </w:rPr>
                <w:t>17105-3265</w:t>
              </w:r>
            </w:smartTag>
          </w:smartTag>
        </w:p>
      </w:tc>
      <w:tc>
        <w:tcPr>
          <w:tcW w:w="1452" w:type="dxa"/>
        </w:tcPr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</w:p>
        <w:p w:rsidR="00635B49" w:rsidRDefault="00635B49" w:rsidP="00070A15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REPLY PLEASE REFER TO OUR </w:t>
          </w:r>
          <w:smartTag w:uri="urn:schemas-microsoft-com:office:smarttags" w:element="stockticker">
            <w:r>
              <w:rPr>
                <w:rFonts w:ascii="Arial" w:hAnsi="Arial"/>
                <w:b/>
                <w:spacing w:val="-1"/>
                <w:sz w:val="12"/>
              </w:rPr>
              <w:t>FILE</w:t>
            </w:r>
          </w:smartTag>
        </w:p>
      </w:tc>
    </w:tr>
  </w:tbl>
  <w:p w:rsidR="00635B49" w:rsidRDefault="00635B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7380D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B7252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301C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0829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40AE"/>
    <w:rsid w:val="00524510"/>
    <w:rsid w:val="00525CD3"/>
    <w:rsid w:val="00526FB8"/>
    <w:rsid w:val="005276CB"/>
    <w:rsid w:val="00533483"/>
    <w:rsid w:val="00534904"/>
    <w:rsid w:val="005357CB"/>
    <w:rsid w:val="00540952"/>
    <w:rsid w:val="00541061"/>
    <w:rsid w:val="00541765"/>
    <w:rsid w:val="00543552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1BAF"/>
    <w:rsid w:val="00602621"/>
    <w:rsid w:val="00603312"/>
    <w:rsid w:val="00607139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670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333E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154B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5BC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48AC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9463C51"/>
  <w15:docId w15:val="{FA1A5647-B6DE-459D-A64E-DB32F1522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5C4CC-E5E7-4649-8487-55E197452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mestrawser</dc:creator>
  <cp:keywords/>
  <dc:description/>
  <cp:lastModifiedBy>Maloney, Melissa</cp:lastModifiedBy>
  <cp:revision>3</cp:revision>
  <cp:lastPrinted>2018-12-28T14:26:00Z</cp:lastPrinted>
  <dcterms:created xsi:type="dcterms:W3CDTF">2018-12-28T14:25:00Z</dcterms:created>
  <dcterms:modified xsi:type="dcterms:W3CDTF">2018-12-28T14:26:00Z</dcterms:modified>
</cp:coreProperties>
</file>