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5979" w14:textId="77777777" w:rsidR="001B14C5" w:rsidRDefault="001B14C5" w:rsidP="001B14C5">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FAD6387" w14:textId="77777777" w:rsidR="001B14C5" w:rsidRDefault="001B14C5" w:rsidP="001B14C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49D01373" w14:textId="77777777" w:rsidR="001B14C5" w:rsidRDefault="001B14C5" w:rsidP="001B14C5">
      <w:pPr>
        <w:spacing w:after="0"/>
        <w:jc w:val="center"/>
        <w:rPr>
          <w:rFonts w:ascii="Times New Roman" w:eastAsia="Calibri" w:hAnsi="Times New Roman" w:cs="Times New Roman"/>
          <w:b/>
          <w:sz w:val="24"/>
          <w:szCs w:val="24"/>
          <w:u w:val="single"/>
        </w:rPr>
      </w:pPr>
    </w:p>
    <w:p w14:paraId="4E8701B6" w14:textId="77777777" w:rsidR="001B14C5" w:rsidRDefault="001B14C5" w:rsidP="001B14C5">
      <w:pPr>
        <w:spacing w:after="0"/>
        <w:jc w:val="center"/>
        <w:rPr>
          <w:rFonts w:ascii="Times New Roman" w:eastAsia="Calibri" w:hAnsi="Times New Roman" w:cs="Times New Roman"/>
          <w:b/>
          <w:sz w:val="24"/>
          <w:szCs w:val="24"/>
          <w:u w:val="single"/>
        </w:rPr>
      </w:pPr>
    </w:p>
    <w:p w14:paraId="2C598247" w14:textId="77777777" w:rsidR="001B14C5" w:rsidRDefault="001B14C5" w:rsidP="001B14C5">
      <w:pPr>
        <w:spacing w:after="0"/>
        <w:jc w:val="center"/>
        <w:rPr>
          <w:rFonts w:ascii="Times New Roman" w:eastAsia="Calibri" w:hAnsi="Times New Roman" w:cs="Times New Roman"/>
          <w:b/>
          <w:sz w:val="24"/>
          <w:szCs w:val="24"/>
          <w:u w:val="single"/>
        </w:rPr>
      </w:pPr>
    </w:p>
    <w:p w14:paraId="00E7AB7F" w14:textId="77777777" w:rsidR="001B14C5" w:rsidRDefault="001B14C5" w:rsidP="001B14C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Denise </w:t>
      </w:r>
      <w:proofErr w:type="spellStart"/>
      <w:r>
        <w:rPr>
          <w:rFonts w:ascii="Times New Roman" w:eastAsia="Calibri" w:hAnsi="Times New Roman" w:cs="Times New Roman"/>
          <w:sz w:val="24"/>
          <w:szCs w:val="24"/>
        </w:rPr>
        <w:t>Colantuono</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AAE879" w14:textId="77777777" w:rsidR="001B14C5" w:rsidRDefault="001B14C5" w:rsidP="001B14C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1A552C9" w14:textId="77777777" w:rsidR="001B14C5" w:rsidRDefault="001B14C5" w:rsidP="001B14C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C-2018-3006030</w:t>
      </w:r>
    </w:p>
    <w:p w14:paraId="3E65AC61" w14:textId="77777777" w:rsidR="001B14C5" w:rsidRDefault="001B14C5" w:rsidP="001B14C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D92EA64" w14:textId="77777777" w:rsidR="001B14C5" w:rsidRDefault="001B14C5" w:rsidP="001B14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836EBDF" w14:textId="77777777" w:rsidR="001B14C5" w:rsidRDefault="001B14C5" w:rsidP="001B14C5">
      <w:pPr>
        <w:spacing w:after="0"/>
        <w:jc w:val="both"/>
        <w:rPr>
          <w:rFonts w:ascii="Times New Roman" w:eastAsia="Calibri" w:hAnsi="Times New Roman" w:cs="Times New Roman"/>
          <w:sz w:val="24"/>
          <w:szCs w:val="24"/>
        </w:rPr>
      </w:pPr>
    </w:p>
    <w:p w14:paraId="1E03B948" w14:textId="77777777" w:rsidR="003E4B9C" w:rsidRDefault="003E4B9C" w:rsidP="001B14C5">
      <w:pPr>
        <w:spacing w:after="0"/>
        <w:jc w:val="both"/>
        <w:rPr>
          <w:rFonts w:ascii="Times New Roman" w:eastAsia="Calibri" w:hAnsi="Times New Roman" w:cs="Times New Roman"/>
          <w:sz w:val="24"/>
          <w:szCs w:val="24"/>
        </w:rPr>
      </w:pPr>
    </w:p>
    <w:p w14:paraId="0FE7CEE2" w14:textId="77777777" w:rsidR="001B14C5" w:rsidRDefault="001B14C5" w:rsidP="001B14C5">
      <w:pPr>
        <w:spacing w:after="0" w:line="240" w:lineRule="auto"/>
        <w:rPr>
          <w:rFonts w:ascii="Times New Roman" w:eastAsia="Calibri" w:hAnsi="Times New Roman" w:cs="Times New Roman"/>
          <w:sz w:val="24"/>
          <w:szCs w:val="24"/>
        </w:rPr>
      </w:pPr>
    </w:p>
    <w:p w14:paraId="4AF871C4" w14:textId="77777777" w:rsidR="001B14C5" w:rsidRDefault="001B14C5" w:rsidP="001B14C5">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383158DA" w14:textId="77777777" w:rsidR="001B14C5" w:rsidRDefault="001B14C5" w:rsidP="001B14C5">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GRANTING COMPLAINANT</w:t>
      </w:r>
      <w:r w:rsidR="00B8746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S REQUEST FOR EXTENSION OF TIME TO REPLY </w:t>
      </w:r>
      <w:r w:rsidRPr="00EC3E1C">
        <w:rPr>
          <w:rFonts w:ascii="Times New Roman" w:eastAsia="Times New Roman" w:hAnsi="Times New Roman" w:cs="Times New Roman"/>
          <w:b/>
          <w:sz w:val="24"/>
          <w:szCs w:val="24"/>
          <w:u w:val="single"/>
        </w:rPr>
        <w:t>TO RESPONDENT’S PRELIMINARY OBJECTIONS</w:t>
      </w:r>
      <w:r>
        <w:rPr>
          <w:rFonts w:ascii="Times New Roman" w:eastAsia="Times New Roman" w:hAnsi="Times New Roman" w:cs="Times New Roman"/>
          <w:b/>
          <w:sz w:val="24"/>
          <w:szCs w:val="24"/>
          <w:u w:val="single"/>
        </w:rPr>
        <w:t xml:space="preserve"> </w:t>
      </w:r>
      <w:r w:rsidRPr="00EC3E1C">
        <w:rPr>
          <w:rFonts w:ascii="Times New Roman" w:eastAsia="Times New Roman" w:hAnsi="Times New Roman" w:cs="Times New Roman"/>
          <w:b/>
          <w:sz w:val="24"/>
          <w:szCs w:val="24"/>
          <w:u w:val="single"/>
        </w:rPr>
        <w:t>AND NEW MATTER</w:t>
      </w:r>
      <w:r>
        <w:rPr>
          <w:rFonts w:ascii="Times New Roman" w:eastAsia="Times New Roman" w:hAnsi="Times New Roman" w:cs="Times New Roman"/>
          <w:b/>
          <w:sz w:val="24"/>
          <w:szCs w:val="24"/>
          <w:u w:val="single"/>
        </w:rPr>
        <w:t xml:space="preserve"> </w:t>
      </w:r>
    </w:p>
    <w:p w14:paraId="582A6535" w14:textId="77777777" w:rsidR="001B14C5" w:rsidRDefault="001B14C5" w:rsidP="001B14C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797D11" w14:textId="77777777" w:rsidR="001B14C5" w:rsidRDefault="001B14C5" w:rsidP="001B14C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8BFD4B5" w14:textId="681CEB45" w:rsidR="001B14C5" w:rsidRDefault="005108E5" w:rsidP="001B14C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Denise </w:t>
      </w:r>
      <w:proofErr w:type="spellStart"/>
      <w:r>
        <w:rPr>
          <w:rFonts w:ascii="Times New Roman" w:eastAsia="Calibri" w:hAnsi="Times New Roman" w:cs="Times New Roman"/>
          <w:sz w:val="24"/>
          <w:szCs w:val="24"/>
        </w:rPr>
        <w:t>Colantuono</w:t>
      </w:r>
      <w:proofErr w:type="spellEnd"/>
      <w:r>
        <w:rPr>
          <w:rFonts w:ascii="Times New Roman" w:eastAsia="Calibri" w:hAnsi="Times New Roman" w:cs="Times New Roman"/>
          <w:sz w:val="24"/>
          <w:szCs w:val="24"/>
        </w:rPr>
        <w:t xml:space="preserve"> </w:t>
      </w:r>
      <w:r w:rsidR="001B14C5">
        <w:rPr>
          <w:rFonts w:ascii="Times New Roman" w:eastAsia="Calibri" w:hAnsi="Times New Roman" w:cs="Times New Roman"/>
          <w:sz w:val="24"/>
          <w:szCs w:val="24"/>
        </w:rPr>
        <w:t>(Complainant) filed a Formal Complaint (Complaint) with the Pennsylvania Public Utility Commission (Commission) against Metropolitan Edison Company (Respondent or Company)</w:t>
      </w:r>
      <w:r>
        <w:rPr>
          <w:rFonts w:ascii="Times New Roman" w:eastAsia="Calibri" w:hAnsi="Times New Roman" w:cs="Times New Roman"/>
          <w:sz w:val="24"/>
          <w:szCs w:val="24"/>
        </w:rPr>
        <w:t xml:space="preserve"> dated November 14, 2018.  </w:t>
      </w:r>
      <w:r w:rsidR="001B14C5">
        <w:rPr>
          <w:rFonts w:ascii="Times New Roman" w:eastAsia="Calibri" w:hAnsi="Times New Roman" w:cs="Times New Roman"/>
          <w:sz w:val="24"/>
          <w:szCs w:val="24"/>
        </w:rPr>
        <w:t xml:space="preserve"> Complainant averred, </w:t>
      </w:r>
      <w:r w:rsidR="001B14C5" w:rsidRPr="004D1E48">
        <w:rPr>
          <w:rFonts w:ascii="Times New Roman" w:eastAsia="Calibri" w:hAnsi="Times New Roman" w:cs="Times New Roman"/>
          <w:i/>
          <w:sz w:val="24"/>
          <w:szCs w:val="24"/>
        </w:rPr>
        <w:t>inter alia</w:t>
      </w:r>
      <w:r w:rsidR="001B14C5">
        <w:rPr>
          <w:rFonts w:ascii="Times New Roman" w:eastAsia="Calibri" w:hAnsi="Times New Roman" w:cs="Times New Roman"/>
          <w:sz w:val="24"/>
          <w:szCs w:val="24"/>
        </w:rPr>
        <w:t xml:space="preserve">, that Respondent has threatened to shut off </w:t>
      </w:r>
      <w:r w:rsidR="00CE56D5">
        <w:rPr>
          <w:rFonts w:ascii="Times New Roman" w:eastAsia="Calibri" w:hAnsi="Times New Roman" w:cs="Times New Roman"/>
          <w:sz w:val="24"/>
          <w:szCs w:val="24"/>
        </w:rPr>
        <w:t>her</w:t>
      </w:r>
      <w:r w:rsidR="001B14C5">
        <w:rPr>
          <w:rFonts w:ascii="Times New Roman" w:eastAsia="Calibri" w:hAnsi="Times New Roman" w:cs="Times New Roman"/>
          <w:sz w:val="24"/>
          <w:szCs w:val="24"/>
        </w:rPr>
        <w:t xml:space="preserve"> utility service and that </w:t>
      </w:r>
      <w:r w:rsidR="00CE56D5">
        <w:rPr>
          <w:rFonts w:ascii="Times New Roman" w:eastAsia="Calibri" w:hAnsi="Times New Roman" w:cs="Times New Roman"/>
          <w:sz w:val="24"/>
          <w:szCs w:val="24"/>
        </w:rPr>
        <w:t xml:space="preserve">she is </w:t>
      </w:r>
      <w:r w:rsidR="001B14C5">
        <w:rPr>
          <w:rFonts w:ascii="Times New Roman" w:eastAsia="Calibri" w:hAnsi="Times New Roman" w:cs="Times New Roman"/>
          <w:sz w:val="24"/>
          <w:szCs w:val="24"/>
        </w:rPr>
        <w:t xml:space="preserve">experiencing reliability, safety or quality problems with </w:t>
      </w:r>
      <w:r w:rsidR="00291929">
        <w:rPr>
          <w:rFonts w:ascii="Times New Roman" w:eastAsia="Calibri" w:hAnsi="Times New Roman" w:cs="Times New Roman"/>
          <w:sz w:val="24"/>
          <w:szCs w:val="24"/>
        </w:rPr>
        <w:t xml:space="preserve">her </w:t>
      </w:r>
      <w:r w:rsidR="001B14C5">
        <w:rPr>
          <w:rFonts w:ascii="Times New Roman" w:eastAsia="Calibri" w:hAnsi="Times New Roman" w:cs="Times New Roman"/>
          <w:sz w:val="24"/>
          <w:szCs w:val="24"/>
        </w:rPr>
        <w:t>electric service.  Complainant further aver</w:t>
      </w:r>
      <w:r w:rsidR="00CE56D5">
        <w:rPr>
          <w:rFonts w:ascii="Times New Roman" w:eastAsia="Calibri" w:hAnsi="Times New Roman" w:cs="Times New Roman"/>
          <w:sz w:val="24"/>
          <w:szCs w:val="24"/>
        </w:rPr>
        <w:t>s</w:t>
      </w:r>
      <w:r w:rsidR="001B14C5">
        <w:rPr>
          <w:rFonts w:ascii="Times New Roman" w:eastAsia="Calibri" w:hAnsi="Times New Roman" w:cs="Times New Roman"/>
          <w:sz w:val="24"/>
          <w:szCs w:val="24"/>
        </w:rPr>
        <w:t xml:space="preserve"> violations of Title 66, Sections 1501, 1502, and 1503 of the Pennsylvania Public Utility Code.  Complainant further object</w:t>
      </w:r>
      <w:r w:rsidR="00CE56D5">
        <w:rPr>
          <w:rFonts w:ascii="Times New Roman" w:eastAsia="Calibri" w:hAnsi="Times New Roman" w:cs="Times New Roman"/>
          <w:sz w:val="24"/>
          <w:szCs w:val="24"/>
        </w:rPr>
        <w:t>s</w:t>
      </w:r>
      <w:r w:rsidR="001B14C5">
        <w:rPr>
          <w:rFonts w:ascii="Times New Roman" w:eastAsia="Calibri" w:hAnsi="Times New Roman" w:cs="Times New Roman"/>
          <w:sz w:val="24"/>
          <w:szCs w:val="24"/>
        </w:rPr>
        <w:t xml:space="preserve"> to the installation of a smart meter because </w:t>
      </w:r>
      <w:r w:rsidR="00CE56D5">
        <w:rPr>
          <w:rFonts w:ascii="Times New Roman" w:eastAsia="Calibri" w:hAnsi="Times New Roman" w:cs="Times New Roman"/>
          <w:sz w:val="24"/>
          <w:szCs w:val="24"/>
        </w:rPr>
        <w:t xml:space="preserve">a family member </w:t>
      </w:r>
      <w:r w:rsidR="001B14C5">
        <w:rPr>
          <w:rFonts w:ascii="Times New Roman" w:eastAsia="Calibri" w:hAnsi="Times New Roman" w:cs="Times New Roman"/>
          <w:sz w:val="24"/>
          <w:szCs w:val="24"/>
        </w:rPr>
        <w:t>suffer</w:t>
      </w:r>
      <w:r w:rsidR="00CE56D5">
        <w:rPr>
          <w:rFonts w:ascii="Times New Roman" w:eastAsia="Calibri" w:hAnsi="Times New Roman" w:cs="Times New Roman"/>
          <w:sz w:val="24"/>
          <w:szCs w:val="24"/>
        </w:rPr>
        <w:t>s</w:t>
      </w:r>
      <w:r w:rsidR="001B14C5">
        <w:rPr>
          <w:rFonts w:ascii="Times New Roman" w:eastAsia="Calibri" w:hAnsi="Times New Roman" w:cs="Times New Roman"/>
          <w:sz w:val="24"/>
          <w:szCs w:val="24"/>
        </w:rPr>
        <w:t xml:space="preserve"> from medical conditions which</w:t>
      </w:r>
      <w:r w:rsidR="00CE56D5">
        <w:rPr>
          <w:rFonts w:ascii="Times New Roman" w:eastAsia="Calibri" w:hAnsi="Times New Roman" w:cs="Times New Roman"/>
          <w:sz w:val="24"/>
          <w:szCs w:val="24"/>
        </w:rPr>
        <w:t xml:space="preserve"> she avers </w:t>
      </w:r>
      <w:r w:rsidR="001B14C5">
        <w:rPr>
          <w:rFonts w:ascii="Times New Roman" w:eastAsia="Calibri" w:hAnsi="Times New Roman" w:cs="Times New Roman"/>
          <w:sz w:val="24"/>
          <w:szCs w:val="24"/>
        </w:rPr>
        <w:t xml:space="preserve">would be exacerbated by the installation of a smart meter at </w:t>
      </w:r>
      <w:r w:rsidR="00CE56D5">
        <w:rPr>
          <w:rFonts w:ascii="Times New Roman" w:eastAsia="Calibri" w:hAnsi="Times New Roman" w:cs="Times New Roman"/>
          <w:sz w:val="24"/>
          <w:szCs w:val="24"/>
        </w:rPr>
        <w:t>her</w:t>
      </w:r>
      <w:r w:rsidR="001B14C5">
        <w:rPr>
          <w:rFonts w:ascii="Times New Roman" w:eastAsia="Calibri" w:hAnsi="Times New Roman" w:cs="Times New Roman"/>
          <w:sz w:val="24"/>
          <w:szCs w:val="24"/>
        </w:rPr>
        <w:t xml:space="preserve"> home.  Complainant further aver</w:t>
      </w:r>
      <w:r w:rsidR="00CE56D5">
        <w:rPr>
          <w:rFonts w:ascii="Times New Roman" w:eastAsia="Calibri" w:hAnsi="Times New Roman" w:cs="Times New Roman"/>
          <w:sz w:val="24"/>
          <w:szCs w:val="24"/>
        </w:rPr>
        <w:t>s that it is her desire to limit her child’s exposure to wireless radiation and</w:t>
      </w:r>
      <w:r w:rsidR="001B14C5">
        <w:rPr>
          <w:rFonts w:ascii="Times New Roman" w:eastAsia="Calibri" w:hAnsi="Times New Roman" w:cs="Times New Roman"/>
          <w:sz w:val="24"/>
          <w:szCs w:val="24"/>
        </w:rPr>
        <w:t xml:space="preserve"> that smart meters create a fire risk.    </w:t>
      </w:r>
    </w:p>
    <w:p w14:paraId="22501460" w14:textId="77777777" w:rsidR="001B14C5" w:rsidRDefault="001B14C5" w:rsidP="001B14C5">
      <w:pPr>
        <w:spacing w:after="0"/>
        <w:ind w:left="720" w:firstLine="720"/>
        <w:jc w:val="both"/>
        <w:rPr>
          <w:rFonts w:ascii="Times New Roman" w:eastAsia="Calibri" w:hAnsi="Times New Roman" w:cs="Times New Roman"/>
          <w:sz w:val="24"/>
          <w:szCs w:val="24"/>
        </w:rPr>
      </w:pPr>
    </w:p>
    <w:p w14:paraId="752A5A93" w14:textId="0026774E" w:rsidR="001B14C5" w:rsidRDefault="001B14C5" w:rsidP="001B14C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relief, Complainant request</w:t>
      </w:r>
      <w:r w:rsidR="00CE56D5">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abide by Sections 1501 and 1502 of the Public Utility Code and Section 57.194 of the Commission’s regulations.  Complainant further request</w:t>
      </w:r>
      <w:r w:rsidR="00B46191">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Respondent desist from deploying or attempting to deploy any wireless equipment which would exacerbate the medical conditions</w:t>
      </w:r>
      <w:r w:rsidR="00B46191">
        <w:rPr>
          <w:rFonts w:ascii="Times New Roman" w:eastAsia="Calibri" w:hAnsi="Times New Roman" w:cs="Times New Roman"/>
          <w:sz w:val="24"/>
          <w:szCs w:val="24"/>
        </w:rPr>
        <w:t xml:space="preserve"> averred</w:t>
      </w:r>
      <w:r>
        <w:rPr>
          <w:rFonts w:ascii="Times New Roman" w:eastAsia="Calibri" w:hAnsi="Times New Roman" w:cs="Times New Roman"/>
          <w:sz w:val="24"/>
          <w:szCs w:val="24"/>
        </w:rPr>
        <w:t>.    Complainant also request</w:t>
      </w:r>
      <w:r w:rsidR="00291929">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have an analog meter at</w:t>
      </w:r>
      <w:r w:rsidR="00B82BC6">
        <w:rPr>
          <w:rFonts w:ascii="Times New Roman" w:eastAsia="Calibri" w:hAnsi="Times New Roman" w:cs="Times New Roman"/>
          <w:sz w:val="24"/>
          <w:szCs w:val="24"/>
        </w:rPr>
        <w:t xml:space="preserve"> </w:t>
      </w:r>
      <w:r w:rsidR="00B46191">
        <w:rPr>
          <w:rFonts w:ascii="Times New Roman" w:eastAsia="Calibri" w:hAnsi="Times New Roman" w:cs="Times New Roman"/>
          <w:sz w:val="24"/>
          <w:szCs w:val="24"/>
        </w:rPr>
        <w:t>her</w:t>
      </w:r>
      <w:r>
        <w:rPr>
          <w:rFonts w:ascii="Times New Roman" w:eastAsia="Calibri" w:hAnsi="Times New Roman" w:cs="Times New Roman"/>
          <w:sz w:val="24"/>
          <w:szCs w:val="24"/>
        </w:rPr>
        <w:t xml:space="preserve"> home or the installation of an alternate wired or fiber optic connected meter which does not emit EMF and remove the existing meter </w:t>
      </w:r>
      <w:r>
        <w:rPr>
          <w:rFonts w:ascii="Times New Roman" w:eastAsia="Calibri" w:hAnsi="Times New Roman" w:cs="Times New Roman"/>
          <w:sz w:val="24"/>
          <w:szCs w:val="24"/>
        </w:rPr>
        <w:lastRenderedPageBreak/>
        <w:t xml:space="preserve">from </w:t>
      </w:r>
      <w:r w:rsidR="00B46191">
        <w:rPr>
          <w:rFonts w:ascii="Times New Roman" w:eastAsia="Calibri" w:hAnsi="Times New Roman" w:cs="Times New Roman"/>
          <w:sz w:val="24"/>
          <w:szCs w:val="24"/>
        </w:rPr>
        <w:t>her</w:t>
      </w:r>
      <w:r>
        <w:rPr>
          <w:rFonts w:ascii="Times New Roman" w:eastAsia="Calibri" w:hAnsi="Times New Roman" w:cs="Times New Roman"/>
          <w:sz w:val="24"/>
          <w:szCs w:val="24"/>
        </w:rPr>
        <w:t xml:space="preserve"> home.  Complainant also request</w:t>
      </w:r>
      <w:r w:rsidR="00B46191">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Respondent refrain from terminating </w:t>
      </w:r>
      <w:r w:rsidR="00B46191">
        <w:rPr>
          <w:rFonts w:ascii="Times New Roman" w:eastAsia="Calibri" w:hAnsi="Times New Roman" w:cs="Times New Roman"/>
          <w:sz w:val="24"/>
          <w:szCs w:val="24"/>
        </w:rPr>
        <w:t>her</w:t>
      </w:r>
      <w:bookmarkStart w:id="0" w:name="_GoBack"/>
      <w:bookmarkEnd w:id="0"/>
      <w:r>
        <w:rPr>
          <w:rFonts w:ascii="Times New Roman" w:eastAsia="Calibri" w:hAnsi="Times New Roman" w:cs="Times New Roman"/>
          <w:sz w:val="24"/>
          <w:szCs w:val="24"/>
        </w:rPr>
        <w:t xml:space="preserve"> service for any alleged denial of access to the meter at </w:t>
      </w:r>
      <w:r w:rsidR="00B46191">
        <w:rPr>
          <w:rFonts w:ascii="Times New Roman" w:eastAsia="Calibri" w:hAnsi="Times New Roman" w:cs="Times New Roman"/>
          <w:sz w:val="24"/>
          <w:szCs w:val="24"/>
        </w:rPr>
        <w:t>her</w:t>
      </w:r>
      <w:r>
        <w:rPr>
          <w:rFonts w:ascii="Times New Roman" w:eastAsia="Calibri" w:hAnsi="Times New Roman" w:cs="Times New Roman"/>
          <w:sz w:val="24"/>
          <w:szCs w:val="24"/>
        </w:rPr>
        <w:t xml:space="preserve"> property.   </w:t>
      </w:r>
    </w:p>
    <w:p w14:paraId="74E19FFA" w14:textId="77777777" w:rsidR="00494FB2" w:rsidRDefault="00494FB2" w:rsidP="001B14C5">
      <w:pPr>
        <w:spacing w:after="0" w:line="360" w:lineRule="auto"/>
        <w:ind w:firstLine="1440"/>
        <w:rPr>
          <w:rFonts w:ascii="Times New Roman" w:eastAsia="Calibri" w:hAnsi="Times New Roman" w:cs="Times New Roman"/>
          <w:sz w:val="24"/>
          <w:szCs w:val="24"/>
        </w:rPr>
      </w:pPr>
    </w:p>
    <w:p w14:paraId="0EC32D4A" w14:textId="77777777" w:rsidR="001B14C5" w:rsidRDefault="001B14C5" w:rsidP="001B14C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w:t>
      </w:r>
      <w:r w:rsidR="00B82BC6">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Respondent filed an Answer and New Matter to the Complaint, admitting it provides electric service to the service location and essentially denying the material allegations set forth in the Complaint.  In its New Matter, Respondent averred that there is no opt-out available under Act 129.    </w:t>
      </w:r>
    </w:p>
    <w:p w14:paraId="70AD1FE9" w14:textId="77777777" w:rsidR="001B14C5" w:rsidRDefault="001B14C5" w:rsidP="001B14C5">
      <w:pPr>
        <w:spacing w:after="0" w:line="360" w:lineRule="auto"/>
        <w:ind w:firstLine="1440"/>
        <w:rPr>
          <w:rFonts w:ascii="Times New Roman" w:eastAsia="Calibri" w:hAnsi="Times New Roman" w:cs="Times New Roman"/>
          <w:sz w:val="24"/>
          <w:szCs w:val="24"/>
        </w:rPr>
      </w:pPr>
    </w:p>
    <w:p w14:paraId="3CAE180B" w14:textId="77777777" w:rsidR="001B14C5" w:rsidRDefault="001B14C5" w:rsidP="001B14C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w:t>
      </w:r>
      <w:r w:rsidR="00B82BC6">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not</w:t>
      </w:r>
      <w:r w:rsidRPr="0013221A">
        <w:rPr>
          <w:rFonts w:ascii="Times New Roman" w:hAnsi="Times New Roman"/>
          <w:sz w:val="24"/>
          <w:szCs w:val="24"/>
        </w:rPr>
        <w:t xml:space="preserve">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14:paraId="7DDD3522" w14:textId="77777777" w:rsidR="001B14C5" w:rsidRDefault="001B14C5" w:rsidP="001B14C5">
      <w:pPr>
        <w:spacing w:after="0" w:line="360" w:lineRule="auto"/>
        <w:rPr>
          <w:rFonts w:ascii="Times New Roman" w:eastAsia="Calibri" w:hAnsi="Times New Roman" w:cs="Times New Roman"/>
          <w:sz w:val="24"/>
          <w:szCs w:val="24"/>
        </w:rPr>
      </w:pPr>
    </w:p>
    <w:p w14:paraId="2A4C6312" w14:textId="77777777" w:rsidR="001B14C5" w:rsidRDefault="001B14C5" w:rsidP="001B14C5">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December </w:t>
      </w:r>
      <w:r w:rsidR="00B82BC6">
        <w:rPr>
          <w:rFonts w:ascii="Times New Roman" w:eastAsia="Calibri" w:hAnsi="Times New Roman" w:cs="Times New Roman"/>
          <w:sz w:val="24"/>
          <w:szCs w:val="24"/>
        </w:rPr>
        <w:t>26</w:t>
      </w:r>
      <w:r>
        <w:rPr>
          <w:rFonts w:ascii="Times New Roman" w:eastAsia="Calibri" w:hAnsi="Times New Roman" w:cs="Times New Roman"/>
          <w:sz w:val="24"/>
          <w:szCs w:val="24"/>
        </w:rPr>
        <w:t xml:space="preserve">, 2018, Complainant filed a letter with the Commission dated December </w:t>
      </w:r>
      <w:r w:rsidR="00B82BC6">
        <w:rPr>
          <w:rFonts w:ascii="Times New Roman" w:eastAsia="Calibri" w:hAnsi="Times New Roman" w:cs="Times New Roman"/>
          <w:sz w:val="24"/>
          <w:szCs w:val="24"/>
        </w:rPr>
        <w:t>8</w:t>
      </w:r>
      <w:r>
        <w:rPr>
          <w:rFonts w:ascii="Times New Roman" w:eastAsia="Calibri" w:hAnsi="Times New Roman" w:cs="Times New Roman"/>
          <w:sz w:val="24"/>
          <w:szCs w:val="24"/>
        </w:rPr>
        <w:t xml:space="preserve">, 2018, requesting an extension of time to file a response to the new matter and preliminary objections filed by Respondent.  </w:t>
      </w:r>
      <w:r>
        <w:rPr>
          <w:rFonts w:ascii="Times New Roman" w:hAnsi="Times New Roman" w:cs="Times New Roman"/>
          <w:sz w:val="24"/>
          <w:szCs w:val="24"/>
        </w:rPr>
        <w:t xml:space="preserve">   </w:t>
      </w:r>
    </w:p>
    <w:p w14:paraId="4F817DFC" w14:textId="77777777" w:rsidR="001B14C5" w:rsidRDefault="001B14C5" w:rsidP="001B14C5">
      <w:pPr>
        <w:spacing w:after="0" w:line="360" w:lineRule="auto"/>
        <w:rPr>
          <w:rFonts w:ascii="Times New Roman" w:hAnsi="Times New Roman" w:cs="Times New Roman"/>
          <w:sz w:val="24"/>
          <w:szCs w:val="24"/>
        </w:rPr>
      </w:pPr>
    </w:p>
    <w:p w14:paraId="35CAFB39" w14:textId="77777777" w:rsidR="001B14C5" w:rsidRDefault="001B14C5" w:rsidP="001B14C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w:t>
      </w:r>
      <w:r w:rsidR="00B82BC6">
        <w:rPr>
          <w:rFonts w:ascii="Times New Roman" w:eastAsia="Calibri" w:hAnsi="Times New Roman" w:cs="Times New Roman"/>
          <w:sz w:val="24"/>
          <w:szCs w:val="24"/>
        </w:rPr>
        <w:t>3</w:t>
      </w:r>
      <w:r>
        <w:rPr>
          <w:rFonts w:ascii="Times New Roman" w:eastAsia="Calibri" w:hAnsi="Times New Roman" w:cs="Times New Roman"/>
          <w:sz w:val="24"/>
          <w:szCs w:val="24"/>
        </w:rPr>
        <w:t xml:space="preserve">, 2019, a motion judge assignment notice was issued in this proceeding assigning this proceeding to the undersigned presiding officer to rule on issues arising during the preliminary phase of this proceeding.  </w:t>
      </w:r>
    </w:p>
    <w:p w14:paraId="471488E8" w14:textId="77777777" w:rsidR="001B14C5" w:rsidRDefault="001B14C5" w:rsidP="001B14C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9D505E4" w14:textId="77777777" w:rsidR="001B14C5" w:rsidRDefault="001B14C5" w:rsidP="001B14C5">
      <w:pPr>
        <w:spacing w:after="0" w:line="360" w:lineRule="auto"/>
        <w:rPr>
          <w:rFonts w:ascii="Times New Roman" w:eastAsia="Times New Roman" w:hAnsi="Times New Roman" w:cs="Times New Roman"/>
          <w:sz w:val="24"/>
          <w:szCs w:val="24"/>
        </w:rPr>
      </w:pPr>
      <w:r>
        <w:tab/>
      </w:r>
      <w:r>
        <w:tab/>
      </w:r>
      <w:r>
        <w:rPr>
          <w:rFonts w:ascii="Times New Roman" w:eastAsia="Times New Roman" w:hAnsi="Times New Roman" w:cs="Times New Roman"/>
          <w:sz w:val="24"/>
          <w:szCs w:val="24"/>
        </w:rPr>
        <w:t>Under the circumstances, the following order will be entered.</w:t>
      </w:r>
      <w:r>
        <w:rPr>
          <w:rFonts w:ascii="Times New Roman" w:eastAsia="Calibri" w:hAnsi="Times New Roman" w:cs="Times New Roman"/>
          <w:sz w:val="24"/>
          <w:szCs w:val="24"/>
        </w:rPr>
        <w:t xml:space="preserve">  </w:t>
      </w:r>
    </w:p>
    <w:p w14:paraId="7C500551" w14:textId="77777777" w:rsidR="001B14C5" w:rsidRDefault="001B14C5" w:rsidP="001B14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4E9009E" w14:textId="77777777" w:rsidR="00F406BF" w:rsidRDefault="00F406BF" w:rsidP="001B14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9C9818C" w14:textId="77777777" w:rsidR="001B14C5" w:rsidRDefault="001B14C5" w:rsidP="001B14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THEREFORE,</w:t>
      </w:r>
    </w:p>
    <w:p w14:paraId="627B8AA9" w14:textId="77777777" w:rsidR="001B14C5" w:rsidRDefault="001B14C5" w:rsidP="001B14C5">
      <w:pPr>
        <w:tabs>
          <w:tab w:val="left" w:pos="2160"/>
        </w:tabs>
        <w:spacing w:after="0" w:line="360" w:lineRule="auto"/>
        <w:ind w:firstLine="1440"/>
        <w:rPr>
          <w:rFonts w:ascii="Times New Roman" w:eastAsia="Times New Roman" w:hAnsi="Times New Roman" w:cs="Times New Roman"/>
          <w:sz w:val="24"/>
          <w:szCs w:val="24"/>
        </w:rPr>
      </w:pPr>
    </w:p>
    <w:p w14:paraId="38835514" w14:textId="77777777" w:rsidR="001B14C5" w:rsidRDefault="001B14C5" w:rsidP="001B14C5">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2163B862" w14:textId="77777777" w:rsidR="001B14C5" w:rsidRDefault="001B14C5" w:rsidP="001B14C5">
      <w:pPr>
        <w:tabs>
          <w:tab w:val="left" w:pos="2160"/>
        </w:tabs>
        <w:spacing w:after="0" w:line="360" w:lineRule="auto"/>
        <w:ind w:firstLine="1440"/>
        <w:rPr>
          <w:rFonts w:ascii="Times New Roman" w:eastAsia="Times New Roman" w:hAnsi="Times New Roman" w:cs="Times New Roman"/>
          <w:sz w:val="24"/>
          <w:szCs w:val="24"/>
        </w:rPr>
      </w:pPr>
    </w:p>
    <w:p w14:paraId="09A55275" w14:textId="77777777" w:rsidR="001B14C5" w:rsidRPr="00E82C36" w:rsidRDefault="001B14C5" w:rsidP="001B14C5">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sidR="00B82BC6">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xml:space="preserve"> 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14:paraId="26591797" w14:textId="77777777" w:rsidR="001B14C5" w:rsidRDefault="001B14C5" w:rsidP="001B14C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2EAC177" w14:textId="77777777" w:rsidR="001B14C5" w:rsidRPr="00304F60" w:rsidRDefault="001B14C5" w:rsidP="001B14C5">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 preliminary objections</w:t>
      </w:r>
      <w:r>
        <w:rPr>
          <w:rFonts w:ascii="Times New Roman" w:eastAsia="Calibri" w:hAnsi="Times New Roman" w:cs="Times New Roman"/>
          <w:sz w:val="24"/>
          <w:szCs w:val="24"/>
        </w:rPr>
        <w:t xml:space="preserve"> and new matter </w:t>
      </w:r>
      <w:r w:rsidRPr="00E82C36">
        <w:rPr>
          <w:rFonts w:ascii="Times New Roman" w:eastAsia="Calibri" w:hAnsi="Times New Roman" w:cs="Times New Roman"/>
          <w:sz w:val="24"/>
          <w:szCs w:val="24"/>
        </w:rPr>
        <w:t xml:space="preserve">filed by </w:t>
      </w:r>
      <w:proofErr w:type="gramStart"/>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serve copies of the response to counsel for Respondent and the undersigned presiding officer, not later than February 1</w:t>
      </w:r>
      <w:r w:rsidR="00D27D75">
        <w:rPr>
          <w:rFonts w:ascii="Times New Roman" w:eastAsia="Calibri" w:hAnsi="Times New Roman" w:cs="Times New Roman"/>
          <w:sz w:val="24"/>
          <w:szCs w:val="24"/>
        </w:rPr>
        <w:t>5</w:t>
      </w:r>
      <w:r>
        <w:rPr>
          <w:rFonts w:ascii="Times New Roman" w:eastAsia="Calibri" w:hAnsi="Times New Roman" w:cs="Times New Roman"/>
          <w:sz w:val="24"/>
          <w:szCs w:val="24"/>
        </w:rPr>
        <w:t>, 2019.</w:t>
      </w:r>
    </w:p>
    <w:p w14:paraId="430CC241" w14:textId="77777777" w:rsidR="001B14C5" w:rsidRDefault="001B14C5" w:rsidP="001B14C5">
      <w:pPr>
        <w:pStyle w:val="ListParagraph"/>
        <w:spacing w:after="0"/>
        <w:rPr>
          <w:rFonts w:ascii="Times New Roman" w:eastAsia="Times New Roman" w:hAnsi="Times New Roman" w:cs="Times New Roman"/>
          <w:sz w:val="24"/>
          <w:szCs w:val="24"/>
        </w:rPr>
      </w:pPr>
    </w:p>
    <w:p w14:paraId="5B851127" w14:textId="77777777" w:rsidR="001B14C5" w:rsidRDefault="001B14C5" w:rsidP="001B14C5">
      <w:pPr>
        <w:pStyle w:val="ListParagraph"/>
        <w:spacing w:after="0"/>
        <w:rPr>
          <w:rFonts w:ascii="Times New Roman" w:eastAsia="Times New Roman" w:hAnsi="Times New Roman" w:cs="Times New Roman"/>
          <w:sz w:val="24"/>
          <w:szCs w:val="24"/>
        </w:rPr>
      </w:pPr>
    </w:p>
    <w:p w14:paraId="1AEFE155" w14:textId="77777777" w:rsidR="001B14C5" w:rsidRPr="00C0384C" w:rsidRDefault="001B14C5" w:rsidP="001B14C5">
      <w:pPr>
        <w:pStyle w:val="ListParagraph"/>
        <w:spacing w:after="0"/>
        <w:rPr>
          <w:rFonts w:ascii="Times New Roman" w:eastAsia="Times New Roman" w:hAnsi="Times New Roman" w:cs="Times New Roman"/>
          <w:sz w:val="24"/>
          <w:szCs w:val="24"/>
        </w:rPr>
      </w:pPr>
    </w:p>
    <w:p w14:paraId="7FA43D63" w14:textId="77777777" w:rsidR="001B14C5" w:rsidRPr="00C0384C" w:rsidRDefault="001B14C5" w:rsidP="001B14C5">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4D1E48">
        <w:rPr>
          <w:rFonts w:ascii="Times New Roman" w:hAnsi="Times New Roman" w:cs="Times New Roman"/>
          <w:sz w:val="24"/>
          <w:szCs w:val="24"/>
          <w:u w:val="single"/>
        </w:rPr>
        <w:t xml:space="preserve">January </w:t>
      </w:r>
      <w:r>
        <w:rPr>
          <w:rFonts w:ascii="Times New Roman" w:hAnsi="Times New Roman" w:cs="Times New Roman"/>
          <w:sz w:val="24"/>
          <w:szCs w:val="24"/>
          <w:u w:val="single"/>
        </w:rPr>
        <w:t>2</w:t>
      </w:r>
      <w:r w:rsidR="00D27D75">
        <w:rPr>
          <w:rFonts w:ascii="Times New Roman" w:hAnsi="Times New Roman" w:cs="Times New Roman"/>
          <w:sz w:val="24"/>
          <w:szCs w:val="24"/>
          <w:u w:val="single"/>
        </w:rPr>
        <w:t>5</w:t>
      </w:r>
      <w:r w:rsidRPr="004D1E48">
        <w:rPr>
          <w:rFonts w:ascii="Times New Roman" w:hAnsi="Times New Roman" w:cs="Times New Roman"/>
          <w:sz w:val="24"/>
          <w:szCs w:val="24"/>
          <w:u w:val="single"/>
        </w:rPr>
        <w:t>, 2019</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5AD3F20E" w14:textId="77777777" w:rsidR="00EF4D5C" w:rsidRDefault="001B14C5" w:rsidP="00D27D75">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FF9DCEE" w14:textId="77777777" w:rsidR="00EF4D5C" w:rsidRDefault="00EF4D5C">
      <w:pPr>
        <w:rPr>
          <w:rFonts w:ascii="Times New Roman" w:hAnsi="Times New Roman" w:cs="Times New Roman"/>
          <w:sz w:val="24"/>
          <w:szCs w:val="24"/>
        </w:rPr>
      </w:pPr>
      <w:r>
        <w:rPr>
          <w:rFonts w:ascii="Times New Roman" w:hAnsi="Times New Roman" w:cs="Times New Roman"/>
          <w:sz w:val="24"/>
          <w:szCs w:val="24"/>
        </w:rPr>
        <w:br w:type="page"/>
      </w:r>
    </w:p>
    <w:p w14:paraId="7F9D41C4" w14:textId="77777777" w:rsidR="00AE34D1" w:rsidRDefault="00AE34D1" w:rsidP="00EF4D5C">
      <w:pPr>
        <w:spacing w:line="240" w:lineRule="auto"/>
        <w:rPr>
          <w:rFonts w:ascii="Microsoft Sans Serif" w:eastAsia="Microsoft Sans Serif" w:hAnsi="Microsoft Sans Serif" w:cs="Microsoft Sans Serif"/>
          <w:b/>
          <w:sz w:val="24"/>
          <w:u w:val="single"/>
        </w:rPr>
        <w:sectPr w:rsidR="00AE34D1" w:rsidSect="00F406BF">
          <w:footerReference w:type="default" r:id="rId7"/>
          <w:pgSz w:w="12240" w:h="15840"/>
          <w:pgMar w:top="1440" w:right="1440" w:bottom="1440" w:left="1440" w:header="720" w:footer="720" w:gutter="0"/>
          <w:cols w:space="720"/>
          <w:titlePg/>
          <w:docGrid w:linePitch="360"/>
        </w:sectPr>
      </w:pPr>
    </w:p>
    <w:p w14:paraId="4EF0FBF5" w14:textId="77777777" w:rsidR="00EF4D5C" w:rsidRDefault="00EF4D5C" w:rsidP="00EF4D5C">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C-2018-3006030 - DENISE COLANTUONO v. METROPOLITAN EDISON COMPANY</w:t>
      </w:r>
      <w:r>
        <w:rPr>
          <w:rFonts w:ascii="Microsoft Sans Serif" w:eastAsia="Microsoft Sans Serif" w:hAnsi="Microsoft Sans Serif" w:cs="Microsoft Sans Serif"/>
          <w:b/>
          <w:sz w:val="24"/>
          <w:u w:val="single"/>
        </w:rPr>
        <w:cr/>
      </w:r>
    </w:p>
    <w:p w14:paraId="0DFEB44F" w14:textId="77777777" w:rsidR="00EF4D5C" w:rsidRPr="00585800" w:rsidRDefault="00EF4D5C" w:rsidP="00EF4D5C">
      <w:pPr>
        <w:spacing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DENISE COLANTUONO</w:t>
      </w:r>
      <w:r>
        <w:rPr>
          <w:rFonts w:ascii="Microsoft Sans Serif" w:eastAsia="Microsoft Sans Serif" w:hAnsi="Microsoft Sans Serif" w:cs="Microsoft Sans Serif"/>
          <w:sz w:val="24"/>
        </w:rPr>
        <w:cr/>
        <w:t xml:space="preserve">110 MISTY LANE </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610.987.9147</w:t>
      </w:r>
      <w:r w:rsidRPr="00443074">
        <w:rPr>
          <w:rFonts w:ascii="Microsoft Sans Serif" w:eastAsia="Microsoft Sans Serif" w:hAnsi="Microsoft Sans Serif" w:cs="Microsoft Sans Serif"/>
          <w:b/>
          <w:sz w:val="24"/>
        </w:rPr>
        <w:cr/>
      </w:r>
      <w:r w:rsidRPr="00585800">
        <w:rPr>
          <w:rFonts w:ascii="Microsoft Sans Serif" w:eastAsia="Microsoft Sans Serif" w:hAnsi="Microsoft Sans Serif" w:cs="Microsoft Sans Serif"/>
          <w:b/>
          <w:i/>
          <w:sz w:val="24"/>
          <w:u w:val="single"/>
        </w:rPr>
        <w:t>ACCEPTS E-SERVICE</w:t>
      </w:r>
    </w:p>
    <w:p w14:paraId="7F57E70E" w14:textId="77777777" w:rsidR="00EF4D5C" w:rsidRDefault="00EF4D5C" w:rsidP="00EF4D5C">
      <w:pPr>
        <w:spacing w:line="240" w:lineRule="auto"/>
        <w:rPr>
          <w:rFonts w:ascii="Microsoft Sans Serif" w:eastAsia="Microsoft Sans Serif" w:hAnsi="Microsoft Sans Serif" w:cs="Microsoft Sans Serif"/>
          <w:b/>
          <w:sz w:val="24"/>
        </w:rPr>
      </w:pPr>
    </w:p>
    <w:p w14:paraId="6A47F24E" w14:textId="77777777" w:rsidR="00EF4D5C" w:rsidRDefault="00EF4D5C" w:rsidP="00EF4D5C">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610.921.6203</w:t>
      </w:r>
      <w:r w:rsidRPr="00443074">
        <w:rPr>
          <w:rFonts w:ascii="Microsoft Sans Serif" w:eastAsia="Microsoft Sans Serif" w:hAnsi="Microsoft Sans Serif" w:cs="Microsoft Sans Serif"/>
          <w:b/>
          <w:sz w:val="24"/>
        </w:rPr>
        <w:cr/>
      </w:r>
      <w:r w:rsidRPr="00133137">
        <w:rPr>
          <w:rFonts w:ascii="Microsoft Sans Serif" w:eastAsia="Microsoft Sans Serif" w:hAnsi="Microsoft Sans Serif" w:cs="Microsoft Sans Serif"/>
          <w:b/>
          <w:i/>
          <w:sz w:val="24"/>
          <w:u w:val="single"/>
        </w:rPr>
        <w:t>ACCEPTS E-SERVICE</w:t>
      </w:r>
    </w:p>
    <w:p w14:paraId="65277BAA" w14:textId="77777777" w:rsidR="00EF4D5C" w:rsidRPr="000D4BD1" w:rsidRDefault="00EF4D5C" w:rsidP="00EF4D5C">
      <w:pPr>
        <w:spacing w:after="160" w:line="259" w:lineRule="auto"/>
        <w:rPr>
          <w:rFonts w:ascii="Calibri" w:hAnsi="Calibri"/>
        </w:rPr>
      </w:pPr>
    </w:p>
    <w:p w14:paraId="36C02716" w14:textId="77777777" w:rsidR="00EF4D5C" w:rsidRPr="00620964" w:rsidRDefault="00EF4D5C" w:rsidP="00EF4D5C">
      <w:pPr>
        <w:rPr>
          <w:rFonts w:ascii="Microsoft Sans Serif" w:hAnsi="Microsoft Sans Serif" w:cs="Microsoft Sans Serif"/>
          <w:sz w:val="24"/>
          <w:szCs w:val="24"/>
        </w:rPr>
      </w:pPr>
    </w:p>
    <w:p w14:paraId="04A85A47" w14:textId="77777777" w:rsidR="00DC28A6" w:rsidRDefault="000F4F8C" w:rsidP="00D27D75">
      <w:pPr>
        <w:tabs>
          <w:tab w:val="left" w:pos="0"/>
        </w:tabs>
        <w:spacing w:after="0" w:line="240" w:lineRule="auto"/>
        <w:jc w:val="both"/>
      </w:pPr>
    </w:p>
    <w:sectPr w:rsidR="00DC28A6" w:rsidSect="00F406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32CB" w14:textId="77777777" w:rsidR="00F406BF" w:rsidRDefault="00F406BF" w:rsidP="00F406BF">
      <w:pPr>
        <w:spacing w:after="0" w:line="240" w:lineRule="auto"/>
      </w:pPr>
      <w:r>
        <w:separator/>
      </w:r>
    </w:p>
  </w:endnote>
  <w:endnote w:type="continuationSeparator" w:id="0">
    <w:p w14:paraId="5AB71145" w14:textId="77777777" w:rsidR="00F406BF" w:rsidRDefault="00F406BF" w:rsidP="00F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58606"/>
      <w:docPartObj>
        <w:docPartGallery w:val="Page Numbers (Bottom of Page)"/>
        <w:docPartUnique/>
      </w:docPartObj>
    </w:sdtPr>
    <w:sdtEndPr>
      <w:rPr>
        <w:rFonts w:ascii="Times New Roman" w:hAnsi="Times New Roman" w:cs="Times New Roman"/>
        <w:noProof/>
        <w:sz w:val="24"/>
        <w:szCs w:val="24"/>
      </w:rPr>
    </w:sdtEndPr>
    <w:sdtContent>
      <w:p w14:paraId="7749D951" w14:textId="77777777" w:rsidR="00F406BF" w:rsidRPr="00F406BF" w:rsidRDefault="00F406BF">
        <w:pPr>
          <w:pStyle w:val="Footer"/>
          <w:jc w:val="center"/>
          <w:rPr>
            <w:rFonts w:ascii="Times New Roman" w:hAnsi="Times New Roman" w:cs="Times New Roman"/>
            <w:sz w:val="24"/>
            <w:szCs w:val="24"/>
          </w:rPr>
        </w:pPr>
        <w:r w:rsidRPr="00F406BF">
          <w:rPr>
            <w:rFonts w:ascii="Times New Roman" w:hAnsi="Times New Roman" w:cs="Times New Roman"/>
            <w:sz w:val="24"/>
            <w:szCs w:val="24"/>
          </w:rPr>
          <w:fldChar w:fldCharType="begin"/>
        </w:r>
        <w:r w:rsidRPr="00F406BF">
          <w:rPr>
            <w:rFonts w:ascii="Times New Roman" w:hAnsi="Times New Roman" w:cs="Times New Roman"/>
            <w:sz w:val="24"/>
            <w:szCs w:val="24"/>
          </w:rPr>
          <w:instrText xml:space="preserve"> PAGE   \* MERGEFORMAT </w:instrText>
        </w:r>
        <w:r w:rsidRPr="00F406BF">
          <w:rPr>
            <w:rFonts w:ascii="Times New Roman" w:hAnsi="Times New Roman" w:cs="Times New Roman"/>
            <w:sz w:val="24"/>
            <w:szCs w:val="24"/>
          </w:rPr>
          <w:fldChar w:fldCharType="separate"/>
        </w:r>
        <w:r w:rsidRPr="00F406BF">
          <w:rPr>
            <w:rFonts w:ascii="Times New Roman" w:hAnsi="Times New Roman" w:cs="Times New Roman"/>
            <w:noProof/>
            <w:sz w:val="24"/>
            <w:szCs w:val="24"/>
          </w:rPr>
          <w:t>2</w:t>
        </w:r>
        <w:r w:rsidRPr="00F406BF">
          <w:rPr>
            <w:rFonts w:ascii="Times New Roman" w:hAnsi="Times New Roman" w:cs="Times New Roman"/>
            <w:noProof/>
            <w:sz w:val="24"/>
            <w:szCs w:val="24"/>
          </w:rPr>
          <w:fldChar w:fldCharType="end"/>
        </w:r>
      </w:p>
    </w:sdtContent>
  </w:sdt>
  <w:p w14:paraId="6722EE36" w14:textId="77777777" w:rsidR="00F406BF" w:rsidRDefault="00F4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FCC1" w14:textId="77777777" w:rsidR="00F406BF" w:rsidRDefault="00F406BF" w:rsidP="00F406BF">
      <w:pPr>
        <w:spacing w:after="0" w:line="240" w:lineRule="auto"/>
      </w:pPr>
      <w:r>
        <w:separator/>
      </w:r>
    </w:p>
  </w:footnote>
  <w:footnote w:type="continuationSeparator" w:id="0">
    <w:p w14:paraId="27BBB150" w14:textId="77777777" w:rsidR="00F406BF" w:rsidRDefault="00F406BF" w:rsidP="00F4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C5"/>
    <w:rsid w:val="000F4F8C"/>
    <w:rsid w:val="001B14C5"/>
    <w:rsid w:val="00291929"/>
    <w:rsid w:val="003E4B9C"/>
    <w:rsid w:val="00494FB2"/>
    <w:rsid w:val="005108E5"/>
    <w:rsid w:val="00585800"/>
    <w:rsid w:val="007B5C79"/>
    <w:rsid w:val="008B15A7"/>
    <w:rsid w:val="009B01C3"/>
    <w:rsid w:val="00AC4EF9"/>
    <w:rsid w:val="00AE34D1"/>
    <w:rsid w:val="00B46191"/>
    <w:rsid w:val="00B82BC6"/>
    <w:rsid w:val="00B87465"/>
    <w:rsid w:val="00BC4FBE"/>
    <w:rsid w:val="00CE56D5"/>
    <w:rsid w:val="00D27D75"/>
    <w:rsid w:val="00EF4D5C"/>
    <w:rsid w:val="00F4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20D9"/>
  <w15:chartTrackingRefBased/>
  <w15:docId w15:val="{CA72AC26-0425-4807-8F11-AF29D9AA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C5"/>
    <w:pPr>
      <w:ind w:left="720"/>
      <w:contextualSpacing/>
    </w:pPr>
  </w:style>
  <w:style w:type="paragraph" w:styleId="Header">
    <w:name w:val="header"/>
    <w:basedOn w:val="Normal"/>
    <w:link w:val="HeaderChar"/>
    <w:uiPriority w:val="99"/>
    <w:unhideWhenUsed/>
    <w:rsid w:val="00F4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BF"/>
  </w:style>
  <w:style w:type="paragraph" w:styleId="Footer">
    <w:name w:val="footer"/>
    <w:basedOn w:val="Normal"/>
    <w:link w:val="FooterChar"/>
    <w:uiPriority w:val="99"/>
    <w:unhideWhenUsed/>
    <w:rsid w:val="00F4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2019-01-25T15:21:00Z</cp:lastPrinted>
  <dcterms:created xsi:type="dcterms:W3CDTF">2019-01-25T15:16:00Z</dcterms:created>
  <dcterms:modified xsi:type="dcterms:W3CDTF">2019-01-25T15:26:00Z</dcterms:modified>
</cp:coreProperties>
</file>