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0F1E09EA" w:rsidR="00962F9E" w:rsidRPr="00962F9E" w:rsidRDefault="008352CD" w:rsidP="00157E63">
      <w:pPr>
        <w:jc w:val="center"/>
      </w:pPr>
      <w:r>
        <w:t>February 4,2019</w:t>
      </w: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ABFC9C1" w14:textId="2A6F66ED" w:rsidR="008B3429" w:rsidRDefault="00E60A84" w:rsidP="008B342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PAUL NERO</w:t>
      </w:r>
    </w:p>
    <w:p w14:paraId="2AABE0AF" w14:textId="613A3539" w:rsidR="008B3429" w:rsidRDefault="00E60A84" w:rsidP="008B342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INTEGRITY COMMUNICATIONS OF OHIO LLC</w:t>
      </w:r>
    </w:p>
    <w:p w14:paraId="1ED75EE3" w14:textId="79E439E8" w:rsidR="008B3429" w:rsidRDefault="00E60A84" w:rsidP="008B342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5711 GRANT AVENUE</w:t>
      </w:r>
    </w:p>
    <w:p w14:paraId="475FDE9D" w14:textId="4BBA9D16" w:rsidR="008B3429" w:rsidRDefault="00E60A84" w:rsidP="008B342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CLEVELAND OH  44105</w:t>
      </w:r>
      <w:bookmarkStart w:id="0" w:name="_GoBack"/>
      <w:bookmarkEnd w:id="0"/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4682742E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9A760B">
        <w:rPr>
          <w:rFonts w:cs="Arial"/>
          <w:sz w:val="22"/>
          <w:szCs w:val="22"/>
        </w:rPr>
        <w:t>Continuation Certificate</w:t>
      </w:r>
    </w:p>
    <w:p w14:paraId="581C4A8C" w14:textId="022C09C7" w:rsidR="00421517" w:rsidRPr="008B3429" w:rsidRDefault="0029739A" w:rsidP="0042151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8B3429">
        <w:rPr>
          <w:rFonts w:cs="Arial"/>
          <w:sz w:val="22"/>
          <w:szCs w:val="22"/>
        </w:rPr>
        <w:t>Integrity Communications of Ohio LLC</w:t>
      </w:r>
    </w:p>
    <w:p w14:paraId="5064B14E" w14:textId="7F57EC8F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B3429" w:rsidRPr="008B3429">
        <w:rPr>
          <w:rFonts w:cs="Arial"/>
          <w:sz w:val="22"/>
          <w:szCs w:val="22"/>
        </w:rPr>
        <w:t>A-2010-2175245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3AD9200C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8145DA">
        <w:rPr>
          <w:rFonts w:cs="Arial"/>
          <w:szCs w:val="24"/>
        </w:rPr>
        <w:t>Sir/Madam</w:t>
      </w:r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02956781" w:rsidR="00962F9E" w:rsidRPr="00E60A84" w:rsidRDefault="00E550AF" w:rsidP="00E60A84">
      <w:pPr>
        <w:rPr>
          <w:rFonts w:cs="Arial"/>
          <w:sz w:val="22"/>
          <w:szCs w:val="22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E60A84">
        <w:rPr>
          <w:rFonts w:cs="Arial"/>
          <w:sz w:val="22"/>
          <w:szCs w:val="22"/>
        </w:rPr>
        <w:t>Integrity Communications of Ohio LLC</w:t>
      </w:r>
      <w:r w:rsidR="00E60A84">
        <w:rPr>
          <w:rFonts w:cs="Arial"/>
          <w:sz w:val="22"/>
          <w:szCs w:val="22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76B20E93" w:rsidR="00DF3670" w:rsidRPr="00285EA5" w:rsidRDefault="00994D00" w:rsidP="00643A9E">
      <w:pPr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Pr="00D673F1">
        <w:rPr>
          <w:rFonts w:cs="Arial"/>
          <w:szCs w:val="24"/>
        </w:rPr>
        <w:t xml:space="preserve">financial </w:t>
      </w:r>
      <w:r w:rsidRPr="00D673F1">
        <w:rPr>
          <w:rFonts w:cs="Arial"/>
          <w:szCs w:val="24"/>
        </w:rPr>
        <w:t xml:space="preserve">instrument </w:t>
      </w:r>
      <w:r>
        <w:rPr>
          <w:rFonts w:cs="Arial"/>
          <w:szCs w:val="24"/>
        </w:rPr>
        <w:t xml:space="preserve">must have a seal. </w:t>
      </w:r>
      <w:r w:rsidR="00643A9E"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="00643A9E" w:rsidRPr="00285EA5">
        <w:rPr>
          <w:rFonts w:cs="Arial"/>
          <w:szCs w:val="24"/>
        </w:rPr>
        <w:t xml:space="preserve"> does not have a "wet ink" original signature or </w:t>
      </w:r>
      <w:r w:rsidR="00643A9E" w:rsidRPr="0097392F">
        <w:rPr>
          <w:rFonts w:cs="Arial"/>
          <w:b/>
          <w:szCs w:val="24"/>
        </w:rPr>
        <w:t>raised seal</w:t>
      </w:r>
      <w:r w:rsidR="00567861" w:rsidRPr="00285EA5">
        <w:rPr>
          <w:rFonts w:cs="Arial"/>
          <w:szCs w:val="24"/>
        </w:rPr>
        <w:t xml:space="preserve"> for the surety company</w:t>
      </w:r>
      <w:r w:rsidR="00643A9E"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0216385A" w:rsidR="00D00806" w:rsidRDefault="00F456B4" w:rsidP="00962F9E">
      <w:pPr>
        <w:rPr>
          <w:rStyle w:val="Emphasis"/>
          <w:i w:val="0"/>
          <w:sz w:val="22"/>
          <w:szCs w:val="22"/>
        </w:rPr>
      </w:pPr>
      <w:proofErr w:type="spellStart"/>
      <w:proofErr w:type="gramStart"/>
      <w:r>
        <w:rPr>
          <w:rStyle w:val="Emphasis"/>
          <w:i w:val="0"/>
          <w:sz w:val="22"/>
          <w:szCs w:val="22"/>
        </w:rPr>
        <w:t>RC:</w:t>
      </w:r>
      <w:r w:rsidR="00E60A84">
        <w:rPr>
          <w:rStyle w:val="Emphasis"/>
          <w:i w:val="0"/>
          <w:sz w:val="22"/>
          <w:szCs w:val="22"/>
        </w:rPr>
        <w:t>jbs</w:t>
      </w:r>
      <w:proofErr w:type="spellEnd"/>
      <w:proofErr w:type="gramEnd"/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45C00"/>
    <w:rsid w:val="00253201"/>
    <w:rsid w:val="00256183"/>
    <w:rsid w:val="0026255F"/>
    <w:rsid w:val="00285EA5"/>
    <w:rsid w:val="00294B39"/>
    <w:rsid w:val="0029739A"/>
    <w:rsid w:val="002A34A0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0750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145DA"/>
    <w:rsid w:val="00825E2E"/>
    <w:rsid w:val="008352CD"/>
    <w:rsid w:val="00852D68"/>
    <w:rsid w:val="00890B5B"/>
    <w:rsid w:val="008972B1"/>
    <w:rsid w:val="008B3429"/>
    <w:rsid w:val="008B6D8C"/>
    <w:rsid w:val="008D6BCC"/>
    <w:rsid w:val="0090653E"/>
    <w:rsid w:val="00921A28"/>
    <w:rsid w:val="009458FD"/>
    <w:rsid w:val="00962F9E"/>
    <w:rsid w:val="00966597"/>
    <w:rsid w:val="0097392F"/>
    <w:rsid w:val="009866FF"/>
    <w:rsid w:val="00994D00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C4969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60A84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2019-02-04T16:48:00Z</cp:lastPrinted>
  <dcterms:created xsi:type="dcterms:W3CDTF">2019-02-04T16:30:00Z</dcterms:created>
  <dcterms:modified xsi:type="dcterms:W3CDTF">2019-02-04T16:48:00Z</dcterms:modified>
</cp:coreProperties>
</file>