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0E6D" w:rsidRDefault="00750E6D" w:rsidP="00750E6D">
      <w:pPr>
        <w:tabs>
          <w:tab w:val="left" w:pos="5400"/>
          <w:tab w:val="right" w:pos="8640"/>
        </w:tabs>
        <w:spacing w:after="0" w:line="240" w:lineRule="auto"/>
        <w:contextualSpacing/>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750E6D" w:rsidRDefault="00750E6D" w:rsidP="00750E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750E6D" w:rsidRDefault="00750E6D" w:rsidP="00750E6D">
      <w:pPr>
        <w:spacing w:after="0" w:line="240" w:lineRule="auto"/>
        <w:jc w:val="center"/>
        <w:rPr>
          <w:rFonts w:ascii="Times New Roman" w:eastAsia="Calibri" w:hAnsi="Times New Roman" w:cs="Times New Roman"/>
          <w:b/>
          <w:sz w:val="24"/>
          <w:szCs w:val="24"/>
        </w:rPr>
      </w:pPr>
    </w:p>
    <w:p w:rsidR="00750E6D" w:rsidRDefault="00750E6D" w:rsidP="00750E6D">
      <w:pPr>
        <w:spacing w:after="0"/>
        <w:jc w:val="center"/>
        <w:rPr>
          <w:rFonts w:ascii="Times New Roman" w:eastAsia="Calibri" w:hAnsi="Times New Roman" w:cs="Times New Roman"/>
          <w:b/>
          <w:sz w:val="24"/>
          <w:szCs w:val="24"/>
        </w:rPr>
      </w:pPr>
    </w:p>
    <w:p w:rsidR="00750E6D" w:rsidRDefault="00750E6D" w:rsidP="00750E6D">
      <w:pPr>
        <w:spacing w:after="0"/>
        <w:jc w:val="center"/>
        <w:rPr>
          <w:rFonts w:ascii="Times New Roman" w:eastAsia="Calibri" w:hAnsi="Times New Roman" w:cs="Times New Roman"/>
          <w:b/>
          <w:sz w:val="24"/>
          <w:szCs w:val="24"/>
          <w:u w:val="single"/>
        </w:rPr>
      </w:pPr>
    </w:p>
    <w:p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Michael Jennings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p>
    <w:p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C-2018-3006031</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50E6D" w:rsidRDefault="00750E6D" w:rsidP="00750E6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West Penn Power Company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750E6D" w:rsidRDefault="00750E6D" w:rsidP="00750E6D">
      <w:pPr>
        <w:spacing w:after="0"/>
        <w:jc w:val="center"/>
        <w:rPr>
          <w:rFonts w:ascii="Times New Roman" w:eastAsia="Calibri" w:hAnsi="Times New Roman" w:cs="Times New Roman"/>
          <w:b/>
          <w:sz w:val="24"/>
          <w:szCs w:val="24"/>
          <w:u w:val="single"/>
        </w:rPr>
      </w:pPr>
    </w:p>
    <w:p w:rsidR="00750E6D" w:rsidRDefault="00750E6D" w:rsidP="00750E6D">
      <w:pPr>
        <w:spacing w:after="0"/>
        <w:jc w:val="center"/>
        <w:rPr>
          <w:rFonts w:ascii="Times New Roman" w:eastAsia="Calibri" w:hAnsi="Times New Roman" w:cs="Times New Roman"/>
          <w:b/>
          <w:sz w:val="24"/>
          <w:szCs w:val="24"/>
          <w:u w:val="single"/>
        </w:rPr>
      </w:pPr>
    </w:p>
    <w:p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REVISING INITIAL LITIGATION SCHEDULE </w:t>
      </w:r>
    </w:p>
    <w:p w:rsidR="00750E6D" w:rsidRDefault="00750E6D" w:rsidP="00750E6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42BDE" w:rsidRDefault="00750E6D" w:rsidP="00342BDE">
      <w:pPr>
        <w:spacing w:after="0" w:line="360" w:lineRule="auto"/>
        <w:rPr>
          <w:rFonts w:ascii="Times New Roman" w:hAnsi="Times New Roman"/>
          <w:sz w:val="24"/>
          <w:szCs w:val="24"/>
        </w:rPr>
      </w:pPr>
      <w:r w:rsidRPr="00750E6D">
        <w:rPr>
          <w:rFonts w:ascii="Times New Roman" w:hAnsi="Times New Roman" w:cs="Times New Roman"/>
          <w:sz w:val="24"/>
          <w:szCs w:val="24"/>
        </w:rPr>
        <w:tab/>
      </w:r>
      <w:r w:rsidRPr="00750E6D">
        <w:rPr>
          <w:rFonts w:ascii="Times New Roman" w:hAnsi="Times New Roman" w:cs="Times New Roman"/>
          <w:sz w:val="24"/>
          <w:szCs w:val="24"/>
        </w:rPr>
        <w:tab/>
      </w:r>
    </w:p>
    <w:p w:rsidR="00342BDE" w:rsidRDefault="00342BDE" w:rsidP="00342BDE">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On January 25, 2019, an interim order was entered scheduling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for Tuesday, February 19, 2019</w:t>
      </w:r>
      <w:r w:rsidRPr="002A5BBA">
        <w:rPr>
          <w:rFonts w:ascii="Times New Roman" w:hAnsi="Times New Roman"/>
          <w:color w:val="000000"/>
          <w:sz w:val="24"/>
          <w:szCs w:val="24"/>
        </w:rPr>
        <w:t xml:space="preserve">, at </w:t>
      </w:r>
      <w:r>
        <w:rPr>
          <w:rFonts w:ascii="Times New Roman" w:hAnsi="Times New Roman"/>
          <w:color w:val="000000"/>
          <w:sz w:val="24"/>
          <w:szCs w:val="24"/>
        </w:rPr>
        <w:t>11:00 a</w:t>
      </w:r>
      <w:r w:rsidRPr="002A5BBA">
        <w:rPr>
          <w:rFonts w:ascii="Times New Roman" w:hAnsi="Times New Roman"/>
          <w:sz w:val="24"/>
          <w:szCs w:val="24"/>
        </w:rPr>
        <w:t xml:space="preserve">.m.  </w:t>
      </w:r>
      <w:r>
        <w:rPr>
          <w:rFonts w:ascii="Times New Roman" w:hAnsi="Times New Roman"/>
          <w:sz w:val="24"/>
          <w:szCs w:val="24"/>
        </w:rPr>
        <w:t xml:space="preserve">The interim order advised the parties, </w:t>
      </w:r>
      <w:r w:rsidRPr="009E1CDA">
        <w:rPr>
          <w:rFonts w:ascii="Times New Roman" w:hAnsi="Times New Roman"/>
          <w:i/>
          <w:sz w:val="24"/>
          <w:szCs w:val="24"/>
        </w:rPr>
        <w:t>inter alia</w:t>
      </w:r>
      <w:r>
        <w:rPr>
          <w:rFonts w:ascii="Times New Roman" w:hAnsi="Times New Roman"/>
          <w:sz w:val="24"/>
          <w:szCs w:val="24"/>
        </w:rPr>
        <w:t xml:space="preserve">, that </w:t>
      </w:r>
      <w:r w:rsidRPr="002A5BBA">
        <w:rPr>
          <w:rFonts w:ascii="Times New Roman" w:hAnsi="Times New Roman"/>
          <w:sz w:val="24"/>
          <w:szCs w:val="24"/>
        </w:rPr>
        <w:t xml:space="preserve"> </w:t>
      </w:r>
      <w:r>
        <w:rPr>
          <w:rFonts w:ascii="Times New Roman" w:hAnsi="Times New Roman"/>
          <w:sz w:val="24"/>
          <w:szCs w:val="24"/>
        </w:rPr>
        <w:t>“</w:t>
      </w:r>
      <w:r w:rsidRPr="002A5BBA">
        <w:rPr>
          <w:rFonts w:ascii="Times New Roman" w:hAnsi="Times New Roman"/>
          <w:sz w:val="24"/>
          <w:szCs w:val="24"/>
        </w:rPr>
        <w:t xml:space="preserve">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w:t>
      </w:r>
      <w:r>
        <w:rPr>
          <w:rFonts w:ascii="Times New Roman" w:hAnsi="Times New Roman"/>
          <w:sz w:val="24"/>
          <w:szCs w:val="24"/>
        </w:rPr>
        <w:t>” and that the Parties “</w:t>
      </w:r>
      <w:r w:rsidRPr="002A5BBA">
        <w:rPr>
          <w:rFonts w:ascii="Times New Roman" w:hAnsi="Times New Roman"/>
          <w:sz w:val="24"/>
          <w:szCs w:val="24"/>
        </w:rPr>
        <w:t>are expected to be prepared to fully address a litigation schedule in this matter and to address the presently identified issues and any outstanding issues in this case.</w:t>
      </w:r>
      <w:r>
        <w:rPr>
          <w:rFonts w:ascii="Times New Roman" w:hAnsi="Times New Roman"/>
          <w:sz w:val="24"/>
          <w:szCs w:val="24"/>
        </w:rPr>
        <w:t>”</w:t>
      </w:r>
    </w:p>
    <w:p w:rsidR="00342BDE" w:rsidRDefault="00342BDE" w:rsidP="00342BDE">
      <w:pPr>
        <w:spacing w:after="0" w:line="360" w:lineRule="auto"/>
        <w:rPr>
          <w:rFonts w:ascii="Times New Roman" w:hAnsi="Times New Roman"/>
          <w:sz w:val="24"/>
          <w:szCs w:val="24"/>
        </w:rPr>
      </w:pPr>
    </w:p>
    <w:p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The undersigned presiding officer received a letter from Complainant dated January 27, 2019</w:t>
      </w:r>
      <w:r w:rsidR="004F161F">
        <w:rPr>
          <w:rFonts w:ascii="Times New Roman" w:hAnsi="Times New Roman"/>
          <w:sz w:val="24"/>
          <w:szCs w:val="24"/>
        </w:rPr>
        <w:t>,</w:t>
      </w:r>
      <w:r>
        <w:rPr>
          <w:rFonts w:ascii="Times New Roman" w:hAnsi="Times New Roman"/>
          <w:sz w:val="24"/>
          <w:szCs w:val="24"/>
        </w:rPr>
        <w:t xml:space="preserve"> requesting cancellation of the prehearing conference. </w:t>
      </w:r>
      <w:r w:rsidRPr="002A5BBA">
        <w:rPr>
          <w:rFonts w:ascii="Times New Roman" w:hAnsi="Times New Roman"/>
          <w:sz w:val="24"/>
          <w:szCs w:val="24"/>
        </w:rPr>
        <w:t xml:space="preserve">  </w:t>
      </w:r>
    </w:p>
    <w:p w:rsidR="00342BDE" w:rsidRDefault="00342BDE" w:rsidP="00342BDE">
      <w:pPr>
        <w:spacing w:after="0" w:line="360" w:lineRule="auto"/>
        <w:ind w:firstLine="720"/>
        <w:rPr>
          <w:rFonts w:ascii="Times New Roman" w:hAnsi="Times New Roman"/>
          <w:sz w:val="24"/>
          <w:szCs w:val="24"/>
        </w:rPr>
      </w:pPr>
    </w:p>
    <w:p w:rsidR="00342BDE" w:rsidRDefault="00342BDE" w:rsidP="00045C64">
      <w:pPr>
        <w:spacing w:after="0" w:line="360" w:lineRule="auto"/>
        <w:ind w:firstLine="1440"/>
        <w:rPr>
          <w:rFonts w:ascii="Times New Roman" w:hAnsi="Times New Roman"/>
          <w:sz w:val="24"/>
          <w:szCs w:val="24"/>
        </w:rPr>
      </w:pPr>
      <w:r>
        <w:rPr>
          <w:rFonts w:ascii="Times New Roman" w:hAnsi="Times New Roman"/>
          <w:sz w:val="24"/>
          <w:szCs w:val="24"/>
        </w:rPr>
        <w:t>Under the circumstances, an interim order was entered on February 1</w:t>
      </w:r>
      <w:r w:rsidR="004F161F">
        <w:rPr>
          <w:rFonts w:ascii="Times New Roman" w:hAnsi="Times New Roman"/>
          <w:sz w:val="24"/>
          <w:szCs w:val="24"/>
        </w:rPr>
        <w:t>2</w:t>
      </w:r>
      <w:r>
        <w:rPr>
          <w:rFonts w:ascii="Times New Roman" w:hAnsi="Times New Roman"/>
          <w:sz w:val="24"/>
          <w:szCs w:val="24"/>
        </w:rPr>
        <w:t>, 2019 granting Complainant</w:t>
      </w:r>
      <w:r w:rsidR="004F161F">
        <w:rPr>
          <w:rFonts w:ascii="Times New Roman" w:hAnsi="Times New Roman"/>
          <w:sz w:val="24"/>
          <w:szCs w:val="24"/>
        </w:rPr>
        <w:t>’</w:t>
      </w:r>
      <w:r>
        <w:rPr>
          <w:rFonts w:ascii="Times New Roman" w:hAnsi="Times New Roman"/>
          <w:sz w:val="24"/>
          <w:szCs w:val="24"/>
        </w:rPr>
        <w:t>s request to cancel the prehearing conference in this case.  The Parties were further advised that a separate order would be entered finalizing the litigation schedule in this matter.</w:t>
      </w:r>
    </w:p>
    <w:p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t xml:space="preserve">Under the circumstances, the following order will be entered.  </w:t>
      </w:r>
    </w:p>
    <w:p w:rsidR="00342BDE"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9E1CDA" w:rsidRDefault="009E1CDA"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rsidR="00342BDE" w:rsidRPr="002A5BBA" w:rsidRDefault="00342BDE" w:rsidP="00342BDE">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Pr>
          <w:rFonts w:ascii="Times New Roman" w:hAnsi="Times New Roman"/>
          <w:sz w:val="24"/>
          <w:szCs w:val="24"/>
        </w:rPr>
        <w:lastRenderedPageBreak/>
        <w:t>TH</w:t>
      </w:r>
      <w:r w:rsidRPr="002A5BBA">
        <w:rPr>
          <w:rFonts w:ascii="Times New Roman" w:hAnsi="Times New Roman"/>
          <w:sz w:val="24"/>
          <w:szCs w:val="24"/>
        </w:rPr>
        <w:t>EREFORE,</w:t>
      </w:r>
    </w:p>
    <w:p w:rsidR="00342BDE" w:rsidRPr="002A5BBA" w:rsidRDefault="00342BDE" w:rsidP="00342BDE">
      <w:pPr>
        <w:tabs>
          <w:tab w:val="left" w:pos="2160"/>
        </w:tabs>
        <w:spacing w:after="0" w:line="360" w:lineRule="auto"/>
        <w:ind w:firstLine="1440"/>
        <w:rPr>
          <w:rFonts w:ascii="Times New Roman" w:hAnsi="Times New Roman"/>
          <w:sz w:val="24"/>
          <w:szCs w:val="24"/>
        </w:rPr>
      </w:pPr>
    </w:p>
    <w:p w:rsidR="00342BDE" w:rsidRPr="002A5BBA" w:rsidRDefault="00342BDE" w:rsidP="006D6C9F">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IT IS ORDERED:</w:t>
      </w:r>
    </w:p>
    <w:p w:rsidR="00750E6D" w:rsidRDefault="00750E6D" w:rsidP="00750E6D">
      <w:pPr>
        <w:spacing w:after="0" w:line="360" w:lineRule="auto"/>
        <w:rPr>
          <w:rFonts w:ascii="Times New Roman" w:hAnsi="Times New Roman" w:cs="Times New Roman"/>
          <w:sz w:val="24"/>
          <w:szCs w:val="24"/>
          <w:u w:val="single"/>
        </w:rPr>
      </w:pPr>
    </w:p>
    <w:p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hereby comply with the following </w:t>
      </w:r>
      <w:r w:rsidR="00342BDE">
        <w:rPr>
          <w:rFonts w:ascii="Times New Roman" w:hAnsi="Times New Roman" w:cs="Times New Roman"/>
          <w:sz w:val="24"/>
          <w:szCs w:val="24"/>
        </w:rPr>
        <w:t>revised</w:t>
      </w:r>
      <w:r>
        <w:rPr>
          <w:rFonts w:ascii="Times New Roman" w:hAnsi="Times New Roman" w:cs="Times New Roman"/>
          <w:sz w:val="24"/>
          <w:szCs w:val="24"/>
        </w:rPr>
        <w:t xml:space="preserve"> litigation schedule:</w:t>
      </w:r>
    </w:p>
    <w:p w:rsidR="00750E6D" w:rsidRDefault="00750E6D" w:rsidP="00750E6D">
      <w:pPr>
        <w:spacing w:after="0" w:line="360" w:lineRule="auto"/>
        <w:rPr>
          <w:rFonts w:ascii="Times New Roman" w:hAnsi="Times New Roman" w:cs="Times New Roman"/>
          <w:sz w:val="24"/>
          <w:szCs w:val="24"/>
        </w:rPr>
      </w:pPr>
    </w:p>
    <w:p w:rsidR="00750E6D" w:rsidRDefault="00750E6D" w:rsidP="00750E6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March 29,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750E6D" w:rsidRDefault="00750E6D" w:rsidP="00750E6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750E6D" w:rsidRDefault="00750E6D" w:rsidP="00750E6D">
      <w:pPr>
        <w:pStyle w:val="ListParagraph"/>
        <w:numPr>
          <w:ilvl w:val="0"/>
          <w:numId w:val="1"/>
        </w:numPr>
        <w:autoSpaceDE w:val="0"/>
        <w:autoSpaceDN w:val="0"/>
        <w:ind w:left="0" w:firstLine="1440"/>
        <w:rPr>
          <w:color w:val="000000"/>
          <w:szCs w:val="24"/>
        </w:rPr>
      </w:pPr>
      <w:r>
        <w:rPr>
          <w:b/>
          <w:bCs/>
          <w:i/>
          <w:iCs/>
          <w:color w:val="000000"/>
          <w:szCs w:val="24"/>
          <w:u w:val="single"/>
        </w:rPr>
        <w:t>ON OR BEFORE March 29, 2019</w:t>
      </w:r>
      <w:r>
        <w:rPr>
          <w:color w:val="000000"/>
          <w:szCs w:val="24"/>
        </w:rPr>
        <w:t>,</w:t>
      </w:r>
      <w:r>
        <w:rPr>
          <w:b/>
          <w:bCs/>
          <w:color w:val="000000"/>
          <w:szCs w:val="24"/>
        </w:rPr>
        <w:t xml:space="preserve"> </w:t>
      </w:r>
      <w:r>
        <w:rPr>
          <w:color w:val="000000"/>
          <w:szCs w:val="24"/>
        </w:rPr>
        <w:t xml:space="preserve">any Party wishing to present expert testimony (including but not limited to medical, technical, etc.) must provide to the other Party in writing, the name and business address of that expert </w:t>
      </w:r>
      <w:r>
        <w:rPr>
          <w:color w:val="000000"/>
          <w:szCs w:val="24"/>
          <w:u w:val="single"/>
        </w:rPr>
        <w:t>and</w:t>
      </w:r>
      <w:r>
        <w:rPr>
          <w:color w:val="000000"/>
          <w:szCs w:val="24"/>
        </w:rPr>
        <w:t xml:space="preserve"> a written summary of the expected testimony of that expert.</w:t>
      </w:r>
    </w:p>
    <w:p w:rsidR="00750E6D" w:rsidRDefault="00750E6D" w:rsidP="00750E6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750E6D" w:rsidRDefault="00750E6D" w:rsidP="00750E6D">
      <w:pPr>
        <w:pStyle w:val="ListParagraph"/>
        <w:numPr>
          <w:ilvl w:val="0"/>
          <w:numId w:val="1"/>
        </w:numPr>
        <w:autoSpaceDE w:val="0"/>
        <w:autoSpaceDN w:val="0"/>
        <w:ind w:left="0" w:firstLine="1440"/>
        <w:rPr>
          <w:color w:val="000000"/>
          <w:szCs w:val="24"/>
        </w:rPr>
      </w:pPr>
      <w:r>
        <w:rPr>
          <w:b/>
          <w:bCs/>
          <w:i/>
          <w:iCs/>
          <w:color w:val="000000"/>
          <w:szCs w:val="24"/>
          <w:u w:val="single"/>
        </w:rPr>
        <w:t>ON OR BEFORE May 31, 2019</w:t>
      </w:r>
      <w:r>
        <w:rPr>
          <w:color w:val="000000"/>
          <w:szCs w:val="24"/>
        </w:rPr>
        <w:t>,</w:t>
      </w:r>
      <w:r>
        <w:rPr>
          <w:b/>
          <w:bCs/>
          <w:color w:val="000000"/>
          <w:szCs w:val="24"/>
        </w:rPr>
        <w:t xml:space="preserve"> </w:t>
      </w:r>
      <w:r>
        <w:rPr>
          <w:bCs/>
          <w:color w:val="000000"/>
          <w:szCs w:val="24"/>
        </w:rPr>
        <w:t>the Parties shall conclude discovery in this proceeding.</w:t>
      </w:r>
    </w:p>
    <w:p w:rsidR="00750E6D" w:rsidRDefault="00750E6D" w:rsidP="00750E6D">
      <w:pPr>
        <w:autoSpaceDE w:val="0"/>
        <w:autoSpaceDN w:val="0"/>
        <w:spacing w:after="0" w:line="360" w:lineRule="auto"/>
        <w:rPr>
          <w:sz w:val="24"/>
          <w:szCs w:val="24"/>
        </w:rPr>
      </w:pPr>
    </w:p>
    <w:p w:rsidR="00750E6D" w:rsidRDefault="00750E6D" w:rsidP="00370B6B">
      <w:pPr>
        <w:pStyle w:val="ListParagraph"/>
        <w:numPr>
          <w:ilvl w:val="0"/>
          <w:numId w:val="1"/>
        </w:numPr>
        <w:autoSpaceDE w:val="0"/>
        <w:autoSpaceDN w:val="0"/>
        <w:ind w:left="0" w:firstLine="1440"/>
        <w:rPr>
          <w:szCs w:val="24"/>
        </w:rPr>
      </w:pPr>
      <w:r w:rsidRPr="008A0739">
        <w:rPr>
          <w:b/>
          <w:bCs/>
          <w:i/>
          <w:iCs/>
          <w:szCs w:val="24"/>
          <w:u w:val="single"/>
        </w:rPr>
        <w:t xml:space="preserve">ON OR BEFORE </w:t>
      </w:r>
      <w:r>
        <w:rPr>
          <w:b/>
          <w:bCs/>
          <w:i/>
          <w:iCs/>
          <w:szCs w:val="24"/>
          <w:u w:val="single"/>
        </w:rPr>
        <w:t>June 14</w:t>
      </w:r>
      <w:r w:rsidRPr="008A0739">
        <w:rPr>
          <w:b/>
          <w:bCs/>
          <w:i/>
          <w:iCs/>
          <w:szCs w:val="24"/>
          <w:u w:val="single"/>
        </w:rPr>
        <w:t>, 2019</w:t>
      </w:r>
      <w:r w:rsidRPr="008A0739">
        <w:rPr>
          <w:bCs/>
          <w:iCs/>
          <w:szCs w:val="24"/>
        </w:rPr>
        <w:t>, Complainant shall submit written direct testimony of Complainant and Complainant</w:t>
      </w:r>
      <w:r>
        <w:rPr>
          <w:bCs/>
          <w:iCs/>
          <w:szCs w:val="24"/>
        </w:rPr>
        <w:t>’</w:t>
      </w:r>
      <w:r w:rsidRPr="008A0739">
        <w:rPr>
          <w:bCs/>
          <w:iCs/>
          <w:szCs w:val="24"/>
        </w:rPr>
        <w:t>s witnesses, 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rsidR="00370B6B" w:rsidRDefault="00370B6B" w:rsidP="00370B6B">
      <w:pPr>
        <w:pStyle w:val="ListParagraph"/>
        <w:autoSpaceDE w:val="0"/>
        <w:autoSpaceDN w:val="0"/>
        <w:ind w:left="1440"/>
        <w:rPr>
          <w:szCs w:val="24"/>
        </w:rPr>
      </w:pPr>
    </w:p>
    <w:p w:rsidR="00750E6D" w:rsidRDefault="00750E6D" w:rsidP="00370B6B">
      <w:pPr>
        <w:pStyle w:val="ListParagraph"/>
        <w:numPr>
          <w:ilvl w:val="0"/>
          <w:numId w:val="1"/>
        </w:numPr>
        <w:autoSpaceDE w:val="0"/>
        <w:autoSpaceDN w:val="0"/>
        <w:ind w:left="0" w:firstLine="1440"/>
        <w:rPr>
          <w:szCs w:val="24"/>
        </w:rPr>
      </w:pPr>
      <w:r w:rsidRPr="008A0739">
        <w:rPr>
          <w:b/>
          <w:bCs/>
          <w:i/>
          <w:iCs/>
          <w:szCs w:val="24"/>
          <w:u w:val="single"/>
        </w:rPr>
        <w:t xml:space="preserve">ON OR BEFORE </w:t>
      </w:r>
      <w:proofErr w:type="gramStart"/>
      <w:r>
        <w:rPr>
          <w:b/>
          <w:bCs/>
          <w:i/>
          <w:iCs/>
          <w:szCs w:val="24"/>
          <w:u w:val="single"/>
        </w:rPr>
        <w:t>July  15</w:t>
      </w:r>
      <w:proofErr w:type="gramEnd"/>
      <w:r>
        <w:rPr>
          <w:b/>
          <w:bCs/>
          <w:i/>
          <w:iCs/>
          <w:szCs w:val="24"/>
          <w:u w:val="single"/>
        </w:rPr>
        <w:t xml:space="preserve">, </w:t>
      </w:r>
      <w:r w:rsidRPr="008A0739">
        <w:rPr>
          <w:b/>
          <w:bCs/>
          <w:i/>
          <w:iCs/>
          <w:szCs w:val="24"/>
          <w:u w:val="single"/>
        </w:rPr>
        <w:t>2019</w:t>
      </w:r>
      <w:r w:rsidRPr="008A0739">
        <w:rPr>
          <w:bCs/>
          <w:iCs/>
          <w:szCs w:val="24"/>
        </w:rPr>
        <w:t>, Respondent shall submit written rebuttal testimony of Respondent</w:t>
      </w:r>
      <w:r>
        <w:rPr>
          <w:bCs/>
          <w:iCs/>
          <w:szCs w:val="24"/>
        </w:rPr>
        <w:t>’</w:t>
      </w:r>
      <w:r w:rsidRPr="008A0739">
        <w:rPr>
          <w:bCs/>
          <w:iCs/>
          <w:szCs w:val="24"/>
        </w:rPr>
        <w:t>s witnesses, with properly executed verifications, consistent with Commission practice and the Commission</w:t>
      </w:r>
      <w:r>
        <w:rPr>
          <w:bCs/>
          <w:iCs/>
          <w:szCs w:val="24"/>
        </w:rPr>
        <w:t>’s</w:t>
      </w:r>
      <w:r w:rsidRPr="008A0739">
        <w:rPr>
          <w:bCs/>
          <w:iCs/>
          <w:szCs w:val="24"/>
        </w:rPr>
        <w:t xml:space="preserve"> rules and regulations</w:t>
      </w:r>
      <w:r w:rsidRPr="008A0739">
        <w:rPr>
          <w:szCs w:val="24"/>
        </w:rPr>
        <w:t>.</w:t>
      </w:r>
    </w:p>
    <w:p w:rsidR="00750E6D" w:rsidRDefault="00750E6D" w:rsidP="00750E6D">
      <w:pPr>
        <w:autoSpaceDE w:val="0"/>
        <w:autoSpaceDN w:val="0"/>
        <w:spacing w:after="0" w:line="360" w:lineRule="auto"/>
        <w:rPr>
          <w:sz w:val="24"/>
          <w:szCs w:val="24"/>
        </w:rPr>
      </w:pPr>
    </w:p>
    <w:p w:rsidR="00750E6D" w:rsidRPr="00370B6B" w:rsidRDefault="00750E6D" w:rsidP="00750E6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July 22,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370B6B" w:rsidRDefault="00370B6B" w:rsidP="00370B6B">
      <w:pPr>
        <w:autoSpaceDE w:val="0"/>
        <w:autoSpaceDN w:val="0"/>
        <w:spacing w:after="0" w:line="360" w:lineRule="auto"/>
        <w:ind w:left="1440"/>
        <w:contextualSpacing/>
        <w:rPr>
          <w:rFonts w:ascii="Times New Roman" w:eastAsia="Times New Roman" w:hAnsi="Times New Roman" w:cs="Times New Roman"/>
          <w:color w:val="000000"/>
          <w:sz w:val="24"/>
          <w:szCs w:val="24"/>
        </w:rPr>
      </w:pPr>
    </w:p>
    <w:p w:rsidR="00750E6D" w:rsidRPr="00342BDE" w:rsidRDefault="00342BDE" w:rsidP="00370B6B">
      <w:pPr>
        <w:pStyle w:val="ListParagraph"/>
        <w:numPr>
          <w:ilvl w:val="0"/>
          <w:numId w:val="1"/>
        </w:numPr>
        <w:ind w:left="0" w:firstLine="1440"/>
        <w:rPr>
          <w:color w:val="000000"/>
          <w:szCs w:val="24"/>
        </w:rPr>
      </w:pPr>
      <w:r>
        <w:rPr>
          <w:color w:val="000000"/>
          <w:szCs w:val="24"/>
        </w:rPr>
        <w:lastRenderedPageBreak/>
        <w:t>There shall be no extensions granted to the revised schedule, absent exigent circumstances found by the undersigned presiding officer.</w:t>
      </w:r>
    </w:p>
    <w:p w:rsidR="00750E6D" w:rsidRDefault="00750E6D" w:rsidP="00750E6D">
      <w:pPr>
        <w:spacing w:after="0" w:line="360" w:lineRule="auto"/>
        <w:ind w:left="720"/>
        <w:contextualSpacing/>
        <w:rPr>
          <w:rFonts w:ascii="Times New Roman" w:eastAsia="Times New Roman" w:hAnsi="Times New Roman" w:cs="Times New Roman"/>
          <w:color w:val="000000"/>
          <w:spacing w:val="-3"/>
          <w:sz w:val="24"/>
          <w:szCs w:val="24"/>
        </w:rPr>
      </w:pPr>
    </w:p>
    <w:p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50E6D" w:rsidRDefault="00750E6D" w:rsidP="00750E6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50E6D" w:rsidRDefault="00750E6D" w:rsidP="00750E6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50E6D" w:rsidRDefault="00750E6D" w:rsidP="00750E6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50E6D" w:rsidRDefault="00750E6D" w:rsidP="00750E6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50E6D" w:rsidRDefault="00750E6D" w:rsidP="00750E6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50E6D" w:rsidRDefault="00750E6D" w:rsidP="00750E6D">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50E6D" w:rsidRDefault="00750E6D" w:rsidP="00750E6D">
      <w:pPr>
        <w:spacing w:after="0" w:line="360" w:lineRule="auto"/>
        <w:rPr>
          <w:rFonts w:ascii="Times New Roman" w:hAnsi="Times New Roman" w:cs="Times New Roman"/>
          <w:b/>
          <w:sz w:val="24"/>
          <w:szCs w:val="24"/>
          <w:u w:val="single"/>
        </w:rPr>
      </w:pP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50E6D" w:rsidRDefault="00750E6D" w:rsidP="00750E6D">
      <w:pPr>
        <w:spacing w:after="0" w:line="360" w:lineRule="auto"/>
        <w:rPr>
          <w:rFonts w:ascii="Times New Roman" w:hAnsi="Times New Roman" w:cs="Times New Roman"/>
          <w:b/>
          <w:sz w:val="24"/>
          <w:szCs w:val="24"/>
          <w:u w:val="single"/>
        </w:rPr>
      </w:pPr>
    </w:p>
    <w:p w:rsidR="00750E6D" w:rsidRDefault="00750E6D" w:rsidP="00750E6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50E6D" w:rsidRDefault="00750E6D" w:rsidP="00750E6D">
      <w:pPr>
        <w:autoSpaceDE w:val="0"/>
        <w:autoSpaceDN w:val="0"/>
        <w:spacing w:after="0" w:line="360" w:lineRule="auto"/>
        <w:ind w:firstLine="1440"/>
        <w:rPr>
          <w:rFonts w:ascii="Times New Roman" w:eastAsia="Times New Roman" w:hAnsi="Times New Roman" w:cs="Times New Roman"/>
          <w:sz w:val="24"/>
          <w:szCs w:val="24"/>
        </w:rPr>
      </w:pPr>
    </w:p>
    <w:p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50E6D" w:rsidRDefault="00750E6D" w:rsidP="00750E6D">
      <w:pPr>
        <w:spacing w:after="0" w:line="360" w:lineRule="auto"/>
        <w:rPr>
          <w:rFonts w:ascii="Times New Roman" w:hAnsi="Times New Roman" w:cs="Times New Roman"/>
          <w:sz w:val="24"/>
          <w:szCs w:val="24"/>
          <w:u w:val="single"/>
        </w:rPr>
      </w:pPr>
    </w:p>
    <w:p w:rsidR="00750E6D" w:rsidRDefault="00750E6D" w:rsidP="00750E6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50E6D" w:rsidRDefault="00750E6D" w:rsidP="00750E6D">
      <w:pPr>
        <w:spacing w:after="0" w:line="360" w:lineRule="auto"/>
        <w:rPr>
          <w:rFonts w:ascii="Times New Roman" w:hAnsi="Times New Roman" w:cs="Times New Roman"/>
          <w:sz w:val="24"/>
          <w:szCs w:val="24"/>
          <w:u w:val="single"/>
        </w:rPr>
      </w:pPr>
    </w:p>
    <w:p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may agree to accept email and facsimile transmission of documents.    The Presiding Officer will not accept email transmissions without prior authorization.  The Presiding Officer will not accept facsimile transmissions greater than ten pages in length without </w:t>
      </w:r>
      <w:r>
        <w:rPr>
          <w:rFonts w:ascii="Times New Roman" w:hAnsi="Times New Roman" w:cs="Times New Roman"/>
          <w:sz w:val="24"/>
          <w:szCs w:val="24"/>
        </w:rPr>
        <w:lastRenderedPageBreak/>
        <w:t>prior authorization.  If the Parties have any questions, they may call the office of the Presiding Officer at (412) 565-3550.</w:t>
      </w:r>
    </w:p>
    <w:p w:rsidR="00750E6D" w:rsidRDefault="00750E6D" w:rsidP="00750E6D">
      <w:pPr>
        <w:spacing w:after="0" w:line="360" w:lineRule="auto"/>
        <w:rPr>
          <w:rFonts w:ascii="Times New Roman" w:hAnsi="Times New Roman" w:cs="Times New Roman"/>
          <w:sz w:val="24"/>
          <w:szCs w:val="24"/>
        </w:rPr>
      </w:pPr>
    </w:p>
    <w:p w:rsidR="00750E6D" w:rsidRDefault="00750E6D" w:rsidP="00750E6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50E6D" w:rsidRDefault="00750E6D" w:rsidP="00750E6D">
      <w:pPr>
        <w:spacing w:after="0"/>
        <w:rPr>
          <w:rFonts w:ascii="Times New Roman" w:hAnsi="Times New Roman" w:cs="Times New Roman"/>
          <w:sz w:val="24"/>
          <w:szCs w:val="24"/>
        </w:rPr>
      </w:pPr>
    </w:p>
    <w:p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50E6D" w:rsidRDefault="00750E6D" w:rsidP="00750E6D">
      <w:pPr>
        <w:spacing w:after="0" w:line="360" w:lineRule="auto"/>
        <w:rPr>
          <w:rFonts w:ascii="Times New Roman" w:hAnsi="Times New Roman" w:cs="Times New Roman"/>
          <w:sz w:val="24"/>
          <w:szCs w:val="24"/>
        </w:rPr>
      </w:pPr>
    </w:p>
    <w:p w:rsidR="00750E6D" w:rsidRDefault="00750E6D" w:rsidP="00750E6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50E6D" w:rsidRDefault="00750E6D" w:rsidP="00750E6D">
      <w:pPr>
        <w:tabs>
          <w:tab w:val="center" w:pos="4680"/>
          <w:tab w:val="right" w:pos="9360"/>
        </w:tabs>
        <w:spacing w:after="0" w:line="360" w:lineRule="auto"/>
        <w:rPr>
          <w:rFonts w:ascii="Times New Roman" w:hAnsi="Times New Roman" w:cs="Times New Roman"/>
          <w:sz w:val="24"/>
          <w:szCs w:val="24"/>
        </w:rPr>
      </w:pPr>
    </w:p>
    <w:p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50E6D" w:rsidRDefault="00750E6D" w:rsidP="00750E6D">
      <w:pPr>
        <w:tabs>
          <w:tab w:val="center" w:pos="4680"/>
          <w:tab w:val="right" w:pos="9360"/>
        </w:tabs>
        <w:spacing w:after="0" w:line="360" w:lineRule="auto"/>
        <w:rPr>
          <w:rFonts w:ascii="Times New Roman" w:hAnsi="Times New Roman" w:cs="Times New Roman"/>
          <w:sz w:val="24"/>
          <w:szCs w:val="24"/>
        </w:rPr>
      </w:pPr>
    </w:p>
    <w:p w:rsidR="00750E6D" w:rsidRDefault="00750E6D" w:rsidP="00750E6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50E6D" w:rsidRDefault="00750E6D" w:rsidP="00750E6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p>
    <w:p w:rsidR="00750E6D" w:rsidRDefault="00750E6D" w:rsidP="00750E6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50E6D" w:rsidRDefault="00750E6D" w:rsidP="00750E6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50E6D" w:rsidRDefault="00750E6D" w:rsidP="00750E6D">
      <w:pPr>
        <w:tabs>
          <w:tab w:val="center" w:pos="4680"/>
          <w:tab w:val="right" w:pos="9360"/>
        </w:tabs>
        <w:spacing w:after="0" w:line="360" w:lineRule="auto"/>
        <w:rPr>
          <w:rFonts w:ascii="Times New Roman" w:hAnsi="Times New Roman" w:cs="Times New Roman"/>
          <w:sz w:val="24"/>
          <w:szCs w:val="24"/>
        </w:rPr>
      </w:pPr>
    </w:p>
    <w:p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w:t>
      </w:r>
      <w:r>
        <w:rPr>
          <w:rFonts w:ascii="Times New Roman" w:hAnsi="Times New Roman" w:cs="Times New Roman"/>
          <w:sz w:val="24"/>
          <w:szCs w:val="24"/>
        </w:rPr>
        <w:lastRenderedPageBreak/>
        <w:t xml:space="preserve">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50E6D" w:rsidRDefault="00750E6D" w:rsidP="00750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50E6D" w:rsidRDefault="00750E6D" w:rsidP="00750E6D">
      <w:pPr>
        <w:spacing w:after="0" w:line="360" w:lineRule="auto"/>
        <w:ind w:firstLine="1440"/>
        <w:rPr>
          <w:rFonts w:ascii="Times New Roman" w:hAnsi="Times New Roman" w:cs="Times New Roman"/>
          <w:sz w:val="24"/>
          <w:szCs w:val="24"/>
        </w:rPr>
      </w:pPr>
    </w:p>
    <w:p w:rsidR="00750E6D" w:rsidRDefault="00750E6D" w:rsidP="00750E6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50E6D" w:rsidRDefault="00750E6D" w:rsidP="00750E6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50E6D" w:rsidRDefault="00750E6D" w:rsidP="00750E6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lastRenderedPageBreak/>
        <w:t>Modification</w:t>
      </w:r>
    </w:p>
    <w:p w:rsidR="00750E6D" w:rsidRDefault="00750E6D" w:rsidP="00750E6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50E6D" w:rsidRDefault="00750E6D" w:rsidP="00750E6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50E6D" w:rsidRDefault="00750E6D" w:rsidP="00750E6D">
      <w:pPr>
        <w:tabs>
          <w:tab w:val="center" w:pos="4680"/>
          <w:tab w:val="right" w:pos="9360"/>
        </w:tabs>
        <w:spacing w:after="0" w:line="360" w:lineRule="auto"/>
        <w:rPr>
          <w:rFonts w:ascii="Times New Roman" w:hAnsi="Times New Roman" w:cs="Times New Roman"/>
          <w:spacing w:val="-3"/>
          <w:sz w:val="24"/>
          <w:szCs w:val="24"/>
        </w:rPr>
      </w:pPr>
    </w:p>
    <w:p w:rsidR="00750E6D" w:rsidRDefault="00750E6D" w:rsidP="00750E6D">
      <w:pPr>
        <w:spacing w:after="0" w:line="360" w:lineRule="auto"/>
        <w:ind w:left="720"/>
        <w:contextualSpacing/>
        <w:rPr>
          <w:rFonts w:ascii="Times New Roman" w:eastAsia="Calibri" w:hAnsi="Times New Roman" w:cs="Times New Roman"/>
          <w:color w:val="000000"/>
          <w:sz w:val="24"/>
          <w:szCs w:val="24"/>
        </w:rPr>
      </w:pPr>
    </w:p>
    <w:p w:rsidR="00750E6D" w:rsidRDefault="00750E6D" w:rsidP="00750E6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50E6D" w:rsidRDefault="00750E6D" w:rsidP="00750E6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3601B2">
        <w:rPr>
          <w:rFonts w:ascii="Times New Roman" w:eastAsia="Times New Roman" w:hAnsi="Times New Roman" w:cs="Times New Roman"/>
          <w:color w:val="000000"/>
          <w:sz w:val="24"/>
          <w:szCs w:val="24"/>
          <w:u w:val="single"/>
        </w:rPr>
        <w:t>February 1</w:t>
      </w:r>
      <w:r w:rsidR="003601B2" w:rsidRPr="003601B2">
        <w:rPr>
          <w:rFonts w:ascii="Times New Roman" w:eastAsia="Times New Roman" w:hAnsi="Times New Roman" w:cs="Times New Roman"/>
          <w:color w:val="000000"/>
          <w:sz w:val="24"/>
          <w:szCs w:val="24"/>
          <w:u w:val="single"/>
        </w:rPr>
        <w:t>2</w:t>
      </w:r>
      <w:r w:rsidRPr="003601B2">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50E6D" w:rsidRDefault="00750E6D" w:rsidP="00750E6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750E6D" w:rsidRDefault="00750E6D" w:rsidP="00750E6D">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750E6D" w:rsidRDefault="00750E6D" w:rsidP="00750E6D"/>
    <w:p w:rsidR="00750E6D" w:rsidRDefault="00750E6D" w:rsidP="00750E6D">
      <w:r>
        <w:br w:type="page"/>
      </w:r>
    </w:p>
    <w:p w:rsidR="00750E6D" w:rsidRDefault="00750E6D" w:rsidP="00750E6D">
      <w:pPr>
        <w:spacing w:after="0" w:line="240" w:lineRule="auto"/>
        <w:rPr>
          <w:rFonts w:ascii="Microsoft Sans Serif" w:eastAsia="Microsoft Sans Serif" w:hAnsi="Microsoft Sans Serif" w:cs="Microsoft Sans Serif"/>
          <w:b/>
          <w:sz w:val="24"/>
          <w:u w:val="single"/>
        </w:rPr>
        <w:sectPr w:rsidR="00750E6D" w:rsidSect="004552E1">
          <w:footerReference w:type="default" r:id="rId7"/>
          <w:pgSz w:w="12240" w:h="15840"/>
          <w:pgMar w:top="1440" w:right="1440" w:bottom="1440" w:left="1440" w:header="720" w:footer="720" w:gutter="0"/>
          <w:cols w:space="720"/>
          <w:titlePg/>
          <w:docGrid w:linePitch="360"/>
        </w:sectPr>
      </w:pPr>
    </w:p>
    <w:p w:rsidR="00750E6D" w:rsidRDefault="00750E6D" w:rsidP="00750E6D">
      <w:pPr>
        <w:spacing w:after="0" w:line="240" w:lineRule="auto"/>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C-2018-3006031 - MICHAEL JENNINGS v. WEST PENN POWER COMPANY</w:t>
      </w:r>
    </w:p>
    <w:p w:rsidR="00750E6D" w:rsidRDefault="00750E6D" w:rsidP="00750E6D">
      <w:pPr>
        <w:spacing w:after="0" w:line="240" w:lineRule="auto"/>
        <w:rPr>
          <w:rFonts w:ascii="Microsoft Sans Serif" w:eastAsia="Microsoft Sans Serif" w:hAnsi="Microsoft Sans Serif" w:cs="Microsoft Sans Serif"/>
          <w:b/>
          <w:sz w:val="24"/>
          <w:u w:val="single"/>
        </w:rPr>
      </w:pP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MICHAEL JENNINGS</w:t>
      </w: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200 BROOK HOLLOW RD</w:t>
      </w: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MOUNT PLEASANT PA  15666</w:t>
      </w:r>
    </w:p>
    <w:p w:rsidR="00750E6D" w:rsidRDefault="00750E6D" w:rsidP="00750E6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724.420.7885</w:t>
      </w:r>
    </w:p>
    <w:p w:rsidR="00750E6D" w:rsidRDefault="00750E6D" w:rsidP="00750E6D">
      <w:pPr>
        <w:spacing w:after="0" w:line="240" w:lineRule="auto"/>
        <w:rPr>
          <w:rFonts w:ascii="Microsoft Sans Serif" w:eastAsia="Microsoft Sans Serif" w:hAnsi="Microsoft Sans Serif" w:cs="Microsoft Sans Serif"/>
          <w:sz w:val="24"/>
        </w:rPr>
      </w:pP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750E6D" w:rsidRDefault="00750E6D" w:rsidP="00750E6D">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750E6D" w:rsidRDefault="00750E6D" w:rsidP="00750E6D">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750E6D" w:rsidRDefault="00750E6D" w:rsidP="00750E6D">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610.921.6203</w:t>
      </w:r>
    </w:p>
    <w:p w:rsidR="00750E6D" w:rsidRDefault="00750E6D" w:rsidP="00750E6D">
      <w:pPr>
        <w:spacing w:after="0" w:line="240" w:lineRule="auto"/>
        <w:rPr>
          <w:rFonts w:eastAsiaTheme="minorEastAsia"/>
        </w:rPr>
      </w:pPr>
      <w:r>
        <w:rPr>
          <w:rFonts w:ascii="Microsoft Sans Serif" w:eastAsia="Microsoft Sans Serif" w:hAnsi="Microsoft Sans Serif" w:cs="Microsoft Sans Serif"/>
          <w:b/>
          <w:i/>
          <w:caps/>
          <w:sz w:val="24"/>
          <w:u w:val="single"/>
        </w:rPr>
        <w:t>accepts e-service</w:t>
      </w:r>
    </w:p>
    <w:p w:rsidR="00750E6D" w:rsidRDefault="00750E6D" w:rsidP="00750E6D"/>
    <w:p w:rsidR="00750E6D" w:rsidRDefault="00750E6D" w:rsidP="00750E6D"/>
    <w:p w:rsidR="003601B2" w:rsidRDefault="003601B2">
      <w:bookmarkStart w:id="0" w:name="_GoBack"/>
      <w:bookmarkEnd w:id="0"/>
    </w:p>
    <w:sectPr w:rsidR="003601B2" w:rsidSect="004552E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1105E">
      <w:pPr>
        <w:spacing w:after="0" w:line="240" w:lineRule="auto"/>
      </w:pPr>
      <w:r>
        <w:separator/>
      </w:r>
    </w:p>
  </w:endnote>
  <w:endnote w:type="continuationSeparator" w:id="0">
    <w:p w:rsidR="00000000" w:rsidRDefault="00711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048247"/>
      <w:docPartObj>
        <w:docPartGallery w:val="Page Numbers (Bottom of Page)"/>
        <w:docPartUnique/>
      </w:docPartObj>
    </w:sdtPr>
    <w:sdtEndPr>
      <w:rPr>
        <w:rFonts w:ascii="Times New Roman" w:hAnsi="Times New Roman" w:cs="Times New Roman"/>
        <w:noProof/>
        <w:sz w:val="24"/>
        <w:szCs w:val="24"/>
      </w:rPr>
    </w:sdtEndPr>
    <w:sdtContent>
      <w:p w:rsidR="004552E1" w:rsidRPr="004552E1" w:rsidRDefault="00342BDE">
        <w:pPr>
          <w:pStyle w:val="Footer"/>
          <w:jc w:val="center"/>
          <w:rPr>
            <w:rFonts w:ascii="Times New Roman" w:hAnsi="Times New Roman" w:cs="Times New Roman"/>
            <w:sz w:val="24"/>
            <w:szCs w:val="24"/>
          </w:rPr>
        </w:pPr>
        <w:r w:rsidRPr="004552E1">
          <w:rPr>
            <w:rFonts w:ascii="Times New Roman" w:hAnsi="Times New Roman" w:cs="Times New Roman"/>
            <w:sz w:val="24"/>
            <w:szCs w:val="24"/>
          </w:rPr>
          <w:fldChar w:fldCharType="begin"/>
        </w:r>
        <w:r w:rsidRPr="004552E1">
          <w:rPr>
            <w:rFonts w:ascii="Times New Roman" w:hAnsi="Times New Roman" w:cs="Times New Roman"/>
            <w:sz w:val="24"/>
            <w:szCs w:val="24"/>
          </w:rPr>
          <w:instrText xml:space="preserve"> PAGE   \* MERGEFORMAT </w:instrText>
        </w:r>
        <w:r w:rsidRPr="004552E1">
          <w:rPr>
            <w:rFonts w:ascii="Times New Roman" w:hAnsi="Times New Roman" w:cs="Times New Roman"/>
            <w:sz w:val="24"/>
            <w:szCs w:val="24"/>
          </w:rPr>
          <w:fldChar w:fldCharType="separate"/>
        </w:r>
        <w:r w:rsidRPr="004552E1">
          <w:rPr>
            <w:rFonts w:ascii="Times New Roman" w:hAnsi="Times New Roman" w:cs="Times New Roman"/>
            <w:noProof/>
            <w:sz w:val="24"/>
            <w:szCs w:val="24"/>
          </w:rPr>
          <w:t>2</w:t>
        </w:r>
        <w:r w:rsidRPr="004552E1">
          <w:rPr>
            <w:rFonts w:ascii="Times New Roman" w:hAnsi="Times New Roman" w:cs="Times New Roman"/>
            <w:noProof/>
            <w:sz w:val="24"/>
            <w:szCs w:val="24"/>
          </w:rPr>
          <w:fldChar w:fldCharType="end"/>
        </w:r>
      </w:p>
    </w:sdtContent>
  </w:sdt>
  <w:p w:rsidR="004552E1" w:rsidRDefault="00711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1105E">
      <w:pPr>
        <w:spacing w:after="0" w:line="240" w:lineRule="auto"/>
      </w:pPr>
      <w:r>
        <w:separator/>
      </w:r>
    </w:p>
  </w:footnote>
  <w:footnote w:type="continuationSeparator" w:id="0">
    <w:p w:rsidR="00000000" w:rsidRDefault="007110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E6D"/>
    <w:rsid w:val="00045C64"/>
    <w:rsid w:val="00342BDE"/>
    <w:rsid w:val="00355D26"/>
    <w:rsid w:val="003601B2"/>
    <w:rsid w:val="00370B6B"/>
    <w:rsid w:val="004F161F"/>
    <w:rsid w:val="005C4522"/>
    <w:rsid w:val="006C3EC5"/>
    <w:rsid w:val="006D6C9F"/>
    <w:rsid w:val="0071105E"/>
    <w:rsid w:val="00750E6D"/>
    <w:rsid w:val="007B5C79"/>
    <w:rsid w:val="008F003D"/>
    <w:rsid w:val="009B01C3"/>
    <w:rsid w:val="009E1CDA"/>
    <w:rsid w:val="00AC4AD1"/>
    <w:rsid w:val="00BC4FBE"/>
    <w:rsid w:val="00E457D0"/>
    <w:rsid w:val="00FE3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F385"/>
  <w15:chartTrackingRefBased/>
  <w15:docId w15:val="{C5611F6F-6FC5-4453-A4C3-C737A0409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E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E6D"/>
    <w:pPr>
      <w:spacing w:after="0" w:line="36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50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9</Pages>
  <Words>1988</Words>
  <Characters>11332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2019-02-12T13:50:00Z</cp:lastPrinted>
  <dcterms:created xsi:type="dcterms:W3CDTF">2019-02-12T13:43:00Z</dcterms:created>
  <dcterms:modified xsi:type="dcterms:W3CDTF">2019-02-12T13:51:00Z</dcterms:modified>
</cp:coreProperties>
</file>