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31A13409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070F18">
        <w:rPr>
          <w:b/>
          <w:i/>
          <w:spacing w:val="-1"/>
          <w:sz w:val="24"/>
        </w:rPr>
        <w:t>February 14,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5994307E" w:rsidR="00516456" w:rsidRPr="00966547" w:rsidRDefault="00070F18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A-2018-3006245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6E0DC8A" w:rsidR="00FC03F7" w:rsidRDefault="00070F1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SIROJIDDIN BEKCHANOV, PRESIDENT</w:t>
      </w:r>
    </w:p>
    <w:p w14:paraId="248F34F8" w14:textId="24EFE5FD" w:rsidR="00070F18" w:rsidRDefault="00070F18" w:rsidP="00070F1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PRO MOVERS INC</w:t>
      </w:r>
    </w:p>
    <w:p w14:paraId="461ED651" w14:textId="597B6F09" w:rsidR="006E16C4" w:rsidRDefault="00070F1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T/A NEXT DOOR MOVERS</w:t>
      </w:r>
    </w:p>
    <w:p w14:paraId="48FE9D1A" w14:textId="68C3AED3" w:rsidR="006E16C4" w:rsidRDefault="00070F1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9963 SANDY ROAD</w:t>
      </w:r>
    </w:p>
    <w:p w14:paraId="3616D169" w14:textId="775E3CEB" w:rsidR="00070F18" w:rsidRDefault="00070F1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19115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3369CB52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070F18">
        <w:rPr>
          <w:b/>
          <w:sz w:val="24"/>
        </w:rPr>
        <w:t>Petition for Rescission or Amendment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070F18">
        <w:rPr>
          <w:b/>
          <w:sz w:val="24"/>
        </w:rPr>
        <w:t>Pro Movers Inc t/a Next Door Movers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70F18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2019-02-13T19:37:00Z</dcterms:created>
  <dcterms:modified xsi:type="dcterms:W3CDTF">2019-02-13T19:37:00Z</dcterms:modified>
</cp:coreProperties>
</file>