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DFD" w:rsidRDefault="00641DFD" w:rsidP="00B122B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641DFD" w:rsidRDefault="00641DFD" w:rsidP="00B122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641DFD" w:rsidRDefault="00641DFD" w:rsidP="00B122BE">
      <w:pPr>
        <w:spacing w:after="0" w:line="240" w:lineRule="auto"/>
        <w:jc w:val="center"/>
        <w:rPr>
          <w:rFonts w:ascii="Times New Roman" w:eastAsia="Calibri" w:hAnsi="Times New Roman" w:cs="Times New Roman"/>
          <w:b/>
          <w:sz w:val="24"/>
          <w:szCs w:val="24"/>
        </w:rPr>
      </w:pPr>
    </w:p>
    <w:p w:rsidR="00641DFD" w:rsidRDefault="00641DFD" w:rsidP="00B122BE">
      <w:pPr>
        <w:spacing w:after="0"/>
        <w:jc w:val="center"/>
        <w:rPr>
          <w:rFonts w:ascii="Times New Roman" w:eastAsia="Calibri" w:hAnsi="Times New Roman" w:cs="Times New Roman"/>
          <w:b/>
          <w:sz w:val="24"/>
          <w:szCs w:val="24"/>
        </w:rPr>
      </w:pPr>
    </w:p>
    <w:p w:rsidR="00641DFD" w:rsidRDefault="00641DFD" w:rsidP="00B122BE">
      <w:pPr>
        <w:spacing w:after="0"/>
        <w:jc w:val="center"/>
        <w:rPr>
          <w:rFonts w:ascii="Times New Roman" w:eastAsia="Calibri" w:hAnsi="Times New Roman" w:cs="Times New Roman"/>
          <w:b/>
          <w:sz w:val="24"/>
          <w:szCs w:val="24"/>
          <w:u w:val="single"/>
        </w:rPr>
      </w:pPr>
    </w:p>
    <w:p w:rsidR="00641DFD" w:rsidRPr="00631C40" w:rsidRDefault="00641DFD" w:rsidP="00B122B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Lewis B. Smith, Jr.</w:t>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w:t>
      </w:r>
      <w:r w:rsidRPr="00631C40">
        <w:rPr>
          <w:rFonts w:ascii="Times New Roman" w:eastAsia="Calibri" w:hAnsi="Times New Roman" w:cs="Times New Roman"/>
          <w:sz w:val="24"/>
          <w:szCs w:val="24"/>
        </w:rPr>
        <w:tab/>
      </w:r>
    </w:p>
    <w:p w:rsidR="00641DFD" w:rsidRPr="00631C40" w:rsidRDefault="00641DFD" w:rsidP="00B122BE">
      <w:pPr>
        <w:spacing w:after="0"/>
        <w:jc w:val="both"/>
        <w:rPr>
          <w:rFonts w:ascii="Times New Roman" w:eastAsia="Calibri" w:hAnsi="Times New Roman" w:cs="Times New Roman"/>
          <w:sz w:val="24"/>
          <w:szCs w:val="24"/>
        </w:rPr>
      </w:pP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w:t>
      </w:r>
    </w:p>
    <w:p w:rsidR="00641DFD" w:rsidRPr="00631C40" w:rsidRDefault="00641DFD" w:rsidP="00B122BE">
      <w:pPr>
        <w:spacing w:after="0"/>
        <w:jc w:val="both"/>
        <w:rPr>
          <w:rFonts w:ascii="Times New Roman" w:eastAsia="Calibri" w:hAnsi="Times New Roman" w:cs="Times New Roman"/>
          <w:sz w:val="24"/>
          <w:szCs w:val="24"/>
        </w:rPr>
      </w:pPr>
      <w:r w:rsidRPr="00631C40">
        <w:rPr>
          <w:rFonts w:ascii="Times New Roman" w:eastAsia="Calibri" w:hAnsi="Times New Roman" w:cs="Times New Roman"/>
          <w:sz w:val="24"/>
          <w:szCs w:val="24"/>
        </w:rPr>
        <w:tab/>
        <w:t>v.</w:t>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w:t>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C-2018-</w:t>
      </w:r>
      <w:r>
        <w:rPr>
          <w:rFonts w:ascii="Times New Roman" w:eastAsia="Calibri" w:hAnsi="Times New Roman" w:cs="Times New Roman"/>
          <w:sz w:val="24"/>
          <w:szCs w:val="24"/>
        </w:rPr>
        <w:t>3000235</w:t>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w:t>
      </w:r>
    </w:p>
    <w:p w:rsidR="00641DFD" w:rsidRPr="00631C40" w:rsidRDefault="00641DFD" w:rsidP="00B122B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w:t>
      </w:r>
    </w:p>
    <w:p w:rsidR="00641DFD" w:rsidRDefault="00641DFD" w:rsidP="00B122BE">
      <w:pPr>
        <w:spacing w:after="0"/>
        <w:jc w:val="center"/>
        <w:rPr>
          <w:rFonts w:ascii="Times New Roman" w:eastAsia="Calibri" w:hAnsi="Times New Roman" w:cs="Times New Roman"/>
          <w:b/>
          <w:sz w:val="24"/>
          <w:szCs w:val="24"/>
          <w:u w:val="single"/>
        </w:rPr>
      </w:pPr>
    </w:p>
    <w:p w:rsidR="00641DFD" w:rsidRDefault="00641DFD" w:rsidP="00B122BE">
      <w:pPr>
        <w:spacing w:after="0"/>
        <w:jc w:val="center"/>
        <w:rPr>
          <w:rFonts w:ascii="Times New Roman" w:eastAsia="Calibri" w:hAnsi="Times New Roman" w:cs="Times New Roman"/>
          <w:b/>
          <w:sz w:val="24"/>
          <w:szCs w:val="24"/>
          <w:u w:val="single"/>
        </w:rPr>
      </w:pPr>
    </w:p>
    <w:p w:rsidR="00641DFD" w:rsidRDefault="00641DFD" w:rsidP="00B122B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641DFD" w:rsidRDefault="00641DFD" w:rsidP="00B122B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641DFD" w:rsidRDefault="00641DFD" w:rsidP="00B122B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641DFD" w:rsidRDefault="00641DFD" w:rsidP="00B122BE">
      <w:pPr>
        <w:spacing w:after="0" w:line="360" w:lineRule="auto"/>
        <w:rPr>
          <w:rFonts w:ascii="Times New Roman" w:hAnsi="Times New Roman" w:cs="Times New Roman"/>
          <w:sz w:val="24"/>
          <w:szCs w:val="24"/>
          <w:u w:val="single"/>
        </w:rPr>
      </w:pPr>
    </w:p>
    <w:p w:rsidR="00641DFD" w:rsidRDefault="00641DFD" w:rsidP="00B122B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641DFD" w:rsidRDefault="00641DFD" w:rsidP="00B122BE">
      <w:pPr>
        <w:spacing w:after="0" w:line="360" w:lineRule="auto"/>
        <w:rPr>
          <w:rFonts w:ascii="Times New Roman" w:hAnsi="Times New Roman" w:cs="Times New Roman"/>
          <w:sz w:val="24"/>
          <w:szCs w:val="24"/>
        </w:rPr>
      </w:pPr>
    </w:p>
    <w:p w:rsidR="00641DFD" w:rsidRDefault="00641DFD" w:rsidP="00B122B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April 25,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641DFD" w:rsidRDefault="00641DFD" w:rsidP="00B122B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641DFD" w:rsidRDefault="00641DFD" w:rsidP="00B122BE">
      <w:pPr>
        <w:pStyle w:val="ListParagraph"/>
        <w:numPr>
          <w:ilvl w:val="0"/>
          <w:numId w:val="1"/>
        </w:numPr>
        <w:autoSpaceDE w:val="0"/>
        <w:autoSpaceDN w:val="0"/>
        <w:ind w:left="0" w:firstLine="1440"/>
        <w:rPr>
          <w:color w:val="000000"/>
          <w:szCs w:val="24"/>
        </w:rPr>
      </w:pPr>
      <w:r>
        <w:rPr>
          <w:b/>
          <w:bCs/>
          <w:i/>
          <w:iCs/>
          <w:color w:val="000000"/>
          <w:szCs w:val="24"/>
          <w:u w:val="single"/>
        </w:rPr>
        <w:t>ON OR BEFORE April 25,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641DFD" w:rsidRDefault="00641DFD" w:rsidP="00B122BE">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641DFD" w:rsidRDefault="00641DFD" w:rsidP="00B122BE">
      <w:pPr>
        <w:pStyle w:val="ListParagraph"/>
        <w:numPr>
          <w:ilvl w:val="0"/>
          <w:numId w:val="1"/>
        </w:numPr>
        <w:autoSpaceDE w:val="0"/>
        <w:autoSpaceDN w:val="0"/>
        <w:ind w:left="0" w:firstLine="1440"/>
        <w:rPr>
          <w:color w:val="000000"/>
          <w:szCs w:val="24"/>
        </w:rPr>
      </w:pPr>
      <w:r>
        <w:rPr>
          <w:b/>
          <w:bCs/>
          <w:i/>
          <w:iCs/>
          <w:color w:val="000000"/>
          <w:szCs w:val="24"/>
          <w:u w:val="single"/>
        </w:rPr>
        <w:t>ON OR BEFORE June 10, 2019</w:t>
      </w:r>
      <w:r>
        <w:rPr>
          <w:color w:val="000000"/>
          <w:szCs w:val="24"/>
        </w:rPr>
        <w:t>,</w:t>
      </w:r>
      <w:r>
        <w:rPr>
          <w:b/>
          <w:bCs/>
          <w:color w:val="000000"/>
          <w:szCs w:val="24"/>
        </w:rPr>
        <w:t xml:space="preserve"> </w:t>
      </w:r>
      <w:r>
        <w:rPr>
          <w:bCs/>
          <w:color w:val="000000"/>
          <w:szCs w:val="24"/>
        </w:rPr>
        <w:t>the Parties shall conclude discovery in this proceeding.</w:t>
      </w:r>
    </w:p>
    <w:p w:rsidR="00641DFD" w:rsidRDefault="00641DFD" w:rsidP="00B122BE">
      <w:pPr>
        <w:pStyle w:val="ListParagraph"/>
        <w:rPr>
          <w:color w:val="000000"/>
          <w:szCs w:val="24"/>
        </w:rPr>
      </w:pPr>
    </w:p>
    <w:p w:rsidR="00641DFD" w:rsidRPr="00641DFD" w:rsidRDefault="00641DFD" w:rsidP="00B122BE">
      <w:pPr>
        <w:pStyle w:val="ListParagraph"/>
        <w:numPr>
          <w:ilvl w:val="0"/>
          <w:numId w:val="1"/>
        </w:numPr>
        <w:autoSpaceDE w:val="0"/>
        <w:autoSpaceDN w:val="0"/>
        <w:ind w:left="0" w:firstLine="1440"/>
        <w:rPr>
          <w:color w:val="000000"/>
          <w:szCs w:val="24"/>
        </w:rPr>
      </w:pPr>
      <w:r w:rsidRPr="00641DFD">
        <w:rPr>
          <w:b/>
          <w:bCs/>
          <w:i/>
          <w:iCs/>
          <w:color w:val="000000"/>
          <w:szCs w:val="24"/>
          <w:u w:val="single"/>
        </w:rPr>
        <w:t xml:space="preserve">ON OR BEFORE </w:t>
      </w:r>
      <w:r>
        <w:rPr>
          <w:b/>
          <w:bCs/>
          <w:i/>
          <w:iCs/>
          <w:color w:val="000000"/>
          <w:szCs w:val="24"/>
          <w:u w:val="single"/>
        </w:rPr>
        <w:t>June 28</w:t>
      </w:r>
      <w:r w:rsidRPr="00641DFD">
        <w:rPr>
          <w:b/>
          <w:bCs/>
          <w:i/>
          <w:iCs/>
          <w:color w:val="000000"/>
          <w:szCs w:val="24"/>
          <w:u w:val="single"/>
        </w:rPr>
        <w:t>, 2019</w:t>
      </w:r>
      <w:r w:rsidRPr="00641DFD">
        <w:rPr>
          <w:bCs/>
          <w:iCs/>
          <w:color w:val="000000"/>
          <w:szCs w:val="24"/>
        </w:rPr>
        <w:t>, Complainant shall submit written direct testimony of Complainant and all of Complainant’s witnesses, with properly executed verifications, consistent with Commission practice and the Commission’s rules and regulations</w:t>
      </w:r>
      <w:r w:rsidRPr="00641DFD">
        <w:rPr>
          <w:color w:val="000000"/>
          <w:szCs w:val="24"/>
        </w:rPr>
        <w:t xml:space="preserve">. </w:t>
      </w:r>
      <w:r w:rsidRPr="00641DFD">
        <w:rPr>
          <w:color w:val="000000"/>
          <w:szCs w:val="24"/>
        </w:rPr>
        <w:lastRenderedPageBreak/>
        <w:t>In addition, the witnesses shall be available for cross-examination and for any other proper purpose at the hearing in this proceeding.</w:t>
      </w:r>
    </w:p>
    <w:p w:rsidR="00641DFD" w:rsidRPr="00641DFD" w:rsidRDefault="00641DFD" w:rsidP="00B122BE">
      <w:pPr>
        <w:pStyle w:val="ListParagraph"/>
        <w:autoSpaceDE w:val="0"/>
        <w:autoSpaceDN w:val="0"/>
        <w:ind w:left="1710"/>
        <w:rPr>
          <w:bCs/>
          <w:szCs w:val="24"/>
        </w:rPr>
      </w:pPr>
    </w:p>
    <w:p w:rsidR="00641DFD" w:rsidRPr="00641DFD" w:rsidRDefault="00641DFD" w:rsidP="00B122BE">
      <w:pPr>
        <w:pStyle w:val="ListParagraph"/>
        <w:numPr>
          <w:ilvl w:val="0"/>
          <w:numId w:val="1"/>
        </w:numPr>
        <w:autoSpaceDE w:val="0"/>
        <w:autoSpaceDN w:val="0"/>
        <w:ind w:left="0" w:firstLine="1440"/>
        <w:rPr>
          <w:color w:val="000000"/>
          <w:szCs w:val="24"/>
        </w:rPr>
      </w:pPr>
      <w:r w:rsidRPr="00641DFD">
        <w:rPr>
          <w:b/>
          <w:bCs/>
          <w:i/>
          <w:iCs/>
          <w:color w:val="000000"/>
          <w:szCs w:val="24"/>
          <w:u w:val="single"/>
        </w:rPr>
        <w:t xml:space="preserve">ON OR BEFORE </w:t>
      </w:r>
      <w:r>
        <w:rPr>
          <w:b/>
          <w:bCs/>
          <w:i/>
          <w:iCs/>
          <w:color w:val="000000"/>
          <w:szCs w:val="24"/>
          <w:u w:val="single"/>
        </w:rPr>
        <w:t>July 26</w:t>
      </w:r>
      <w:r w:rsidRPr="00641DFD">
        <w:rPr>
          <w:b/>
          <w:bCs/>
          <w:i/>
          <w:iCs/>
          <w:color w:val="000000"/>
          <w:szCs w:val="24"/>
          <w:u w:val="single"/>
        </w:rPr>
        <w:t>, 2019</w:t>
      </w:r>
      <w:r w:rsidRPr="00641DFD">
        <w:rPr>
          <w:bCs/>
          <w:iCs/>
          <w:color w:val="000000"/>
          <w:szCs w:val="24"/>
        </w:rPr>
        <w:t>, Respondent shall submit written rebuttal testimony of all of Respondent’s witnesses, with properly executed verifications, consistent with Commission practice and the Commission’s rules and regulations</w:t>
      </w:r>
      <w:r w:rsidRPr="00641DFD">
        <w:rPr>
          <w:color w:val="000000"/>
          <w:szCs w:val="24"/>
        </w:rPr>
        <w:t>.  In addition, the witnesses shall be available for cross-examination and for any other proper purpose at the hearing in this proceeding.</w:t>
      </w:r>
    </w:p>
    <w:p w:rsidR="00A61D21" w:rsidRDefault="00A61D21" w:rsidP="00B122BE">
      <w:pPr>
        <w:autoSpaceDE w:val="0"/>
        <w:autoSpaceDN w:val="0"/>
        <w:spacing w:after="0" w:line="360" w:lineRule="auto"/>
        <w:rPr>
          <w:sz w:val="24"/>
          <w:szCs w:val="24"/>
        </w:rPr>
      </w:pPr>
    </w:p>
    <w:p w:rsidR="00A61D21" w:rsidRPr="00641DFD" w:rsidRDefault="00A61D21" w:rsidP="00B122BE">
      <w:pPr>
        <w:autoSpaceDE w:val="0"/>
        <w:autoSpaceDN w:val="0"/>
        <w:spacing w:after="0" w:line="360" w:lineRule="auto"/>
        <w:ind w:firstLine="1440"/>
        <w:contextualSpacing/>
        <w:rPr>
          <w:rFonts w:ascii="Times New Roman" w:eastAsia="Times New Roman" w:hAnsi="Times New Roman" w:cs="Times New Roman"/>
          <w:color w:val="000000"/>
          <w:sz w:val="24"/>
          <w:szCs w:val="24"/>
        </w:rPr>
      </w:pPr>
      <w:r w:rsidRPr="00A61D21">
        <w:rPr>
          <w:rFonts w:ascii="Times New Roman" w:eastAsia="Times New Roman" w:hAnsi="Times New Roman" w:cs="Times New Roman"/>
          <w:bCs/>
          <w:iCs/>
          <w:color w:val="000000"/>
          <w:sz w:val="24"/>
          <w:szCs w:val="24"/>
        </w:rPr>
        <w:t>6.</w:t>
      </w:r>
      <w:r w:rsidRPr="00A61D21">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July 31,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641DFD" w:rsidRDefault="00641DFD" w:rsidP="00B122BE">
      <w:pPr>
        <w:spacing w:after="0" w:line="360" w:lineRule="auto"/>
        <w:ind w:left="720"/>
        <w:contextualSpacing/>
        <w:rPr>
          <w:rFonts w:ascii="Times New Roman" w:eastAsia="Times New Roman" w:hAnsi="Times New Roman" w:cs="Times New Roman"/>
          <w:color w:val="000000"/>
          <w:spacing w:val="-3"/>
          <w:sz w:val="24"/>
          <w:szCs w:val="24"/>
        </w:rPr>
      </w:pPr>
    </w:p>
    <w:p w:rsidR="00641DFD" w:rsidRDefault="00641DFD" w:rsidP="00B122B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641DFD" w:rsidRDefault="00641DFD" w:rsidP="00B122B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641DFD" w:rsidRDefault="00641DFD" w:rsidP="00B122B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641DFD" w:rsidRDefault="00641DFD" w:rsidP="00B122B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41DFD" w:rsidRDefault="00641DFD" w:rsidP="00B122B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641DFD" w:rsidRDefault="00641DFD" w:rsidP="00B122B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41DFD" w:rsidRDefault="00641DFD" w:rsidP="00B122B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641DFD" w:rsidRDefault="00641DFD" w:rsidP="00B122B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61D21" w:rsidRDefault="00A61D21" w:rsidP="00B122B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61D21" w:rsidRDefault="00A61D21" w:rsidP="00B122B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61D21" w:rsidRDefault="00A61D21" w:rsidP="00B122B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61D21" w:rsidRDefault="00A61D21" w:rsidP="00B122B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641DFD" w:rsidRDefault="00641DFD" w:rsidP="00B122B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Representation</w:t>
      </w:r>
    </w:p>
    <w:p w:rsidR="00641DFD" w:rsidRDefault="00641DFD" w:rsidP="00B122B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641DFD" w:rsidRDefault="00641DFD" w:rsidP="00B122B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641DFD" w:rsidRDefault="00641DFD" w:rsidP="00B122B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641DFD" w:rsidRDefault="00641DFD" w:rsidP="00B122B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641DFD" w:rsidRDefault="00641DFD" w:rsidP="00B122B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641DFD" w:rsidRDefault="00641DFD" w:rsidP="00B122BE">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641DFD" w:rsidRDefault="00641DFD" w:rsidP="00B122BE">
      <w:pPr>
        <w:spacing w:after="0" w:line="360" w:lineRule="auto"/>
        <w:rPr>
          <w:rFonts w:ascii="Times New Roman" w:hAnsi="Times New Roman" w:cs="Times New Roman"/>
          <w:b/>
          <w:sz w:val="24"/>
          <w:szCs w:val="24"/>
          <w:u w:val="single"/>
        </w:rPr>
      </w:pPr>
    </w:p>
    <w:p w:rsidR="00641DFD" w:rsidRDefault="00641DFD" w:rsidP="00B122B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641DFD" w:rsidRDefault="00641DFD" w:rsidP="00B122BE">
      <w:pPr>
        <w:spacing w:after="0" w:line="360" w:lineRule="auto"/>
        <w:rPr>
          <w:rFonts w:ascii="Times New Roman" w:hAnsi="Times New Roman" w:cs="Times New Roman"/>
          <w:b/>
          <w:sz w:val="24"/>
          <w:szCs w:val="24"/>
          <w:u w:val="single"/>
        </w:rPr>
      </w:pPr>
    </w:p>
    <w:p w:rsidR="00641DFD" w:rsidRDefault="00641DFD" w:rsidP="00B122B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w:t>
      </w:r>
      <w:r>
        <w:rPr>
          <w:rFonts w:ascii="Times New Roman" w:eastAsia="Times New Roman" w:hAnsi="Times New Roman" w:cs="Times New Roman"/>
          <w:sz w:val="24"/>
          <w:szCs w:val="24"/>
        </w:rPr>
        <w:lastRenderedPageBreak/>
        <w:t xml:space="preserve">correspondence sent to the undersigned Presiding Officer must also be sent to all other Parties in the case.  </w:t>
      </w:r>
    </w:p>
    <w:p w:rsidR="00641DFD" w:rsidRDefault="00641DFD" w:rsidP="00B122BE">
      <w:pPr>
        <w:autoSpaceDE w:val="0"/>
        <w:autoSpaceDN w:val="0"/>
        <w:spacing w:after="0" w:line="360" w:lineRule="auto"/>
        <w:ind w:firstLine="1440"/>
        <w:rPr>
          <w:rFonts w:ascii="Times New Roman" w:eastAsia="Times New Roman" w:hAnsi="Times New Roman" w:cs="Times New Roman"/>
          <w:sz w:val="24"/>
          <w:szCs w:val="24"/>
        </w:rPr>
      </w:pPr>
    </w:p>
    <w:p w:rsidR="00641DFD" w:rsidRDefault="00641DFD" w:rsidP="00B122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641DFD" w:rsidRDefault="00641DFD" w:rsidP="00B122BE">
      <w:pPr>
        <w:spacing w:after="0" w:line="360" w:lineRule="auto"/>
        <w:rPr>
          <w:rFonts w:ascii="Times New Roman" w:hAnsi="Times New Roman" w:cs="Times New Roman"/>
          <w:sz w:val="24"/>
          <w:szCs w:val="24"/>
          <w:u w:val="single"/>
        </w:rPr>
      </w:pPr>
    </w:p>
    <w:p w:rsidR="00641DFD" w:rsidRDefault="00641DFD" w:rsidP="00B122B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641DFD" w:rsidRDefault="00641DFD" w:rsidP="00B122BE">
      <w:pPr>
        <w:spacing w:after="0" w:line="360" w:lineRule="auto"/>
        <w:rPr>
          <w:rFonts w:ascii="Times New Roman" w:hAnsi="Times New Roman" w:cs="Times New Roman"/>
          <w:sz w:val="24"/>
          <w:szCs w:val="24"/>
          <w:u w:val="single"/>
        </w:rPr>
      </w:pPr>
    </w:p>
    <w:p w:rsidR="00641DFD" w:rsidRDefault="00641DFD" w:rsidP="00B122B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A61D21" w:rsidRDefault="00A61D21" w:rsidP="00B122BE">
      <w:pPr>
        <w:keepNext/>
        <w:spacing w:after="0" w:line="360" w:lineRule="auto"/>
        <w:jc w:val="both"/>
        <w:outlineLvl w:val="1"/>
        <w:rPr>
          <w:rFonts w:ascii="Times New Roman" w:eastAsia="Times New Roman" w:hAnsi="Times New Roman" w:cs="Times New Roman"/>
          <w:sz w:val="24"/>
          <w:szCs w:val="24"/>
          <w:u w:val="single"/>
        </w:rPr>
      </w:pPr>
    </w:p>
    <w:p w:rsidR="00641DFD" w:rsidRDefault="00641DFD" w:rsidP="00B122B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641DFD" w:rsidRDefault="00641DFD" w:rsidP="00B122BE">
      <w:pPr>
        <w:spacing w:after="0"/>
        <w:rPr>
          <w:rFonts w:ascii="Times New Roman" w:hAnsi="Times New Roman" w:cs="Times New Roman"/>
          <w:sz w:val="24"/>
          <w:szCs w:val="24"/>
        </w:rPr>
      </w:pPr>
    </w:p>
    <w:p w:rsidR="00641DFD" w:rsidRDefault="00641DFD" w:rsidP="00B122B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641DFD" w:rsidRDefault="00641DFD" w:rsidP="00B122BE">
      <w:pPr>
        <w:spacing w:after="0" w:line="360" w:lineRule="auto"/>
        <w:rPr>
          <w:rFonts w:ascii="Times New Roman" w:hAnsi="Times New Roman" w:cs="Times New Roman"/>
          <w:sz w:val="24"/>
          <w:szCs w:val="24"/>
        </w:rPr>
      </w:pPr>
    </w:p>
    <w:p w:rsidR="00641DFD" w:rsidRDefault="00641DFD" w:rsidP="00B122B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641DFD" w:rsidRDefault="00641DFD" w:rsidP="00B122BE">
      <w:pPr>
        <w:tabs>
          <w:tab w:val="center" w:pos="4680"/>
          <w:tab w:val="right" w:pos="9360"/>
        </w:tabs>
        <w:spacing w:after="0" w:line="360" w:lineRule="auto"/>
        <w:rPr>
          <w:rFonts w:ascii="Times New Roman" w:hAnsi="Times New Roman" w:cs="Times New Roman"/>
          <w:sz w:val="24"/>
          <w:szCs w:val="24"/>
        </w:rPr>
      </w:pPr>
    </w:p>
    <w:p w:rsidR="00641DFD" w:rsidRDefault="00641DFD" w:rsidP="00B122B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641DFD" w:rsidRDefault="00641DFD" w:rsidP="00B122B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641DFD" w:rsidRDefault="00641DFD" w:rsidP="00B122BE">
      <w:pPr>
        <w:tabs>
          <w:tab w:val="center" w:pos="4680"/>
          <w:tab w:val="right" w:pos="9360"/>
        </w:tabs>
        <w:spacing w:after="0" w:line="360" w:lineRule="auto"/>
        <w:rPr>
          <w:rFonts w:ascii="Times New Roman" w:hAnsi="Times New Roman" w:cs="Times New Roman"/>
          <w:sz w:val="24"/>
          <w:szCs w:val="24"/>
          <w:u w:val="single"/>
        </w:rPr>
      </w:pPr>
    </w:p>
    <w:p w:rsidR="00641DFD" w:rsidRDefault="00641DFD" w:rsidP="00B122B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641DFD" w:rsidRDefault="00641DFD" w:rsidP="00B122BE">
      <w:pPr>
        <w:tabs>
          <w:tab w:val="center" w:pos="4680"/>
          <w:tab w:val="right" w:pos="9360"/>
        </w:tabs>
        <w:spacing w:after="0" w:line="360" w:lineRule="auto"/>
        <w:rPr>
          <w:rFonts w:ascii="Times New Roman" w:hAnsi="Times New Roman" w:cs="Times New Roman"/>
          <w:sz w:val="24"/>
          <w:szCs w:val="24"/>
          <w:u w:val="single"/>
        </w:rPr>
      </w:pPr>
    </w:p>
    <w:p w:rsidR="00641DFD" w:rsidRDefault="00641DFD" w:rsidP="00B122B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641DFD" w:rsidRDefault="00641DFD" w:rsidP="00B122B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641DFD" w:rsidRDefault="00641DFD" w:rsidP="00B122B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641DFD" w:rsidRDefault="00641DFD" w:rsidP="00B122BE">
      <w:pPr>
        <w:tabs>
          <w:tab w:val="center" w:pos="4680"/>
          <w:tab w:val="right" w:pos="9360"/>
        </w:tabs>
        <w:spacing w:after="0" w:line="360" w:lineRule="auto"/>
        <w:rPr>
          <w:rFonts w:ascii="Times New Roman" w:hAnsi="Times New Roman" w:cs="Times New Roman"/>
          <w:sz w:val="24"/>
          <w:szCs w:val="24"/>
          <w:u w:val="single"/>
        </w:rPr>
      </w:pPr>
    </w:p>
    <w:p w:rsidR="00641DFD" w:rsidRDefault="00641DFD" w:rsidP="00B122B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641DFD" w:rsidRDefault="00641DFD" w:rsidP="00B122B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41DFD" w:rsidRDefault="00641DFD" w:rsidP="00B122B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641DFD" w:rsidRDefault="00641DFD" w:rsidP="00B122BE">
      <w:pPr>
        <w:tabs>
          <w:tab w:val="center" w:pos="4680"/>
          <w:tab w:val="right" w:pos="9360"/>
        </w:tabs>
        <w:spacing w:after="0" w:line="360" w:lineRule="auto"/>
        <w:rPr>
          <w:rFonts w:ascii="Times New Roman" w:hAnsi="Times New Roman" w:cs="Times New Roman"/>
          <w:sz w:val="24"/>
          <w:szCs w:val="24"/>
        </w:rPr>
      </w:pPr>
    </w:p>
    <w:p w:rsidR="00A61D21" w:rsidRDefault="00A61D21" w:rsidP="00B122BE">
      <w:pPr>
        <w:tabs>
          <w:tab w:val="center" w:pos="4680"/>
          <w:tab w:val="right" w:pos="9360"/>
        </w:tabs>
        <w:spacing w:after="0" w:line="360" w:lineRule="auto"/>
        <w:rPr>
          <w:rFonts w:ascii="Times New Roman" w:hAnsi="Times New Roman" w:cs="Times New Roman"/>
          <w:sz w:val="24"/>
          <w:szCs w:val="24"/>
        </w:rPr>
      </w:pPr>
    </w:p>
    <w:p w:rsidR="00A61D21" w:rsidRDefault="00A61D21" w:rsidP="00B122BE">
      <w:pPr>
        <w:tabs>
          <w:tab w:val="center" w:pos="4680"/>
          <w:tab w:val="right" w:pos="9360"/>
        </w:tabs>
        <w:spacing w:after="0" w:line="360" w:lineRule="auto"/>
        <w:rPr>
          <w:rFonts w:ascii="Times New Roman" w:hAnsi="Times New Roman" w:cs="Times New Roman"/>
          <w:sz w:val="24"/>
          <w:szCs w:val="24"/>
        </w:rPr>
      </w:pPr>
    </w:p>
    <w:p w:rsidR="00641DFD" w:rsidRDefault="00641DFD" w:rsidP="00B122B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Evidence</w:t>
      </w:r>
    </w:p>
    <w:p w:rsidR="00641DFD" w:rsidRDefault="00641DFD" w:rsidP="00B122B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641DFD" w:rsidRDefault="00641DFD" w:rsidP="00B122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641DFD" w:rsidRDefault="00641DFD" w:rsidP="00B122B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41DFD" w:rsidRDefault="00641DFD" w:rsidP="00B122B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641DFD" w:rsidRDefault="00641DFD" w:rsidP="00B122BE">
      <w:pPr>
        <w:spacing w:after="0" w:line="360" w:lineRule="auto"/>
        <w:ind w:firstLine="1440"/>
        <w:rPr>
          <w:rFonts w:ascii="Times New Roman" w:hAnsi="Times New Roman" w:cs="Times New Roman"/>
          <w:sz w:val="24"/>
          <w:szCs w:val="24"/>
        </w:rPr>
      </w:pPr>
    </w:p>
    <w:p w:rsidR="00641DFD" w:rsidRDefault="00641DFD" w:rsidP="00B122B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w:t>
      </w:r>
      <w:r>
        <w:rPr>
          <w:rFonts w:ascii="Times New Roman" w:eastAsia="Calibri" w:hAnsi="Times New Roman" w:cs="Times New Roman"/>
          <w:sz w:val="24"/>
          <w:szCs w:val="24"/>
        </w:rPr>
        <w:lastRenderedPageBreak/>
        <w:t xml:space="preserve">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641DFD" w:rsidRDefault="00641DFD" w:rsidP="00B122B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41DFD" w:rsidRDefault="00641DFD" w:rsidP="00B122B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641DFD" w:rsidRDefault="00641DFD" w:rsidP="00B122B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41DFD" w:rsidRDefault="00641DFD" w:rsidP="00B122B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641DFD" w:rsidRDefault="00641DFD" w:rsidP="00B122B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41DFD" w:rsidRDefault="00641DFD" w:rsidP="00B122B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641DFD" w:rsidRDefault="00641DFD" w:rsidP="00B122B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641DFD" w:rsidRDefault="00641DFD" w:rsidP="00B122B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641DFD" w:rsidRDefault="00641DFD" w:rsidP="00B122BE">
      <w:pPr>
        <w:tabs>
          <w:tab w:val="center" w:pos="4680"/>
          <w:tab w:val="right" w:pos="9360"/>
        </w:tabs>
        <w:spacing w:after="0" w:line="360" w:lineRule="auto"/>
        <w:rPr>
          <w:rFonts w:ascii="Times New Roman" w:hAnsi="Times New Roman" w:cs="Times New Roman"/>
          <w:spacing w:val="-3"/>
          <w:sz w:val="24"/>
          <w:szCs w:val="24"/>
        </w:rPr>
      </w:pPr>
    </w:p>
    <w:p w:rsidR="00641DFD" w:rsidRDefault="00641DFD" w:rsidP="00B122BE">
      <w:pPr>
        <w:spacing w:after="0" w:line="360" w:lineRule="auto"/>
        <w:ind w:left="720"/>
        <w:contextualSpacing/>
        <w:rPr>
          <w:rFonts w:ascii="Times New Roman" w:eastAsia="Calibri" w:hAnsi="Times New Roman" w:cs="Times New Roman"/>
          <w:color w:val="000000"/>
          <w:sz w:val="24"/>
          <w:szCs w:val="24"/>
        </w:rPr>
      </w:pPr>
    </w:p>
    <w:p w:rsidR="00641DFD" w:rsidRDefault="00641DFD" w:rsidP="00B122B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641DFD" w:rsidRDefault="00641DFD" w:rsidP="00B122B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A61D21">
        <w:rPr>
          <w:rFonts w:ascii="Times New Roman" w:eastAsia="Times New Roman" w:hAnsi="Times New Roman" w:cs="Times New Roman"/>
          <w:color w:val="000000"/>
          <w:sz w:val="24"/>
          <w:szCs w:val="24"/>
          <w:u w:val="single"/>
        </w:rPr>
        <w:t>February 21,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641DFD" w:rsidRDefault="00641DFD" w:rsidP="00B122B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641DFD" w:rsidRDefault="00641DFD" w:rsidP="00B122BE">
      <w:pPr>
        <w:spacing w:after="0"/>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641DFD" w:rsidRDefault="00641DFD" w:rsidP="00B122BE">
      <w:pPr>
        <w:spacing w:after="0"/>
      </w:pPr>
    </w:p>
    <w:p w:rsidR="00641DFD" w:rsidRDefault="00641DFD" w:rsidP="00B122BE">
      <w:pPr>
        <w:spacing w:after="0"/>
      </w:pPr>
    </w:p>
    <w:p w:rsidR="00641DFD" w:rsidRDefault="00641DFD" w:rsidP="00B122BE">
      <w:pPr>
        <w:spacing w:after="0"/>
      </w:pPr>
    </w:p>
    <w:p w:rsidR="00641DFD" w:rsidRDefault="00641DFD" w:rsidP="00B122BE">
      <w:pPr>
        <w:spacing w:after="0"/>
      </w:pPr>
    </w:p>
    <w:p w:rsidR="00D72595" w:rsidRDefault="00D72595">
      <w:r>
        <w:br w:type="page"/>
      </w:r>
    </w:p>
    <w:p w:rsidR="00D72595" w:rsidRDefault="00D72595" w:rsidP="00D72595">
      <w:pPr>
        <w:rPr>
          <w:rFonts w:ascii="Microsoft Sans Serif" w:eastAsia="Microsoft Sans Serif" w:hAnsi="Microsoft Sans Serif" w:cs="Microsoft Sans Serif"/>
          <w:b/>
          <w:sz w:val="24"/>
          <w:u w:val="single"/>
        </w:rPr>
        <w:sectPr w:rsidR="00D72595" w:rsidSect="00D408E2">
          <w:footerReference w:type="default" r:id="rId7"/>
          <w:pgSz w:w="12240" w:h="15840"/>
          <w:pgMar w:top="1440" w:right="1440" w:bottom="1440" w:left="1440" w:header="720" w:footer="720" w:gutter="0"/>
          <w:cols w:space="720"/>
          <w:titlePg/>
          <w:docGrid w:linePitch="360"/>
        </w:sectPr>
      </w:pPr>
    </w:p>
    <w:p w:rsidR="00D72595" w:rsidRDefault="00D72595" w:rsidP="00D72595">
      <w:r>
        <w:rPr>
          <w:rFonts w:ascii="Microsoft Sans Serif" w:eastAsia="Microsoft Sans Serif" w:hAnsi="Microsoft Sans Serif" w:cs="Microsoft Sans Serif"/>
          <w:b/>
          <w:sz w:val="24"/>
          <w:u w:val="single"/>
        </w:rPr>
        <w:t xml:space="preserve">C-2018-3000235- LEWIS SMITH JR v. METROPOLITAN EDISON COMAPNY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LEWIS SMITH JR</w:t>
      </w:r>
      <w:r>
        <w:rPr>
          <w:rFonts w:ascii="Microsoft Sans Serif" w:eastAsia="Microsoft Sans Serif" w:hAnsi="Microsoft Sans Serif" w:cs="Microsoft Sans Serif"/>
          <w:sz w:val="24"/>
        </w:rPr>
        <w:cr/>
        <w:t>2782 HUNTERSTOWN - HAMPTON ROAD</w:t>
      </w:r>
      <w:r>
        <w:rPr>
          <w:rFonts w:ascii="Microsoft Sans Serif" w:eastAsia="Microsoft Sans Serif" w:hAnsi="Microsoft Sans Serif" w:cs="Microsoft Sans Serif"/>
          <w:sz w:val="24"/>
        </w:rPr>
        <w:cr/>
        <w:t>NEW OXFORD PA  17350</w:t>
      </w:r>
      <w:r>
        <w:rPr>
          <w:rFonts w:ascii="Microsoft Sans Serif" w:eastAsia="Microsoft Sans Serif" w:hAnsi="Microsoft Sans Serif" w:cs="Microsoft Sans Serif"/>
          <w:sz w:val="24"/>
        </w:rPr>
        <w:cr/>
      </w:r>
      <w:r w:rsidRPr="00D22E60">
        <w:rPr>
          <w:rFonts w:ascii="Microsoft Sans Serif" w:eastAsia="Microsoft Sans Serif" w:hAnsi="Microsoft Sans Serif" w:cs="Microsoft Sans Serif"/>
          <w:b/>
          <w:sz w:val="24"/>
        </w:rPr>
        <w:t>717.624.8384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w:t>
      </w:r>
      <w:r>
        <w:rPr>
          <w:rFonts w:ascii="Microsoft Sans Serif" w:eastAsia="Microsoft Sans Serif" w:hAnsi="Microsoft Sans Serif" w:cs="Microsoft Sans Serif"/>
          <w:sz w:val="24"/>
        </w:rPr>
        <w:t>POTTSVILLE PIKE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D22E60">
        <w:rPr>
          <w:rFonts w:ascii="Microsoft Sans Serif" w:eastAsia="Microsoft Sans Serif" w:hAnsi="Microsoft Sans Serif" w:cs="Microsoft Sans Serif"/>
          <w:b/>
          <w:sz w:val="24"/>
        </w:rPr>
        <w:t>610.921.6203</w:t>
      </w:r>
      <w:r w:rsidRPr="00D22E60">
        <w:rPr>
          <w:rFonts w:ascii="Microsoft Sans Serif" w:eastAsia="Microsoft Sans Serif" w:hAnsi="Microsoft Sans Serif" w:cs="Microsoft Sans Serif"/>
          <w:b/>
          <w:sz w:val="24"/>
        </w:rPr>
        <w:cr/>
      </w:r>
      <w:r w:rsidRPr="000F3A4D">
        <w:rPr>
          <w:rFonts w:ascii="Microsoft Sans Serif" w:eastAsia="Microsoft Sans Serif" w:hAnsi="Microsoft Sans Serif" w:cs="Microsoft Sans Serif"/>
          <w:b/>
          <w:i/>
          <w:sz w:val="24"/>
          <w:u w:val="single"/>
        </w:rPr>
        <w:t>ACCEPTS E-SERVICE</w:t>
      </w:r>
      <w:bookmarkStart w:id="0" w:name="_GoBack"/>
      <w:bookmarkEnd w:id="0"/>
    </w:p>
    <w:p w:rsidR="00D72595" w:rsidRDefault="00D72595" w:rsidP="00D72595"/>
    <w:p w:rsidR="00DC28A6" w:rsidRDefault="00D72595" w:rsidP="00B122BE">
      <w:pPr>
        <w:spacing w:after="0"/>
      </w:pPr>
    </w:p>
    <w:sectPr w:rsidR="00DC28A6" w:rsidSect="00D408E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8E2" w:rsidRDefault="00D408E2" w:rsidP="00D408E2">
      <w:pPr>
        <w:spacing w:after="0" w:line="240" w:lineRule="auto"/>
      </w:pPr>
      <w:r>
        <w:separator/>
      </w:r>
    </w:p>
  </w:endnote>
  <w:endnote w:type="continuationSeparator" w:id="0">
    <w:p w:rsidR="00D408E2" w:rsidRDefault="00D408E2" w:rsidP="00D4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921087"/>
      <w:docPartObj>
        <w:docPartGallery w:val="Page Numbers (Bottom of Page)"/>
        <w:docPartUnique/>
      </w:docPartObj>
    </w:sdtPr>
    <w:sdtEndPr>
      <w:rPr>
        <w:rFonts w:ascii="Times New Roman" w:hAnsi="Times New Roman" w:cs="Times New Roman"/>
        <w:noProof/>
      </w:rPr>
    </w:sdtEndPr>
    <w:sdtContent>
      <w:p w:rsidR="00D408E2" w:rsidRPr="00D408E2" w:rsidRDefault="00D408E2">
        <w:pPr>
          <w:pStyle w:val="Footer"/>
          <w:jc w:val="center"/>
          <w:rPr>
            <w:rFonts w:ascii="Times New Roman" w:hAnsi="Times New Roman" w:cs="Times New Roman"/>
          </w:rPr>
        </w:pPr>
        <w:r w:rsidRPr="00D408E2">
          <w:rPr>
            <w:rFonts w:ascii="Times New Roman" w:hAnsi="Times New Roman" w:cs="Times New Roman"/>
          </w:rPr>
          <w:fldChar w:fldCharType="begin"/>
        </w:r>
        <w:r w:rsidRPr="00D408E2">
          <w:rPr>
            <w:rFonts w:ascii="Times New Roman" w:hAnsi="Times New Roman" w:cs="Times New Roman"/>
          </w:rPr>
          <w:instrText xml:space="preserve"> PAGE   \* MERGEFORMAT </w:instrText>
        </w:r>
        <w:r w:rsidRPr="00D408E2">
          <w:rPr>
            <w:rFonts w:ascii="Times New Roman" w:hAnsi="Times New Roman" w:cs="Times New Roman"/>
          </w:rPr>
          <w:fldChar w:fldCharType="separate"/>
        </w:r>
        <w:r w:rsidRPr="00D408E2">
          <w:rPr>
            <w:rFonts w:ascii="Times New Roman" w:hAnsi="Times New Roman" w:cs="Times New Roman"/>
            <w:noProof/>
          </w:rPr>
          <w:t>2</w:t>
        </w:r>
        <w:r w:rsidRPr="00D408E2">
          <w:rPr>
            <w:rFonts w:ascii="Times New Roman" w:hAnsi="Times New Roman" w:cs="Times New Roman"/>
            <w:noProof/>
          </w:rPr>
          <w:fldChar w:fldCharType="end"/>
        </w:r>
      </w:p>
    </w:sdtContent>
  </w:sdt>
  <w:p w:rsidR="00D408E2" w:rsidRDefault="00D40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8E2" w:rsidRDefault="00D408E2" w:rsidP="00D408E2">
      <w:pPr>
        <w:spacing w:after="0" w:line="240" w:lineRule="auto"/>
      </w:pPr>
      <w:r>
        <w:separator/>
      </w:r>
    </w:p>
  </w:footnote>
  <w:footnote w:type="continuationSeparator" w:id="0">
    <w:p w:rsidR="00D408E2" w:rsidRDefault="00D408E2" w:rsidP="00D40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71D37647"/>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FD"/>
    <w:rsid w:val="00191A43"/>
    <w:rsid w:val="00401001"/>
    <w:rsid w:val="00641DFD"/>
    <w:rsid w:val="007B5C79"/>
    <w:rsid w:val="007D2B28"/>
    <w:rsid w:val="008C2EE0"/>
    <w:rsid w:val="009B01C3"/>
    <w:rsid w:val="00A61D21"/>
    <w:rsid w:val="00B122BE"/>
    <w:rsid w:val="00BC4FBE"/>
    <w:rsid w:val="00D408E2"/>
    <w:rsid w:val="00D7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8CC1"/>
  <w15:chartTrackingRefBased/>
  <w15:docId w15:val="{9BB2FD77-1BAE-4BDE-8CF9-FEC2A1B5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DFD"/>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40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8E2"/>
  </w:style>
  <w:style w:type="paragraph" w:styleId="Footer">
    <w:name w:val="footer"/>
    <w:basedOn w:val="Normal"/>
    <w:link w:val="FooterChar"/>
    <w:uiPriority w:val="99"/>
    <w:unhideWhenUsed/>
    <w:rsid w:val="00D40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2019-02-21T13:46:00Z</cp:lastPrinted>
  <dcterms:created xsi:type="dcterms:W3CDTF">2019-02-21T13:47:00Z</dcterms:created>
  <dcterms:modified xsi:type="dcterms:W3CDTF">2019-02-21T13:53:00Z</dcterms:modified>
</cp:coreProperties>
</file>