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7505" w14:textId="77777777" w:rsidR="007470D8" w:rsidRPr="007C7432" w:rsidRDefault="007470D8" w:rsidP="002F753C">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14:paraId="4DFF1350" w14:textId="77777777" w:rsidR="007470D8" w:rsidRPr="007C7432" w:rsidRDefault="007470D8" w:rsidP="002F753C">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14:paraId="4D94BD60" w14:textId="77777777" w:rsidR="007470D8" w:rsidRPr="007C7432" w:rsidRDefault="007470D8" w:rsidP="002F753C">
      <w:pPr>
        <w:tabs>
          <w:tab w:val="left" w:pos="-720"/>
        </w:tabs>
        <w:suppressAutoHyphens/>
        <w:autoSpaceDE w:val="0"/>
        <w:autoSpaceDN w:val="0"/>
        <w:rPr>
          <w:rFonts w:ascii="Times New Roman" w:hAnsi="Times New Roman"/>
          <w:spacing w:val="-3"/>
          <w:sz w:val="24"/>
          <w:szCs w:val="24"/>
        </w:rPr>
      </w:pPr>
    </w:p>
    <w:p w14:paraId="5E31F97E" w14:textId="77777777" w:rsidR="007470D8" w:rsidRPr="007C7432" w:rsidRDefault="007470D8" w:rsidP="002F753C">
      <w:pPr>
        <w:tabs>
          <w:tab w:val="left" w:pos="-720"/>
        </w:tabs>
        <w:suppressAutoHyphens/>
        <w:autoSpaceDE w:val="0"/>
        <w:autoSpaceDN w:val="0"/>
        <w:rPr>
          <w:rFonts w:ascii="Times New Roman" w:hAnsi="Times New Roman"/>
          <w:spacing w:val="-3"/>
          <w:sz w:val="24"/>
          <w:szCs w:val="24"/>
        </w:rPr>
      </w:pPr>
    </w:p>
    <w:p w14:paraId="3E3D4D03" w14:textId="77777777" w:rsidR="007470D8" w:rsidRPr="002F753C" w:rsidRDefault="007470D8" w:rsidP="002F753C">
      <w:pPr>
        <w:tabs>
          <w:tab w:val="left" w:pos="-720"/>
        </w:tabs>
        <w:suppressAutoHyphens/>
        <w:autoSpaceDE w:val="0"/>
        <w:autoSpaceDN w:val="0"/>
        <w:rPr>
          <w:rFonts w:ascii="Times New Roman" w:hAnsi="Times New Roman"/>
          <w:spacing w:val="-3"/>
          <w:sz w:val="24"/>
          <w:szCs w:val="24"/>
        </w:rPr>
      </w:pPr>
    </w:p>
    <w:p w14:paraId="50C037B1" w14:textId="2EA02098" w:rsidR="007470D8" w:rsidRPr="00190F40" w:rsidRDefault="00800453" w:rsidP="002F753C">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spacing w:val="-3"/>
          <w:sz w:val="24"/>
          <w:szCs w:val="24"/>
        </w:rPr>
        <w:t>Jeffrey Smiles</w:t>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r>
      <w:r w:rsidR="002F753C">
        <w:rPr>
          <w:rFonts w:ascii="Times New Roman" w:hAnsi="Times New Roman"/>
          <w:spacing w:val="-3"/>
          <w:sz w:val="24"/>
          <w:szCs w:val="24"/>
        </w:rPr>
        <w:tab/>
      </w:r>
      <w:r w:rsidR="002F753C">
        <w:rPr>
          <w:rFonts w:ascii="Times New Roman" w:hAnsi="Times New Roman"/>
          <w:spacing w:val="-3"/>
          <w:sz w:val="24"/>
          <w:szCs w:val="24"/>
        </w:rPr>
        <w:tab/>
      </w:r>
      <w:r w:rsidR="002F753C">
        <w:rPr>
          <w:rFonts w:ascii="Times New Roman" w:hAnsi="Times New Roman"/>
          <w:spacing w:val="-3"/>
          <w:sz w:val="24"/>
          <w:szCs w:val="24"/>
        </w:rPr>
        <w:tab/>
      </w:r>
      <w:r w:rsidR="007470D8" w:rsidRPr="00190F40">
        <w:rPr>
          <w:rFonts w:ascii="Times New Roman" w:hAnsi="Times New Roman"/>
          <w:spacing w:val="-3"/>
          <w:sz w:val="24"/>
          <w:szCs w:val="24"/>
        </w:rPr>
        <w:t>:</w:t>
      </w:r>
    </w:p>
    <w:p w14:paraId="792565B4" w14:textId="77777777" w:rsidR="007470D8" w:rsidRPr="00190F40" w:rsidRDefault="007470D8" w:rsidP="002F753C">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fldChar w:fldCharType="begin"/>
      </w:r>
      <w:r w:rsidRPr="00190F40">
        <w:rPr>
          <w:rFonts w:ascii="Times New Roman" w:hAnsi="Times New Roman"/>
          <w:spacing w:val="-3"/>
          <w:sz w:val="24"/>
          <w:szCs w:val="24"/>
        </w:rPr>
        <w:instrText>fillin "Complainant's name" \d ""</w:instrText>
      </w:r>
      <w:r w:rsidRPr="00190F40">
        <w:rPr>
          <w:rFonts w:ascii="Times New Roman" w:hAnsi="Times New Roman"/>
          <w:spacing w:val="-3"/>
          <w:sz w:val="24"/>
          <w:szCs w:val="24"/>
        </w:rPr>
        <w:fldChar w:fldCharType="end"/>
      </w:r>
      <w:r w:rsidRPr="00190F40">
        <w:rPr>
          <w:rFonts w:ascii="Times New Roman" w:hAnsi="Times New Roman"/>
          <w:spacing w:val="-3"/>
          <w:sz w:val="24"/>
          <w:szCs w:val="24"/>
        </w:rPr>
        <w:t>:</w:t>
      </w:r>
    </w:p>
    <w:p w14:paraId="2ABB9384" w14:textId="77777777" w:rsidR="007470D8" w:rsidRPr="00190F40" w:rsidRDefault="007470D8" w:rsidP="002F753C">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t>:</w:t>
      </w:r>
    </w:p>
    <w:p w14:paraId="791702CB" w14:textId="05FD7E4D" w:rsidR="007470D8" w:rsidRPr="00190F40" w:rsidRDefault="007470D8" w:rsidP="002F753C">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spacing w:val="-3"/>
          <w:sz w:val="24"/>
          <w:szCs w:val="24"/>
        </w:rPr>
        <w:tab/>
        <w:t>v.</w:t>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t>:</w:t>
      </w:r>
      <w:r w:rsidRPr="00190F40">
        <w:rPr>
          <w:rFonts w:ascii="Times New Roman" w:hAnsi="Times New Roman"/>
          <w:spacing w:val="-3"/>
          <w:sz w:val="24"/>
          <w:szCs w:val="24"/>
        </w:rPr>
        <w:tab/>
      </w:r>
      <w:r w:rsidRPr="00190F40">
        <w:rPr>
          <w:rFonts w:ascii="Times New Roman" w:hAnsi="Times New Roman"/>
          <w:spacing w:val="-3"/>
          <w:sz w:val="24"/>
          <w:szCs w:val="24"/>
        </w:rPr>
        <w:tab/>
      </w:r>
      <w:r w:rsidR="00800453" w:rsidRPr="00190F40">
        <w:rPr>
          <w:rFonts w:ascii="Times New Roman" w:hAnsi="Times New Roman"/>
          <w:spacing w:val="-3"/>
          <w:sz w:val="24"/>
          <w:szCs w:val="24"/>
        </w:rPr>
        <w:t>C-2019-3007663</w:t>
      </w:r>
    </w:p>
    <w:p w14:paraId="02D32FC5" w14:textId="77777777" w:rsidR="007470D8" w:rsidRPr="00190F40" w:rsidRDefault="007470D8" w:rsidP="002F753C">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r>
      <w:r w:rsidRPr="00190F40">
        <w:rPr>
          <w:rFonts w:ascii="Times New Roman" w:hAnsi="Times New Roman"/>
          <w:spacing w:val="-3"/>
          <w:sz w:val="24"/>
          <w:szCs w:val="24"/>
        </w:rPr>
        <w:tab/>
        <w:t>:</w:t>
      </w:r>
    </w:p>
    <w:p w14:paraId="284C32B0" w14:textId="4CC38C8A" w:rsidR="00800453" w:rsidRPr="00190F40" w:rsidRDefault="00042A8C" w:rsidP="002F753C">
      <w:pPr>
        <w:pStyle w:val="Default"/>
      </w:pPr>
      <w:r>
        <w:tab/>
      </w:r>
      <w:r>
        <w:tab/>
      </w:r>
      <w:r>
        <w:tab/>
      </w:r>
      <w:r>
        <w:tab/>
      </w:r>
      <w:r>
        <w:tab/>
      </w:r>
      <w:r>
        <w:tab/>
      </w:r>
      <w:r>
        <w:tab/>
        <w:t>:</w:t>
      </w:r>
    </w:p>
    <w:p w14:paraId="7ADC3C27" w14:textId="500F410F" w:rsidR="007470D8" w:rsidRPr="00190F40" w:rsidRDefault="00800453" w:rsidP="002F753C">
      <w:pPr>
        <w:tabs>
          <w:tab w:val="left" w:pos="-720"/>
        </w:tabs>
        <w:suppressAutoHyphens/>
        <w:autoSpaceDE w:val="0"/>
        <w:autoSpaceDN w:val="0"/>
        <w:jc w:val="both"/>
        <w:rPr>
          <w:rFonts w:ascii="Times New Roman" w:hAnsi="Times New Roman"/>
          <w:spacing w:val="-3"/>
          <w:sz w:val="24"/>
          <w:szCs w:val="24"/>
        </w:rPr>
      </w:pPr>
      <w:r w:rsidRPr="00190F40">
        <w:rPr>
          <w:rFonts w:ascii="Times New Roman" w:hAnsi="Times New Roman"/>
          <w:bCs/>
          <w:sz w:val="24"/>
          <w:szCs w:val="24"/>
        </w:rPr>
        <w:t>Pennsylvania-American Water Company</w:t>
      </w:r>
      <w:r w:rsidR="007470D8" w:rsidRPr="00190F40">
        <w:rPr>
          <w:rFonts w:ascii="Times New Roman" w:hAnsi="Times New Roman"/>
          <w:spacing w:val="-3"/>
          <w:sz w:val="24"/>
          <w:szCs w:val="24"/>
        </w:rPr>
        <w:tab/>
      </w:r>
      <w:r w:rsidR="007470D8" w:rsidRPr="00190F40">
        <w:rPr>
          <w:rFonts w:ascii="Times New Roman" w:hAnsi="Times New Roman"/>
          <w:spacing w:val="-3"/>
          <w:sz w:val="24"/>
          <w:szCs w:val="24"/>
        </w:rPr>
        <w:tab/>
        <w:t>:</w:t>
      </w:r>
    </w:p>
    <w:p w14:paraId="6DFCAF16" w14:textId="77777777" w:rsidR="007470D8" w:rsidRPr="00190F40" w:rsidRDefault="007470D8" w:rsidP="002F753C">
      <w:pPr>
        <w:tabs>
          <w:tab w:val="left" w:pos="-720"/>
          <w:tab w:val="left" w:pos="5040"/>
        </w:tabs>
        <w:suppressAutoHyphens/>
        <w:autoSpaceDE w:val="0"/>
        <w:autoSpaceDN w:val="0"/>
        <w:jc w:val="both"/>
        <w:rPr>
          <w:rFonts w:ascii="Times New Roman" w:hAnsi="Times New Roman"/>
          <w:spacing w:val="-3"/>
          <w:sz w:val="24"/>
          <w:szCs w:val="24"/>
        </w:rPr>
      </w:pPr>
    </w:p>
    <w:p w14:paraId="11D5C6C5" w14:textId="77777777" w:rsidR="007470D8" w:rsidRPr="00190F40" w:rsidRDefault="007470D8" w:rsidP="002F753C">
      <w:pPr>
        <w:tabs>
          <w:tab w:val="left" w:pos="-720"/>
          <w:tab w:val="left" w:pos="5040"/>
        </w:tabs>
        <w:suppressAutoHyphens/>
        <w:autoSpaceDE w:val="0"/>
        <w:autoSpaceDN w:val="0"/>
        <w:jc w:val="both"/>
        <w:rPr>
          <w:rFonts w:ascii="Times New Roman" w:hAnsi="Times New Roman"/>
          <w:spacing w:val="-3"/>
          <w:sz w:val="24"/>
          <w:szCs w:val="24"/>
        </w:rPr>
      </w:pPr>
    </w:p>
    <w:p w14:paraId="51373D12" w14:textId="77777777" w:rsidR="00D703DA" w:rsidRPr="00190F40" w:rsidRDefault="00D703DA" w:rsidP="002F753C">
      <w:pPr>
        <w:tabs>
          <w:tab w:val="left" w:pos="-720"/>
          <w:tab w:val="left" w:pos="5040"/>
        </w:tabs>
        <w:suppressAutoHyphens/>
        <w:autoSpaceDE w:val="0"/>
        <w:autoSpaceDN w:val="0"/>
        <w:jc w:val="both"/>
        <w:rPr>
          <w:rFonts w:ascii="Times New Roman" w:hAnsi="Times New Roman"/>
          <w:spacing w:val="-3"/>
          <w:sz w:val="24"/>
          <w:szCs w:val="24"/>
        </w:rPr>
      </w:pPr>
    </w:p>
    <w:p w14:paraId="4F2EBCA5" w14:textId="77777777" w:rsidR="007470D8" w:rsidRPr="00190F40" w:rsidRDefault="007470D8" w:rsidP="007470D8">
      <w:pPr>
        <w:tabs>
          <w:tab w:val="center" w:pos="4680"/>
        </w:tabs>
        <w:suppressAutoHyphens/>
        <w:jc w:val="center"/>
        <w:rPr>
          <w:rFonts w:ascii="Times New Roman" w:hAnsi="Times New Roman"/>
          <w:b/>
          <w:bCs/>
          <w:spacing w:val="-3"/>
          <w:sz w:val="24"/>
          <w:szCs w:val="24"/>
          <w:u w:val="single"/>
        </w:rPr>
      </w:pPr>
      <w:r w:rsidRPr="00190F40">
        <w:rPr>
          <w:rFonts w:ascii="Times New Roman" w:hAnsi="Times New Roman"/>
          <w:b/>
          <w:bCs/>
          <w:spacing w:val="-3"/>
          <w:sz w:val="24"/>
          <w:szCs w:val="24"/>
          <w:u w:val="single"/>
        </w:rPr>
        <w:t xml:space="preserve">PREHEARING ORDER </w:t>
      </w:r>
    </w:p>
    <w:p w14:paraId="4F07EF5D" w14:textId="77777777" w:rsidR="007470D8" w:rsidRPr="00190F40" w:rsidRDefault="007470D8" w:rsidP="00D703DA">
      <w:pPr>
        <w:tabs>
          <w:tab w:val="left" w:pos="-720"/>
        </w:tabs>
        <w:suppressAutoHyphens/>
        <w:spacing w:line="360" w:lineRule="auto"/>
        <w:ind w:firstLine="1440"/>
        <w:rPr>
          <w:rFonts w:ascii="Times New Roman" w:hAnsi="Times New Roman"/>
          <w:spacing w:val="-3"/>
          <w:sz w:val="24"/>
          <w:szCs w:val="24"/>
        </w:rPr>
      </w:pPr>
    </w:p>
    <w:p w14:paraId="7E76B26D" w14:textId="106EDBCB" w:rsidR="002228D3" w:rsidRPr="00190F40" w:rsidRDefault="007470D8" w:rsidP="002B74AA">
      <w:pPr>
        <w:pStyle w:val="NoSpacing"/>
        <w:spacing w:line="360" w:lineRule="auto"/>
      </w:pPr>
      <w:r w:rsidRPr="00190F40">
        <w:tab/>
      </w:r>
      <w:r w:rsidRPr="00190F40">
        <w:tab/>
      </w:r>
      <w:r w:rsidR="00403F01" w:rsidRPr="00190F40">
        <w:t xml:space="preserve">An </w:t>
      </w:r>
      <w:r w:rsidR="002B74AA" w:rsidRPr="00190F40">
        <w:t xml:space="preserve">Initial Hearing in this case will be held </w:t>
      </w:r>
      <w:r w:rsidR="00F752B2" w:rsidRPr="00190F40">
        <w:t xml:space="preserve">beginning </w:t>
      </w:r>
      <w:r w:rsidRPr="00190F40">
        <w:t xml:space="preserve">10:00 a.m., </w:t>
      </w:r>
      <w:r w:rsidR="00800453" w:rsidRPr="00190F40">
        <w:t>Tuesday</w:t>
      </w:r>
      <w:r w:rsidR="00501CA0" w:rsidRPr="00190F40">
        <w:t>,</w:t>
      </w:r>
      <w:r w:rsidR="00A31A56">
        <w:t> </w:t>
      </w:r>
      <w:r w:rsidR="00800453" w:rsidRPr="00190F40">
        <w:t>May</w:t>
      </w:r>
      <w:r w:rsidR="00E034D5">
        <w:t> </w:t>
      </w:r>
      <w:r w:rsidR="00800453" w:rsidRPr="00190F40">
        <w:t>14, 2019</w:t>
      </w:r>
      <w:r w:rsidR="00103756" w:rsidRPr="00190F40">
        <w:t>.</w:t>
      </w:r>
    </w:p>
    <w:p w14:paraId="3D273DB3" w14:textId="77777777" w:rsidR="00103756" w:rsidRPr="00E034D5" w:rsidRDefault="00103756" w:rsidP="002B74AA">
      <w:pPr>
        <w:pStyle w:val="NoSpacing"/>
        <w:spacing w:line="360" w:lineRule="auto"/>
      </w:pPr>
    </w:p>
    <w:p w14:paraId="16999BD4" w14:textId="07934607" w:rsidR="00103756" w:rsidRDefault="007C7432" w:rsidP="00483D14">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  If the customer is not present and prepared to go forward with the case when it is called, the case will be dismissed by the Administrative Law Judge</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r w:rsidR="00103756">
        <w:t>.</w:t>
      </w:r>
    </w:p>
    <w:p w14:paraId="7FA4535B" w14:textId="70BAD609" w:rsidR="00103756" w:rsidRPr="00B24AD4" w:rsidRDefault="00103756" w:rsidP="007C7432">
      <w:pPr>
        <w:pStyle w:val="NoSpacing"/>
        <w:spacing w:line="360" w:lineRule="auto"/>
        <w:ind w:firstLine="720"/>
      </w:pPr>
      <w:r>
        <w:tab/>
        <w:t>Attorneys shall ensure that their appearance</w:t>
      </w:r>
      <w:r w:rsidR="00800453">
        <w:t>s</w:t>
      </w:r>
      <w:r>
        <w:t xml:space="preserve"> </w:t>
      </w:r>
      <w:r w:rsidR="00800453">
        <w:t>are</w:t>
      </w:r>
      <w:r>
        <w:t xml:space="preserve"> entered in accordance with the provisions of 52 Pa.Code § 1.24(b) and </w:t>
      </w:r>
      <w:r w:rsidR="00800453">
        <w:t xml:space="preserve">that </w:t>
      </w:r>
      <w:r>
        <w:t xml:space="preserve">Motions for Admission </w:t>
      </w:r>
      <w:r w:rsidRPr="00800453">
        <w:rPr>
          <w:i/>
        </w:rPr>
        <w:t>Pro Hac Vice</w:t>
      </w:r>
      <w:r>
        <w:t xml:space="preserve"> </w:t>
      </w:r>
      <w:r w:rsidR="00800453">
        <w:t xml:space="preserve">are promptly filed </w:t>
      </w:r>
      <w:r>
        <w:t xml:space="preserve">when </w:t>
      </w:r>
      <w:r w:rsidR="00800453">
        <w:t>appropriate</w:t>
      </w:r>
      <w:r>
        <w:t>.</w:t>
      </w:r>
    </w:p>
    <w:p w14:paraId="080204C3" w14:textId="77777777" w:rsidR="007470D8" w:rsidRPr="00412546" w:rsidRDefault="007470D8" w:rsidP="00F42814">
      <w:pPr>
        <w:spacing w:line="360" w:lineRule="auto"/>
        <w:rPr>
          <w:rFonts w:ascii="Times New Roman" w:hAnsi="Times New Roman"/>
        </w:rPr>
      </w:pPr>
    </w:p>
    <w:p w14:paraId="507D559A" w14:textId="2B8C6CA7"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w:t>
      </w:r>
      <w:r w:rsidR="00190F40">
        <w:rPr>
          <w:rFonts w:ascii="Times New Roman" w:eastAsia="Times New Roman" w:hAnsi="Times New Roman"/>
          <w:sz w:val="24"/>
          <w:szCs w:val="24"/>
        </w:rPr>
        <w:t xml:space="preserve">to read this Order </w:t>
      </w:r>
      <w:r w:rsidR="00190F40" w:rsidRPr="00190F40">
        <w:rPr>
          <w:rFonts w:ascii="Times New Roman" w:eastAsia="Times New Roman" w:hAnsi="Times New Roman"/>
          <w:i/>
          <w:sz w:val="24"/>
          <w:szCs w:val="24"/>
        </w:rPr>
        <w:t>in its entirety</w:t>
      </w:r>
      <w:r w:rsidR="00E85201">
        <w:rPr>
          <w:rFonts w:ascii="Times New Roman" w:eastAsia="Times New Roman" w:hAnsi="Times New Roman"/>
          <w:i/>
          <w:sz w:val="24"/>
          <w:szCs w:val="24"/>
        </w:rPr>
        <w:t>.</w:t>
      </w:r>
    </w:p>
    <w:p w14:paraId="7349C797" w14:textId="45311431" w:rsid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p>
    <w:p w14:paraId="790B090B" w14:textId="77777777" w:rsidR="000C1808" w:rsidRDefault="000C1808">
      <w:pPr>
        <w:spacing w:after="200" w:line="276" w:lineRule="auto"/>
        <w:rPr>
          <w:rFonts w:ascii="Times New Roman" w:eastAsia="Times New Roman" w:hAnsi="Times New Roman"/>
          <w:sz w:val="24"/>
          <w:szCs w:val="24"/>
        </w:rPr>
      </w:pPr>
      <w:r>
        <w:rPr>
          <w:rFonts w:ascii="Times New Roman" w:eastAsia="Times New Roman" w:hAnsi="Times New Roman"/>
          <w:sz w:val="24"/>
          <w:szCs w:val="24"/>
        </w:rPr>
        <w:br w:type="page"/>
      </w:r>
    </w:p>
    <w:p w14:paraId="377793A2" w14:textId="1ACE57CD" w:rsidR="000C1808" w:rsidRPr="000C1808" w:rsidRDefault="000C1808" w:rsidP="000C1808">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0C1808">
        <w:rPr>
          <w:rFonts w:ascii="Times New Roman" w:eastAsia="Times New Roman" w:hAnsi="Times New Roman"/>
          <w:sz w:val="24"/>
          <w:szCs w:val="24"/>
        </w:rPr>
        <w:lastRenderedPageBreak/>
        <w:t>IT IS ORDERED:</w:t>
      </w:r>
    </w:p>
    <w:p w14:paraId="35F7B325" w14:textId="77777777" w:rsidR="000C1808" w:rsidRPr="00F42814" w:rsidRDefault="000C1808" w:rsidP="000C1808">
      <w:pPr>
        <w:tabs>
          <w:tab w:val="left" w:pos="-720"/>
        </w:tabs>
        <w:suppressAutoHyphens/>
        <w:autoSpaceDE w:val="0"/>
        <w:autoSpaceDN w:val="0"/>
        <w:spacing w:line="360" w:lineRule="auto"/>
        <w:ind w:firstLine="1440"/>
        <w:rPr>
          <w:rFonts w:ascii="Times New Roman" w:eastAsia="Times New Roman" w:hAnsi="Times New Roman"/>
          <w:sz w:val="24"/>
          <w:szCs w:val="24"/>
        </w:rPr>
      </w:pPr>
    </w:p>
    <w:p w14:paraId="707AD31B" w14:textId="609C0DAC" w:rsidR="008C1557" w:rsidRDefault="008C1557" w:rsidP="008C1557">
      <w:pPr>
        <w:numPr>
          <w:ilvl w:val="0"/>
          <w:numId w:val="3"/>
        </w:numPr>
        <w:autoSpaceDE w:val="0"/>
        <w:autoSpaceDN w:val="0"/>
        <w:spacing w:line="360" w:lineRule="auto"/>
        <w:ind w:hanging="11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14:paraId="5DC56430" w14:textId="77777777" w:rsidR="000C1808" w:rsidRPr="00692F10" w:rsidRDefault="000C1808" w:rsidP="000C1808">
      <w:pPr>
        <w:autoSpaceDE w:val="0"/>
        <w:autoSpaceDN w:val="0"/>
        <w:ind w:left="2580"/>
        <w:rPr>
          <w:rFonts w:ascii="Times New Roman" w:eastAsia="Times New Roman" w:hAnsi="Times New Roman"/>
          <w:sz w:val="24"/>
          <w:szCs w:val="24"/>
        </w:rPr>
      </w:pPr>
    </w:p>
    <w:p w14:paraId="5F3DF9E0" w14:textId="557F31DB" w:rsidR="007C7432" w:rsidRPr="00F752B2" w:rsidRDefault="007C7432" w:rsidP="000C1808">
      <w:pPr>
        <w:numPr>
          <w:ilvl w:val="1"/>
          <w:numId w:val="3"/>
        </w:numPr>
        <w:autoSpaceDE w:val="0"/>
        <w:autoSpaceDN w:val="0"/>
        <w:ind w:left="2880" w:hanging="720"/>
        <w:rPr>
          <w:rFonts w:ascii="Times New Roman" w:hAnsi="Times New Roman"/>
          <w:b/>
          <w:bCs/>
          <w:sz w:val="24"/>
          <w:szCs w:val="24"/>
        </w:rPr>
      </w:pPr>
      <w:r>
        <w:rPr>
          <w:rFonts w:ascii="Times New Roman" w:hAnsi="Times New Roman"/>
          <w:b/>
          <w:bCs/>
          <w:i/>
          <w:iCs/>
          <w:sz w:val="24"/>
          <w:szCs w:val="24"/>
          <w:u w:val="single"/>
        </w:rPr>
        <w:t xml:space="preserve">ON OR BEFORE </w:t>
      </w:r>
      <w:r w:rsidR="00800453">
        <w:rPr>
          <w:rFonts w:ascii="Times New Roman" w:hAnsi="Times New Roman"/>
          <w:b/>
          <w:bCs/>
          <w:i/>
          <w:iCs/>
          <w:sz w:val="24"/>
          <w:szCs w:val="24"/>
          <w:u w:val="single"/>
        </w:rPr>
        <w:t>March 2</w:t>
      </w:r>
      <w:r w:rsidR="000C1808">
        <w:rPr>
          <w:rFonts w:ascii="Times New Roman" w:hAnsi="Times New Roman"/>
          <w:b/>
          <w:bCs/>
          <w:i/>
          <w:iCs/>
          <w:sz w:val="24"/>
          <w:szCs w:val="24"/>
          <w:u w:val="single"/>
        </w:rPr>
        <w:t>2</w:t>
      </w:r>
      <w:r w:rsidR="00B076B7">
        <w:rPr>
          <w:rFonts w:ascii="Times New Roman" w:hAnsi="Times New Roman"/>
          <w:b/>
          <w:bCs/>
          <w:i/>
          <w:iCs/>
          <w:sz w:val="24"/>
          <w:szCs w:val="24"/>
          <w:u w:val="single"/>
        </w:rPr>
        <w:t>, 201</w:t>
      </w:r>
      <w:r w:rsidR="00800453">
        <w:rPr>
          <w:rFonts w:ascii="Times New Roman" w:hAnsi="Times New Roman"/>
          <w:b/>
          <w:bCs/>
          <w:i/>
          <w:iCs/>
          <w:sz w:val="24"/>
          <w:szCs w:val="24"/>
          <w:u w:val="single"/>
        </w:rPr>
        <w:t>9</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14:paraId="67A7F006" w14:textId="77777777" w:rsidR="00F752B2" w:rsidRPr="000C1808" w:rsidRDefault="00F752B2" w:rsidP="000C1808">
      <w:pPr>
        <w:autoSpaceDE w:val="0"/>
        <w:autoSpaceDN w:val="0"/>
        <w:ind w:left="2880" w:hanging="720"/>
        <w:rPr>
          <w:rFonts w:ascii="Times New Roman" w:hAnsi="Times New Roman"/>
          <w:bCs/>
          <w:sz w:val="24"/>
          <w:szCs w:val="24"/>
        </w:rPr>
      </w:pPr>
    </w:p>
    <w:p w14:paraId="30AFF45E" w14:textId="59C66B39" w:rsidR="007C7432" w:rsidRDefault="007C7432" w:rsidP="000C1808">
      <w:pPr>
        <w:numPr>
          <w:ilvl w:val="1"/>
          <w:numId w:val="3"/>
        </w:numPr>
        <w:autoSpaceDE w:val="0"/>
        <w:autoSpaceDN w:val="0"/>
        <w:ind w:left="2880" w:hanging="720"/>
        <w:rPr>
          <w:rFonts w:ascii="Times New Roman" w:hAnsi="Times New Roman"/>
          <w:b/>
          <w:bCs/>
          <w:sz w:val="24"/>
          <w:szCs w:val="24"/>
        </w:rPr>
      </w:pPr>
      <w:r>
        <w:rPr>
          <w:rFonts w:ascii="Times New Roman" w:hAnsi="Times New Roman"/>
          <w:b/>
          <w:bCs/>
          <w:i/>
          <w:iCs/>
          <w:sz w:val="24"/>
          <w:szCs w:val="24"/>
          <w:u w:val="single"/>
        </w:rPr>
        <w:t xml:space="preserve">ON OR BEFORE </w:t>
      </w:r>
      <w:r w:rsidR="00800453">
        <w:rPr>
          <w:rFonts w:ascii="Times New Roman" w:hAnsi="Times New Roman"/>
          <w:b/>
          <w:bCs/>
          <w:i/>
          <w:iCs/>
          <w:sz w:val="24"/>
          <w:szCs w:val="24"/>
          <w:u w:val="single"/>
        </w:rPr>
        <w:t>March 2</w:t>
      </w:r>
      <w:r w:rsidR="000C1808">
        <w:rPr>
          <w:rFonts w:ascii="Times New Roman" w:hAnsi="Times New Roman"/>
          <w:b/>
          <w:bCs/>
          <w:i/>
          <w:iCs/>
          <w:sz w:val="24"/>
          <w:szCs w:val="24"/>
          <w:u w:val="single"/>
        </w:rPr>
        <w:t>9</w:t>
      </w:r>
      <w:r w:rsidR="00B076B7">
        <w:rPr>
          <w:rFonts w:ascii="Times New Roman" w:hAnsi="Times New Roman"/>
          <w:b/>
          <w:bCs/>
          <w:i/>
          <w:iCs/>
          <w:sz w:val="24"/>
          <w:szCs w:val="24"/>
          <w:u w:val="single"/>
        </w:rPr>
        <w:t>, 201</w:t>
      </w:r>
      <w:r w:rsidR="00800453">
        <w:rPr>
          <w:rFonts w:ascii="Times New Roman" w:hAnsi="Times New Roman"/>
          <w:b/>
          <w:bCs/>
          <w:i/>
          <w:iCs/>
          <w:sz w:val="24"/>
          <w:szCs w:val="24"/>
          <w:u w:val="single"/>
        </w:rPr>
        <w:t>9</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14:paraId="693E79FC" w14:textId="77777777" w:rsidR="007C7432" w:rsidRPr="000C1808" w:rsidRDefault="007C7432" w:rsidP="000C1808">
      <w:pPr>
        <w:autoSpaceDE w:val="0"/>
        <w:autoSpaceDN w:val="0"/>
        <w:ind w:left="2880" w:hanging="720"/>
        <w:rPr>
          <w:rFonts w:ascii="Times New Roman" w:hAnsi="Times New Roman"/>
          <w:bCs/>
          <w:sz w:val="24"/>
          <w:szCs w:val="24"/>
        </w:rPr>
      </w:pPr>
    </w:p>
    <w:p w14:paraId="7411FE34" w14:textId="2EDB1713" w:rsidR="007C7432" w:rsidRPr="009E2BD6" w:rsidRDefault="007C7432" w:rsidP="000C1808">
      <w:pPr>
        <w:numPr>
          <w:ilvl w:val="1"/>
          <w:numId w:val="3"/>
        </w:numPr>
        <w:tabs>
          <w:tab w:val="left" w:pos="-720"/>
          <w:tab w:val="left" w:pos="1440"/>
        </w:tabs>
        <w:suppressAutoHyphens/>
        <w:autoSpaceDE w:val="0"/>
        <w:autoSpaceDN w:val="0"/>
        <w:ind w:left="2880" w:hanging="72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800453">
        <w:rPr>
          <w:rFonts w:ascii="Times New Roman" w:hAnsi="Times New Roman"/>
          <w:b/>
          <w:bCs/>
          <w:i/>
          <w:iCs/>
          <w:spacing w:val="-3"/>
          <w:sz w:val="24"/>
          <w:szCs w:val="24"/>
          <w:u w:val="single"/>
        </w:rPr>
        <w:t>April 30</w:t>
      </w:r>
      <w:r w:rsidRPr="009E2BD6">
        <w:rPr>
          <w:rFonts w:ascii="Times New Roman" w:hAnsi="Times New Roman"/>
          <w:b/>
          <w:bCs/>
          <w:i/>
          <w:iCs/>
          <w:spacing w:val="-3"/>
          <w:sz w:val="24"/>
          <w:szCs w:val="24"/>
          <w:u w:val="single"/>
        </w:rPr>
        <w:t>, 201</w:t>
      </w:r>
      <w:r w:rsidR="00800453">
        <w:rPr>
          <w:rFonts w:ascii="Times New Roman" w:hAnsi="Times New Roman"/>
          <w:b/>
          <w:bCs/>
          <w:i/>
          <w:iCs/>
          <w:spacing w:val="-3"/>
          <w:sz w:val="24"/>
          <w:szCs w:val="24"/>
          <w:u w:val="single"/>
        </w:rPr>
        <w:t>9</w:t>
      </w:r>
      <w:r w:rsidRPr="009E2BD6">
        <w:rPr>
          <w:rFonts w:ascii="Times New Roman" w:hAnsi="Times New Roman"/>
          <w:spacing w:val="-3"/>
          <w:sz w:val="24"/>
          <w:szCs w:val="24"/>
        </w:rPr>
        <w:t>, Complainant and Counsel for PECO are directed to provide one another with copies of all exhibits and statements to be presented at the hearing</w:t>
      </w:r>
      <w:r w:rsidR="000C1808">
        <w:rPr>
          <w:rFonts w:ascii="Times New Roman" w:hAnsi="Times New Roman"/>
          <w:spacing w:val="-3"/>
          <w:sz w:val="24"/>
          <w:szCs w:val="24"/>
        </w:rPr>
        <w:t xml:space="preserve"> and a complete list of witnesses to be called.</w:t>
      </w:r>
      <w:r w:rsidRPr="009E2BD6">
        <w:rPr>
          <w:rFonts w:ascii="Times New Roman" w:eastAsia="Times New Roman" w:hAnsi="Times New Roman"/>
          <w:spacing w:val="-3"/>
          <w:sz w:val="24"/>
          <w:szCs w:val="24"/>
        </w:rPr>
        <w:t xml:space="preserve">  </w:t>
      </w:r>
    </w:p>
    <w:p w14:paraId="715211B1" w14:textId="77777777" w:rsidR="007C7432" w:rsidRPr="009E2BD6" w:rsidRDefault="007C7432" w:rsidP="000C1808">
      <w:pPr>
        <w:tabs>
          <w:tab w:val="left" w:pos="1440"/>
        </w:tabs>
        <w:autoSpaceDE w:val="0"/>
        <w:autoSpaceDN w:val="0"/>
        <w:ind w:left="2880" w:hanging="720"/>
        <w:rPr>
          <w:rFonts w:ascii="Times New Roman" w:eastAsia="Times New Roman" w:hAnsi="Times New Roman"/>
          <w:spacing w:val="-3"/>
          <w:sz w:val="24"/>
          <w:szCs w:val="24"/>
        </w:rPr>
      </w:pPr>
    </w:p>
    <w:p w14:paraId="747D966E" w14:textId="7F3D4D38" w:rsidR="007C7432" w:rsidRPr="009E2BD6" w:rsidRDefault="007C7432" w:rsidP="000C1808">
      <w:pPr>
        <w:numPr>
          <w:ilvl w:val="1"/>
          <w:numId w:val="3"/>
        </w:numPr>
        <w:tabs>
          <w:tab w:val="left" w:pos="-720"/>
          <w:tab w:val="left" w:pos="1440"/>
        </w:tabs>
        <w:suppressAutoHyphens/>
        <w:autoSpaceDE w:val="0"/>
        <w:autoSpaceDN w:val="0"/>
        <w:ind w:left="2880" w:hanging="72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800453">
        <w:rPr>
          <w:rFonts w:ascii="Times New Roman" w:hAnsi="Times New Roman"/>
          <w:b/>
          <w:sz w:val="24"/>
          <w:szCs w:val="24"/>
          <w:u w:val="single"/>
        </w:rPr>
        <w:t>May 10, 2019</w:t>
      </w:r>
      <w:r w:rsidRPr="009E2BD6">
        <w:rPr>
          <w:rFonts w:ascii="Times New Roman" w:hAnsi="Times New Roman"/>
          <w:sz w:val="24"/>
          <w:szCs w:val="24"/>
        </w:rPr>
        <w:t>.</w:t>
      </w:r>
    </w:p>
    <w:p w14:paraId="1100DFCB" w14:textId="77777777" w:rsidR="007C7432" w:rsidRDefault="007C7432" w:rsidP="005774E1">
      <w:pPr>
        <w:autoSpaceDE w:val="0"/>
        <w:autoSpaceDN w:val="0"/>
        <w:spacing w:line="360" w:lineRule="auto"/>
        <w:ind w:left="3300"/>
        <w:rPr>
          <w:rFonts w:ascii="Times New Roman" w:hAnsi="Times New Roman"/>
          <w:spacing w:val="-3"/>
          <w:sz w:val="24"/>
          <w:szCs w:val="24"/>
        </w:rPr>
      </w:pPr>
    </w:p>
    <w:p w14:paraId="4A48865A" w14:textId="285120A5" w:rsidR="00190F40" w:rsidRDefault="008C1557" w:rsidP="00692F10">
      <w:pPr>
        <w:pStyle w:val="ListParagraph"/>
        <w:numPr>
          <w:ilvl w:val="0"/>
          <w:numId w:val="3"/>
        </w:numPr>
        <w:tabs>
          <w:tab w:val="left" w:pos="-1440"/>
          <w:tab w:val="left" w:pos="-720"/>
        </w:tabs>
        <w:overflowPunct w:val="0"/>
        <w:adjustRightInd w:val="0"/>
        <w:spacing w:line="360" w:lineRule="auto"/>
        <w:ind w:left="0" w:firstLine="1380"/>
        <w:rPr>
          <w:rFonts w:ascii="Times New Roman" w:eastAsia="Times New Roman" w:hAnsi="Times New Roman"/>
          <w:b/>
        </w:rPr>
      </w:pPr>
      <w:r w:rsidRPr="00800453">
        <w:rPr>
          <w:rFonts w:ascii="Times New Roman" w:eastAsia="Times New Roman" w:hAnsi="Times New Roman"/>
          <w:b/>
        </w:rPr>
        <w:t>THAT</w:t>
      </w:r>
      <w:r w:rsidRPr="00800453">
        <w:rPr>
          <w:rFonts w:ascii="Times New Roman" w:eastAsia="Times New Roman" w:hAnsi="Times New Roman"/>
        </w:rPr>
        <w:t xml:space="preserve"> </w:t>
      </w:r>
      <w:r w:rsidRPr="00800453">
        <w:rPr>
          <w:rFonts w:ascii="Times New Roman" w:eastAsia="Times New Roman" w:hAnsi="Times New Roman"/>
          <w:b/>
        </w:rPr>
        <w:t xml:space="preserve">YOU MUST SERVE </w:t>
      </w:r>
      <w:r w:rsidR="007C7432" w:rsidRPr="00800453">
        <w:rPr>
          <w:rFonts w:ascii="Times New Roman" w:eastAsia="Times New Roman" w:hAnsi="Times New Roman"/>
          <w:b/>
        </w:rPr>
        <w:t>THE ADMINSITRATIVE LAW JUDGE</w:t>
      </w:r>
      <w:r w:rsidRPr="00800453">
        <w:rPr>
          <w:rFonts w:ascii="Times New Roman" w:eastAsia="Times New Roman" w:hAnsi="Times New Roman"/>
          <w:b/>
        </w:rPr>
        <w:t xml:space="preserve"> DIRECTLY WITH ANY DOCUMENTS THAT YOU </w:t>
      </w:r>
      <w:r w:rsidRPr="00800453">
        <w:rPr>
          <w:rFonts w:ascii="Times New Roman" w:eastAsia="Times New Roman" w:hAnsi="Times New Roman"/>
          <w:b/>
          <w:u w:val="single"/>
        </w:rPr>
        <w:t>FILE</w:t>
      </w:r>
      <w:r w:rsidRPr="00800453">
        <w:rPr>
          <w:rFonts w:ascii="Times New Roman" w:eastAsia="Times New Roman" w:hAnsi="Times New Roman"/>
          <w:b/>
        </w:rPr>
        <w:t xml:space="preserve"> IN THIS PROCEEDING.  IF YOU SEND ANY DOCUMENT OR CORRESPONDENCE, YOU MUST SEND A COPY TO ALL OTHER PARTIES IN THE CASE.  THE CURRENT SERVICE LIST IS ATTACHED TO THIS ORDER</w:t>
      </w:r>
    </w:p>
    <w:p w14:paraId="4B5E1668" w14:textId="77777777" w:rsidR="00190F40" w:rsidRDefault="00190F40" w:rsidP="00190F40">
      <w:pPr>
        <w:pStyle w:val="ListParagraph"/>
        <w:tabs>
          <w:tab w:val="left" w:pos="-1440"/>
          <w:tab w:val="left" w:pos="-720"/>
          <w:tab w:val="left" w:pos="0"/>
          <w:tab w:val="left" w:pos="720"/>
          <w:tab w:val="left" w:pos="1440"/>
          <w:tab w:val="left" w:pos="2160"/>
        </w:tabs>
        <w:overflowPunct w:val="0"/>
        <w:adjustRightInd w:val="0"/>
        <w:spacing w:line="360" w:lineRule="auto"/>
        <w:ind w:left="2580"/>
        <w:rPr>
          <w:rFonts w:ascii="Times New Roman" w:eastAsia="Times New Roman" w:hAnsi="Times New Roman"/>
          <w:b/>
        </w:rPr>
      </w:pPr>
    </w:p>
    <w:p w14:paraId="65CC0A09" w14:textId="7B07C8EF" w:rsidR="00800453" w:rsidRPr="00190F40" w:rsidRDefault="00FC174F" w:rsidP="00692F10">
      <w:pPr>
        <w:pStyle w:val="ListParagraph"/>
        <w:numPr>
          <w:ilvl w:val="0"/>
          <w:numId w:val="3"/>
        </w:numPr>
        <w:tabs>
          <w:tab w:val="left" w:pos="-1440"/>
          <w:tab w:val="left" w:pos="-720"/>
          <w:tab w:val="left" w:pos="0"/>
          <w:tab w:val="left" w:pos="720"/>
          <w:tab w:val="left" w:pos="1440"/>
          <w:tab w:val="left" w:pos="2160"/>
        </w:tabs>
        <w:overflowPunct w:val="0"/>
        <w:adjustRightInd w:val="0"/>
        <w:spacing w:line="360" w:lineRule="auto"/>
        <w:ind w:left="0" w:firstLine="1440"/>
        <w:rPr>
          <w:rFonts w:ascii="Times New Roman" w:eastAsia="Times New Roman" w:hAnsi="Times New Roman"/>
        </w:rPr>
      </w:pPr>
      <w:r>
        <w:rPr>
          <w:rFonts w:ascii="Times New Roman" w:eastAsia="Times New Roman" w:hAnsi="Times New Roman"/>
          <w:b/>
        </w:rPr>
        <w:t>That a</w:t>
      </w:r>
      <w:r w:rsidR="00800453" w:rsidRPr="00190F40">
        <w:rPr>
          <w:rFonts w:ascii="Times New Roman" w:eastAsia="Times New Roman" w:hAnsi="Times New Roman"/>
          <w:b/>
        </w:rPr>
        <w:t xml:space="preserve"> </w:t>
      </w:r>
      <w:r w:rsidR="00190F40" w:rsidRPr="00190F40">
        <w:rPr>
          <w:rFonts w:ascii="Times New Roman" w:eastAsia="Times New Roman" w:hAnsi="Times New Roman"/>
          <w:b/>
        </w:rPr>
        <w:t>T</w:t>
      </w:r>
      <w:r w:rsidR="00800453" w:rsidRPr="00190F40">
        <w:rPr>
          <w:rFonts w:ascii="Times New Roman" w:eastAsia="Times New Roman" w:hAnsi="Times New Roman"/>
          <w:b/>
        </w:rPr>
        <w:t>elephonic Pre-</w:t>
      </w:r>
      <w:r>
        <w:rPr>
          <w:rFonts w:ascii="Times New Roman" w:eastAsia="Times New Roman" w:hAnsi="Times New Roman"/>
          <w:b/>
        </w:rPr>
        <w:t>H</w:t>
      </w:r>
      <w:r w:rsidR="00800453" w:rsidRPr="00190F40">
        <w:rPr>
          <w:rFonts w:ascii="Times New Roman" w:eastAsia="Times New Roman" w:hAnsi="Times New Roman"/>
          <w:b/>
        </w:rPr>
        <w:t xml:space="preserve">earing </w:t>
      </w:r>
      <w:r>
        <w:rPr>
          <w:rFonts w:ascii="Times New Roman" w:eastAsia="Times New Roman" w:hAnsi="Times New Roman"/>
          <w:b/>
        </w:rPr>
        <w:t>C</w:t>
      </w:r>
      <w:r w:rsidR="00800453" w:rsidRPr="00190F40">
        <w:rPr>
          <w:rFonts w:ascii="Times New Roman" w:eastAsia="Times New Roman" w:hAnsi="Times New Roman"/>
          <w:b/>
        </w:rPr>
        <w:t>onference</w:t>
      </w:r>
      <w:r w:rsidR="00800453" w:rsidRPr="00190F40">
        <w:rPr>
          <w:rFonts w:ascii="Times New Roman" w:eastAsia="Times New Roman" w:hAnsi="Times New Roman"/>
        </w:rPr>
        <w:t xml:space="preserve"> to address any questions pertaining to this Order or the proceedings will be held on </w:t>
      </w:r>
      <w:r w:rsidR="00800453" w:rsidRPr="00190F40">
        <w:rPr>
          <w:rFonts w:ascii="Times New Roman" w:eastAsia="Times New Roman" w:hAnsi="Times New Roman"/>
          <w:b/>
        </w:rPr>
        <w:t xml:space="preserve">March </w:t>
      </w:r>
      <w:r>
        <w:rPr>
          <w:rFonts w:ascii="Times New Roman" w:eastAsia="Times New Roman" w:hAnsi="Times New Roman"/>
          <w:b/>
        </w:rPr>
        <w:t>20</w:t>
      </w:r>
      <w:r w:rsidR="00800453" w:rsidRPr="00190F40">
        <w:rPr>
          <w:rFonts w:ascii="Times New Roman" w:eastAsia="Times New Roman" w:hAnsi="Times New Roman"/>
          <w:b/>
        </w:rPr>
        <w:t>, 2019 at 2:00 p.m</w:t>
      </w:r>
      <w:r w:rsidR="00800453" w:rsidRPr="00190F40">
        <w:rPr>
          <w:rFonts w:ascii="Times New Roman" w:eastAsia="Times New Roman" w:hAnsi="Times New Roman"/>
        </w:rPr>
        <w:t xml:space="preserve">. </w:t>
      </w:r>
      <w:r w:rsidR="00190F40" w:rsidRPr="00190F40">
        <w:rPr>
          <w:rFonts w:ascii="Times New Roman" w:eastAsia="Times New Roman" w:hAnsi="Times New Roman"/>
        </w:rPr>
        <w:t xml:space="preserve"> No later than </w:t>
      </w:r>
      <w:r w:rsidR="00190F40" w:rsidRPr="00190F40">
        <w:rPr>
          <w:rFonts w:ascii="Times New Roman" w:eastAsia="Times New Roman" w:hAnsi="Times New Roman"/>
          <w:b/>
        </w:rPr>
        <w:t>March 1</w:t>
      </w:r>
      <w:r>
        <w:rPr>
          <w:rFonts w:ascii="Times New Roman" w:eastAsia="Times New Roman" w:hAnsi="Times New Roman"/>
          <w:b/>
        </w:rPr>
        <w:t>8</w:t>
      </w:r>
      <w:r w:rsidR="00190F40" w:rsidRPr="00190F40">
        <w:rPr>
          <w:rFonts w:ascii="Times New Roman" w:eastAsia="Times New Roman" w:hAnsi="Times New Roman"/>
          <w:b/>
        </w:rPr>
        <w:t>, 201</w:t>
      </w:r>
      <w:r w:rsidR="00C31A9F">
        <w:rPr>
          <w:rFonts w:ascii="Times New Roman" w:eastAsia="Times New Roman" w:hAnsi="Times New Roman"/>
          <w:b/>
        </w:rPr>
        <w:t>9</w:t>
      </w:r>
      <w:r w:rsidR="00190F40" w:rsidRPr="00190F40">
        <w:rPr>
          <w:rFonts w:ascii="Times New Roman" w:eastAsia="Times New Roman" w:hAnsi="Times New Roman"/>
        </w:rPr>
        <w:t>, each party is to call Ms. Diane Harvell at</w:t>
      </w:r>
      <w:r w:rsidR="00190F40" w:rsidRPr="00190F40">
        <w:rPr>
          <w:rFonts w:ascii="Times New Roman" w:eastAsia="Times New Roman" w:hAnsi="Times New Roman"/>
          <w:spacing w:val="-3"/>
        </w:rPr>
        <w:t xml:space="preserve"> 215-560-2105 to provide a telephone number where you can be reached for the conference.  </w:t>
      </w:r>
    </w:p>
    <w:p w14:paraId="3ED14035" w14:textId="77777777" w:rsidR="008C1557" w:rsidRPr="00043C3B" w:rsidRDefault="008C1557" w:rsidP="000A514C">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sz w:val="24"/>
          <w:szCs w:val="24"/>
        </w:rPr>
      </w:pPr>
    </w:p>
    <w:p w14:paraId="7C9910EF" w14:textId="20B10074" w:rsidR="008C1557" w:rsidRDefault="008C1557" w:rsidP="00A31A56">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r>
      <w:r w:rsidR="00043C3B">
        <w:rPr>
          <w:rFonts w:ascii="Times New Roman" w:eastAsia="Times New Roman" w:hAnsi="Times New Roman"/>
          <w:sz w:val="24"/>
          <w:szCs w:val="24"/>
        </w:rPr>
        <w:t>4</w:t>
      </w:r>
      <w:r w:rsidRPr="008C1557">
        <w:rPr>
          <w:rFonts w:ascii="Times New Roman" w:eastAsia="Times New Roman" w:hAnsi="Times New Roman"/>
          <w:sz w:val="24"/>
          <w:szCs w:val="24"/>
        </w:rPr>
        <w:t>.</w:t>
      </w:r>
      <w:r w:rsidRPr="008C1557">
        <w:rPr>
          <w:rFonts w:ascii="Times New Roman" w:eastAsia="Times New Roman" w:hAnsi="Times New Roman"/>
          <w:sz w:val="24"/>
          <w:szCs w:val="24"/>
        </w:rPr>
        <w:tab/>
        <w:t xml:space="preserve">That a request for a change of the scheduled hearing date must state the agreement or opposition of other </w:t>
      </w:r>
      <w:r w:rsidR="00043C3B" w:rsidRPr="008C1557">
        <w:rPr>
          <w:rFonts w:ascii="Times New Roman" w:eastAsia="Times New Roman" w:hAnsi="Times New Roman"/>
          <w:sz w:val="24"/>
          <w:szCs w:val="24"/>
        </w:rPr>
        <w:t>parties and</w:t>
      </w:r>
      <w:r w:rsidRPr="008C1557">
        <w:rPr>
          <w:rFonts w:ascii="Times New Roman" w:eastAsia="Times New Roman" w:hAnsi="Times New Roman"/>
          <w:sz w:val="24"/>
          <w:szCs w:val="24"/>
          <w:u w:val="single"/>
        </w:rPr>
        <w:t xml:space="preserve"> must be submitted in writing no later than five (5) </w:t>
      </w:r>
      <w:r w:rsidRPr="008C1557">
        <w:rPr>
          <w:rFonts w:ascii="Times New Roman" w:eastAsia="Times New Roman" w:hAnsi="Times New Roman"/>
          <w:sz w:val="24"/>
          <w:szCs w:val="24"/>
          <w:u w:val="single"/>
        </w:rPr>
        <w:lastRenderedPageBreak/>
        <w:t>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14:paraId="416B19AA" w14:textId="77777777" w:rsidR="00A31A56" w:rsidRPr="008C1557" w:rsidRDefault="00A31A56" w:rsidP="00A31A56">
      <w:pPr>
        <w:tabs>
          <w:tab w:val="left" w:pos="-1440"/>
          <w:tab w:val="left" w:pos="-720"/>
          <w:tab w:val="left" w:pos="0"/>
          <w:tab w:val="left" w:pos="720"/>
          <w:tab w:val="left" w:pos="1440"/>
          <w:tab w:val="left" w:pos="2160"/>
        </w:tabs>
        <w:overflowPunct w:val="0"/>
        <w:autoSpaceDE w:val="0"/>
        <w:autoSpaceDN w:val="0"/>
        <w:adjustRightInd w:val="0"/>
        <w:rPr>
          <w:rFonts w:ascii="Times New Roman" w:eastAsia="Times New Roman" w:hAnsi="Times New Roman"/>
          <w:sz w:val="24"/>
          <w:szCs w:val="24"/>
        </w:rPr>
      </w:pPr>
    </w:p>
    <w:p w14:paraId="7F8B3E30" w14:textId="77777777" w:rsidR="008C1557" w:rsidRPr="008C1557" w:rsidRDefault="008C1557" w:rsidP="00A31A56">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14:paraId="1BDDA2E3" w14:textId="77777777"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14:paraId="20BEA43A" w14:textId="77777777"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14:paraId="4CAEFCAB" w14:textId="77777777"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14:paraId="701FFD6A" w14:textId="77777777"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14:paraId="1649CEC9" w14:textId="77777777"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14:paraId="288EB17D" w14:textId="77777777"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14:paraId="053BD24B" w14:textId="77777777" w:rsidR="008C1557" w:rsidRPr="008C1557" w:rsidRDefault="008C1557" w:rsidP="00AA1DC0">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14:paraId="62FF3E77" w14:textId="77777777" w:rsidR="008C1557" w:rsidRPr="008C1557" w:rsidRDefault="008C1557" w:rsidP="00AA1DC0">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14:paraId="750C5669" w14:textId="26800BC6" w:rsidR="008C1557" w:rsidRPr="008C1557" w:rsidRDefault="00A31A56" w:rsidP="00AA1DC0">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5</w:t>
      </w:r>
      <w:r w:rsidR="008C1557" w:rsidRPr="008C1557">
        <w:rPr>
          <w:rFonts w:ascii="Times New Roman" w:eastAsia="Times New Roman" w:hAnsi="Times New Roman"/>
          <w:sz w:val="24"/>
          <w:szCs w:val="24"/>
        </w:rPr>
        <w:t>.</w:t>
      </w:r>
      <w:r w:rsidR="008C1557" w:rsidRPr="008C1557">
        <w:rPr>
          <w:rFonts w:ascii="Times New Roman" w:eastAsia="Times New Roman" w:hAnsi="Times New Roman"/>
          <w:sz w:val="24"/>
          <w:szCs w:val="24"/>
        </w:rPr>
        <w:tab/>
      </w:r>
      <w:r w:rsidR="00FC174F">
        <w:rPr>
          <w:rFonts w:ascii="Times New Roman" w:eastAsia="Times New Roman" w:hAnsi="Times New Roman"/>
          <w:sz w:val="24"/>
          <w:szCs w:val="24"/>
        </w:rPr>
        <w:t>That i</w:t>
      </w:r>
      <w:r w:rsidR="008C1557" w:rsidRPr="008C1557">
        <w:rPr>
          <w:rFonts w:ascii="Times New Roman" w:eastAsia="Times New Roman" w:hAnsi="Times New Roman"/>
          <w:sz w:val="24"/>
          <w:szCs w:val="24"/>
        </w:rPr>
        <w:t xml:space="preserve">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008C1557" w:rsidRPr="008C1557">
        <w:rPr>
          <w:rFonts w:ascii="Times New Roman" w:eastAsia="Times New Roman" w:hAnsi="Times New Roman"/>
          <w:sz w:val="24"/>
          <w:szCs w:val="24"/>
        </w:rPr>
        <w:t xml:space="preserve"> and one copy for every other party.  Proposed exhibits should be properly pre-marked for identification.</w:t>
      </w:r>
    </w:p>
    <w:p w14:paraId="755BEBA8" w14:textId="77777777" w:rsidR="008C1557" w:rsidRPr="008C1557" w:rsidRDefault="008C1557" w:rsidP="00AA1DC0">
      <w:pPr>
        <w:tabs>
          <w:tab w:val="left" w:pos="-720"/>
          <w:tab w:val="left" w:pos="2070"/>
        </w:tabs>
        <w:suppressAutoHyphens/>
        <w:autoSpaceDE w:val="0"/>
        <w:autoSpaceDN w:val="0"/>
        <w:spacing w:line="360" w:lineRule="auto"/>
        <w:rPr>
          <w:rFonts w:ascii="Times New Roman" w:eastAsia="Times New Roman" w:hAnsi="Times New Roman"/>
          <w:sz w:val="24"/>
          <w:szCs w:val="24"/>
        </w:rPr>
      </w:pPr>
    </w:p>
    <w:p w14:paraId="626C936D" w14:textId="54F7F4EB" w:rsidR="008C1557" w:rsidRPr="008C1557" w:rsidRDefault="00A31A56" w:rsidP="00AA1DC0">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6</w:t>
      </w:r>
      <w:r w:rsidR="008C1557" w:rsidRPr="008C1557">
        <w:rPr>
          <w:rFonts w:ascii="Times New Roman" w:eastAsia="Times New Roman" w:hAnsi="Times New Roman"/>
          <w:sz w:val="24"/>
          <w:szCs w:val="24"/>
        </w:rPr>
        <w:t>.</w:t>
      </w:r>
      <w:r w:rsidR="008C1557" w:rsidRPr="008C1557">
        <w:rPr>
          <w:rFonts w:ascii="Times New Roman" w:eastAsia="Times New Roman" w:hAnsi="Times New Roman"/>
          <w:sz w:val="24"/>
          <w:szCs w:val="24"/>
        </w:rPr>
        <w:tab/>
      </w:r>
      <w:r w:rsidR="00FC174F">
        <w:rPr>
          <w:rFonts w:ascii="Times New Roman" w:eastAsia="Times New Roman" w:hAnsi="Times New Roman"/>
          <w:sz w:val="24"/>
          <w:szCs w:val="24"/>
        </w:rPr>
        <w:t>That t</w:t>
      </w:r>
      <w:r w:rsidR="008C1557" w:rsidRPr="008C1557">
        <w:rPr>
          <w:rFonts w:ascii="Times New Roman" w:eastAsia="Times New Roman" w:hAnsi="Times New Roman"/>
          <w:sz w:val="24"/>
          <w:szCs w:val="24"/>
        </w:rPr>
        <w:t xml:space="preserve">his hearing is a formal proceeding and will be conducted in accordance with the Commission’s Rules of Practice and Procedure. </w:t>
      </w:r>
    </w:p>
    <w:p w14:paraId="7A609F20" w14:textId="77777777" w:rsidR="008C1557" w:rsidRPr="008C1557" w:rsidRDefault="008C1557" w:rsidP="00AA1DC0">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14:paraId="67C5895B" w14:textId="44C9AB60" w:rsidR="008C1557" w:rsidRPr="008C1557" w:rsidRDefault="00A31A56" w:rsidP="00AA1DC0">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7</w:t>
      </w:r>
      <w:r w:rsidR="008C1557" w:rsidRPr="008C1557">
        <w:rPr>
          <w:rFonts w:ascii="Times New Roman" w:eastAsia="Times New Roman" w:hAnsi="Times New Roman"/>
          <w:spacing w:val="-3"/>
          <w:sz w:val="24"/>
          <w:szCs w:val="24"/>
        </w:rPr>
        <w:t>.</w:t>
      </w:r>
      <w:r w:rsidR="008C1557" w:rsidRPr="008C1557">
        <w:rPr>
          <w:rFonts w:ascii="Times New Roman" w:eastAsia="Times New Roman" w:hAnsi="Times New Roman"/>
          <w:spacing w:val="-3"/>
          <w:sz w:val="24"/>
          <w:szCs w:val="24"/>
        </w:rPr>
        <w:tab/>
      </w:r>
      <w:r w:rsidR="00FC174F">
        <w:rPr>
          <w:rFonts w:ascii="Times New Roman" w:eastAsia="Times New Roman" w:hAnsi="Times New Roman"/>
          <w:spacing w:val="-3"/>
          <w:sz w:val="24"/>
          <w:szCs w:val="24"/>
        </w:rPr>
        <w:t>That p</w:t>
      </w:r>
      <w:r w:rsidR="008C1557" w:rsidRPr="008C1557">
        <w:rPr>
          <w:rFonts w:ascii="Times New Roman" w:eastAsia="Times New Roman" w:hAnsi="Times New Roman"/>
          <w:spacing w:val="-3"/>
          <w:sz w:val="24"/>
          <w:szCs w:val="24"/>
        </w:rPr>
        <w:t xml:space="preserve">ursuant to 52 Pa. Code §§1.21 &amp; 1.22, </w:t>
      </w:r>
      <w:r w:rsidR="008C1557" w:rsidRPr="00190F40">
        <w:rPr>
          <w:rFonts w:ascii="Times New Roman" w:eastAsia="Times New Roman" w:hAnsi="Times New Roman"/>
          <w:b/>
          <w:spacing w:val="-3"/>
          <w:sz w:val="24"/>
          <w:szCs w:val="24"/>
          <w:u w:val="single"/>
        </w:rPr>
        <w:t>you may represent yourself, if you are an individual</w:t>
      </w:r>
      <w:r w:rsidR="008C1557" w:rsidRPr="008C1557">
        <w:rPr>
          <w:rFonts w:ascii="Times New Roman" w:eastAsia="Times New Roman" w:hAnsi="Times New Roman"/>
          <w:spacing w:val="-3"/>
          <w:sz w:val="24"/>
          <w:szCs w:val="24"/>
        </w:rPr>
        <w:t xml:space="preserve">, or you may have an attorney licensed to practice law in the Commonwealth of Pennsylvania, or admitted </w:t>
      </w:r>
      <w:r w:rsidR="008C1557" w:rsidRPr="008C1557">
        <w:rPr>
          <w:rFonts w:ascii="Times New Roman" w:eastAsia="Times New Roman" w:hAnsi="Times New Roman"/>
          <w:i/>
          <w:iCs/>
          <w:spacing w:val="-3"/>
          <w:sz w:val="24"/>
          <w:szCs w:val="24"/>
        </w:rPr>
        <w:t>Pro Hac Vice</w:t>
      </w:r>
      <w:r w:rsidR="008C1557"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C1557" w:rsidRPr="008C1557">
        <w:rPr>
          <w:rFonts w:ascii="Times New Roman" w:eastAsia="Times New Roman" w:hAnsi="Times New Roman"/>
          <w:i/>
          <w:iCs/>
          <w:spacing w:val="-3"/>
          <w:sz w:val="24"/>
          <w:szCs w:val="24"/>
        </w:rPr>
        <w:t>Pro Hac Vice</w:t>
      </w:r>
      <w:r w:rsidR="008C1557" w:rsidRPr="008C1557">
        <w:rPr>
          <w:rFonts w:ascii="Times New Roman" w:eastAsia="Times New Roman" w:hAnsi="Times New Roman"/>
          <w:spacing w:val="-3"/>
          <w:sz w:val="24"/>
          <w:szCs w:val="24"/>
        </w:rPr>
        <w:t xml:space="preserve">, represent you in this proceeding.  Unless you are an attorney, you may not represent someone else.  </w:t>
      </w:r>
    </w:p>
    <w:p w14:paraId="20335648" w14:textId="77777777" w:rsidR="008C1557" w:rsidRPr="008C1557" w:rsidRDefault="008C1557" w:rsidP="00AA1DC0">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14:paraId="6C81C30C" w14:textId="2B727599" w:rsidR="008C1557" w:rsidRPr="008C1557" w:rsidRDefault="00A31A56" w:rsidP="00AA1DC0">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Pr>
          <w:rFonts w:ascii="Times New Roman" w:eastAsia="Times New Roman" w:hAnsi="Times New Roman"/>
          <w:sz w:val="24"/>
          <w:szCs w:val="24"/>
        </w:rPr>
        <w:t>8</w:t>
      </w:r>
      <w:r w:rsidR="008C1557" w:rsidRPr="008C1557">
        <w:rPr>
          <w:rFonts w:ascii="Times New Roman" w:eastAsia="Times New Roman" w:hAnsi="Times New Roman"/>
          <w:sz w:val="24"/>
          <w:szCs w:val="24"/>
        </w:rPr>
        <w:t>.</w:t>
      </w:r>
      <w:r w:rsidR="008C1557" w:rsidRPr="008C1557">
        <w:rPr>
          <w:rFonts w:ascii="Times New Roman" w:eastAsia="Times New Roman" w:hAnsi="Times New Roman"/>
          <w:sz w:val="24"/>
          <w:szCs w:val="24"/>
        </w:rPr>
        <w:tab/>
      </w:r>
      <w:r w:rsidR="00FC174F">
        <w:rPr>
          <w:rFonts w:ascii="Times New Roman" w:eastAsia="Times New Roman" w:hAnsi="Times New Roman"/>
          <w:sz w:val="24"/>
          <w:szCs w:val="24"/>
        </w:rPr>
        <w:t>That i</w:t>
      </w:r>
      <w:r w:rsidR="008C1557" w:rsidRPr="008C1557">
        <w:rPr>
          <w:rFonts w:ascii="Times New Roman" w:eastAsia="Times New Roman" w:hAnsi="Times New Roman"/>
          <w:sz w:val="24"/>
          <w:szCs w:val="24"/>
        </w:rPr>
        <w:t xml:space="preserve">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w:t>
      </w:r>
      <w:r w:rsidR="008C1557" w:rsidRPr="00042A8C">
        <w:rPr>
          <w:rFonts w:ascii="Times New Roman" w:eastAsia="Times New Roman" w:hAnsi="Times New Roman"/>
          <w:b/>
          <w:sz w:val="24"/>
          <w:szCs w:val="24"/>
        </w:rPr>
        <w:t xml:space="preserve">ten (10) </w:t>
      </w:r>
      <w:r w:rsidR="004B4ECF" w:rsidRPr="00042A8C">
        <w:rPr>
          <w:rFonts w:ascii="Times New Roman" w:eastAsia="Times New Roman" w:hAnsi="Times New Roman"/>
          <w:b/>
          <w:sz w:val="24"/>
          <w:szCs w:val="24"/>
        </w:rPr>
        <w:t>days’ notice</w:t>
      </w:r>
      <w:r w:rsidR="008C1557" w:rsidRPr="008C1557">
        <w:rPr>
          <w:rFonts w:ascii="Times New Roman" w:eastAsia="Times New Roman" w:hAnsi="Times New Roman"/>
          <w:sz w:val="24"/>
          <w:szCs w:val="24"/>
        </w:rPr>
        <w:t xml:space="preserve"> to answer or object, and so that you will have enough time to receive the subpoena and serve it.</w:t>
      </w:r>
    </w:p>
    <w:p w14:paraId="1C506C52" w14:textId="3647C48D" w:rsidR="008C1557" w:rsidRPr="008C1557" w:rsidRDefault="008C1557" w:rsidP="00AA1DC0">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lastRenderedPageBreak/>
        <w:tab/>
      </w:r>
      <w:r w:rsidRPr="008C1557">
        <w:rPr>
          <w:rFonts w:ascii="Times New Roman" w:eastAsia="Times New Roman" w:hAnsi="Times New Roman"/>
          <w:sz w:val="24"/>
          <w:szCs w:val="24"/>
        </w:rPr>
        <w:tab/>
      </w:r>
      <w:r w:rsidR="00A31A56">
        <w:rPr>
          <w:rFonts w:ascii="Times New Roman" w:eastAsia="Times New Roman" w:hAnsi="Times New Roman"/>
          <w:sz w:val="24"/>
          <w:szCs w:val="24"/>
        </w:rPr>
        <w:t>9</w:t>
      </w:r>
      <w:r w:rsidRPr="008C1557">
        <w:rPr>
          <w:rFonts w:ascii="Times New Roman" w:eastAsia="Times New Roman" w:hAnsi="Times New Roman"/>
          <w:sz w:val="24"/>
          <w:szCs w:val="24"/>
        </w:rPr>
        <w:t>.</w:t>
      </w:r>
      <w:r w:rsidRPr="008C1557">
        <w:rPr>
          <w:rFonts w:ascii="Times New Roman" w:eastAsia="Times New Roman" w:hAnsi="Times New Roman"/>
          <w:sz w:val="24"/>
          <w:szCs w:val="24"/>
        </w:rPr>
        <w:tab/>
      </w:r>
      <w:r w:rsidR="00FC174F">
        <w:rPr>
          <w:rFonts w:ascii="Times New Roman" w:eastAsia="Times New Roman" w:hAnsi="Times New Roman"/>
          <w:sz w:val="24"/>
          <w:szCs w:val="24"/>
        </w:rPr>
        <w:t>That i</w:t>
      </w:r>
      <w:r w:rsidRPr="008C1557">
        <w:rPr>
          <w:rFonts w:ascii="Times New Roman" w:eastAsia="Times New Roman" w:hAnsi="Times New Roman"/>
          <w:sz w:val="24"/>
          <w:szCs w:val="24"/>
        </w:rPr>
        <w:t xml:space="preserve">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14:paraId="545859B5" w14:textId="77777777" w:rsidR="008C1557" w:rsidRPr="008C1557" w:rsidRDefault="008C1557" w:rsidP="00AA1DC0">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14:paraId="5C765F60" w14:textId="4D92D9D1" w:rsidR="008C1557" w:rsidRPr="008C1557" w:rsidRDefault="00A31A56" w:rsidP="00AA1DC0">
      <w:pPr>
        <w:autoSpaceDE w:val="0"/>
        <w:autoSpaceDN w:val="0"/>
        <w:adjustRightInd w:val="0"/>
        <w:spacing w:line="360" w:lineRule="auto"/>
        <w:ind w:firstLine="1440"/>
        <w:rPr>
          <w:rFonts w:ascii="Times New Roman" w:eastAsia="Times New Roman" w:hAnsi="Times New Roman"/>
          <w:sz w:val="24"/>
          <w:szCs w:val="24"/>
        </w:rPr>
      </w:pPr>
      <w:r>
        <w:rPr>
          <w:rFonts w:ascii="Times New Roman" w:eastAsia="Times New Roman" w:hAnsi="Times New Roman"/>
          <w:caps/>
          <w:spacing w:val="-3"/>
          <w:sz w:val="24"/>
          <w:szCs w:val="24"/>
        </w:rPr>
        <w:t>10</w:t>
      </w:r>
      <w:r w:rsidR="008C1557" w:rsidRPr="008C1557">
        <w:rPr>
          <w:rFonts w:ascii="Times New Roman" w:eastAsia="Times New Roman" w:hAnsi="Times New Roman"/>
          <w:caps/>
          <w:spacing w:val="-3"/>
          <w:sz w:val="24"/>
          <w:szCs w:val="24"/>
        </w:rPr>
        <w:t>.</w:t>
      </w:r>
      <w:r w:rsidR="008C1557" w:rsidRPr="008C1557">
        <w:rPr>
          <w:rFonts w:ascii="Times New Roman" w:eastAsia="Times New Roman" w:hAnsi="Times New Roman"/>
          <w:caps/>
          <w:spacing w:val="-3"/>
          <w:sz w:val="24"/>
          <w:szCs w:val="24"/>
        </w:rPr>
        <w:tab/>
      </w:r>
      <w:r w:rsidR="008C1557"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008C1557" w:rsidRPr="008C1557">
        <w:rPr>
          <w:rFonts w:ascii="Times New Roman" w:eastAsia="Times New Roman" w:hAnsi="Times New Roman"/>
          <w:caps/>
          <w:spacing w:val="-3"/>
          <w:sz w:val="24"/>
          <w:szCs w:val="24"/>
        </w:rPr>
        <w:t>.</w:t>
      </w:r>
      <w:r w:rsidR="008C1557" w:rsidRPr="008C1557">
        <w:rPr>
          <w:rFonts w:ascii="Times New Roman" w:eastAsia="Times New Roman" w:hAnsi="Times New Roman"/>
          <w:b/>
          <w:caps/>
          <w:spacing w:val="-3"/>
          <w:sz w:val="24"/>
          <w:szCs w:val="24"/>
        </w:rPr>
        <w:t xml:space="preserve">  </w:t>
      </w:r>
    </w:p>
    <w:p w14:paraId="4435D1EC" w14:textId="77777777" w:rsidR="008C1557" w:rsidRPr="00F82A73" w:rsidRDefault="008C1557" w:rsidP="00AA1DC0">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14:paraId="5FC321B9" w14:textId="43300455" w:rsidR="008C1557" w:rsidRPr="008C1557" w:rsidRDefault="008C1557" w:rsidP="00AA1DC0">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w:t>
      </w:r>
      <w:r w:rsidR="00A31A56">
        <w:rPr>
          <w:rFonts w:ascii="Times New Roman" w:eastAsia="Times New Roman" w:hAnsi="Times New Roman"/>
          <w:spacing w:val="-3"/>
          <w:sz w:val="24"/>
          <w:szCs w:val="24"/>
        </w:rPr>
        <w:t>1</w:t>
      </w:r>
      <w:r w:rsidRPr="008C1557">
        <w:rPr>
          <w:rFonts w:ascii="Times New Roman" w:eastAsia="Times New Roman" w:hAnsi="Times New Roman"/>
          <w:spacing w:val="-3"/>
          <w:sz w:val="24"/>
          <w:szCs w:val="24"/>
        </w:rPr>
        <w:t>.</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14:paraId="5BF1B1FD" w14:textId="77777777" w:rsidR="008C1557" w:rsidRPr="00F82A73" w:rsidRDefault="008C1557" w:rsidP="00AA1DC0">
      <w:pPr>
        <w:tabs>
          <w:tab w:val="left" w:pos="-720"/>
        </w:tabs>
        <w:suppressAutoHyphens/>
        <w:autoSpaceDE w:val="0"/>
        <w:autoSpaceDN w:val="0"/>
        <w:spacing w:line="360" w:lineRule="auto"/>
        <w:ind w:firstLine="1440"/>
        <w:rPr>
          <w:rFonts w:ascii="Times New Roman" w:eastAsia="Times New Roman" w:hAnsi="Times New Roman"/>
          <w:sz w:val="24"/>
          <w:szCs w:val="24"/>
        </w:rPr>
      </w:pPr>
    </w:p>
    <w:p w14:paraId="62461372" w14:textId="78C06581" w:rsidR="008C1557" w:rsidRDefault="008C1557" w:rsidP="00AA1DC0">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w:t>
      </w:r>
      <w:r w:rsidR="00A31A56">
        <w:rPr>
          <w:rFonts w:ascii="Times New Roman" w:eastAsia="Times New Roman" w:hAnsi="Times New Roman"/>
          <w:sz w:val="24"/>
          <w:szCs w:val="24"/>
        </w:rPr>
        <w:t>2</w:t>
      </w:r>
      <w:r w:rsidRPr="008C1557">
        <w:rPr>
          <w:rFonts w:ascii="Times New Roman" w:eastAsia="Times New Roman" w:hAnsi="Times New Roman"/>
          <w:sz w:val="24"/>
          <w:szCs w:val="24"/>
        </w:rPr>
        <w:t>.</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14:paraId="3564E2C4" w14:textId="77777777" w:rsidR="00EC41C5" w:rsidRPr="00F82A73" w:rsidRDefault="00EC41C5" w:rsidP="00AA1DC0">
      <w:pPr>
        <w:tabs>
          <w:tab w:val="left" w:pos="-720"/>
        </w:tabs>
        <w:suppressAutoHyphens/>
        <w:autoSpaceDE w:val="0"/>
        <w:autoSpaceDN w:val="0"/>
        <w:spacing w:line="360" w:lineRule="auto"/>
        <w:ind w:firstLine="1440"/>
        <w:rPr>
          <w:rFonts w:ascii="Times New Roman" w:eastAsia="Times New Roman" w:hAnsi="Times New Roman"/>
          <w:sz w:val="24"/>
          <w:szCs w:val="24"/>
        </w:rPr>
      </w:pPr>
    </w:p>
    <w:p w14:paraId="7A5C57AF" w14:textId="4AA66D92" w:rsidR="008C1557" w:rsidRPr="008C1557" w:rsidRDefault="008C1557" w:rsidP="00AA1DC0">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1</w:t>
      </w:r>
      <w:r w:rsidR="00A31A56">
        <w:rPr>
          <w:rFonts w:ascii="Times New Roman" w:eastAsia="Times New Roman" w:hAnsi="Times New Roman"/>
          <w:spacing w:val="-3"/>
          <w:sz w:val="24"/>
          <w:szCs w:val="24"/>
        </w:rPr>
        <w:t>3</w:t>
      </w:r>
      <w:r w:rsidRPr="008C1557">
        <w:rPr>
          <w:rFonts w:ascii="Times New Roman" w:eastAsia="Times New Roman" w:hAnsi="Times New Roman"/>
          <w:spacing w:val="-3"/>
          <w:sz w:val="24"/>
          <w:szCs w:val="24"/>
        </w:rPr>
        <w:t>.</w:t>
      </w:r>
      <w:r w:rsidR="00A31A56">
        <w:rPr>
          <w:rFonts w:ascii="Times New Roman" w:eastAsia="Times New Roman" w:hAnsi="Times New Roman"/>
          <w:spacing w:val="-3"/>
          <w:sz w:val="24"/>
          <w:szCs w:val="24"/>
        </w:rPr>
        <w:tab/>
      </w:r>
      <w:r w:rsidRPr="00042A8C">
        <w:rPr>
          <w:rFonts w:ascii="Times New Roman" w:eastAsia="Times New Roman" w:hAnsi="Times New Roman"/>
          <w:b/>
          <w:spacing w:val="-3"/>
          <w:sz w:val="24"/>
          <w:szCs w:val="24"/>
        </w:rPr>
        <w:t>The Complainant bears the burden of proof</w:t>
      </w:r>
      <w:r w:rsidRPr="008C1557">
        <w:rPr>
          <w:rFonts w:ascii="Times New Roman" w:eastAsia="Times New Roman" w:hAnsi="Times New Roman"/>
          <w:spacing w:val="-3"/>
          <w:sz w:val="24"/>
          <w:szCs w:val="24"/>
        </w:rPr>
        <w:t xml:space="preserve"> and must demonstrate by a preponderance of the evidence that respondent violated its tariff, the Public Utility Code or a Commission order or regulation, and that they are entitled to the relief requested in the Complaint.  </w:t>
      </w:r>
    </w:p>
    <w:p w14:paraId="439CD6A6" w14:textId="77777777" w:rsidR="00966F5C" w:rsidRPr="00A31A56" w:rsidRDefault="00966F5C" w:rsidP="00AA1DC0">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sz w:val="24"/>
          <w:szCs w:val="24"/>
        </w:rPr>
      </w:pPr>
    </w:p>
    <w:p w14:paraId="72E384BB" w14:textId="13DAFC55" w:rsidR="00966F5C" w:rsidRPr="00A31A56" w:rsidRDefault="00966F5C" w:rsidP="00AA1DC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14:paraId="1D67DF64" w14:textId="57742D75" w:rsidR="00966F5C" w:rsidRPr="003E3672" w:rsidRDefault="00966F5C" w:rsidP="00FC174F">
      <w:pPr>
        <w:rPr>
          <w:rFonts w:ascii="Times New Roman" w:hAnsi="Times New Roman"/>
          <w:sz w:val="24"/>
          <w:szCs w:val="24"/>
          <w:u w:val="single"/>
        </w:rPr>
      </w:pPr>
      <w:r w:rsidRPr="003E3672">
        <w:rPr>
          <w:rFonts w:ascii="Times New Roman" w:hAnsi="Times New Roman"/>
          <w:sz w:val="24"/>
          <w:szCs w:val="24"/>
        </w:rPr>
        <w:t>Date:</w:t>
      </w:r>
      <w:r w:rsidR="003E3672" w:rsidRPr="003E3672">
        <w:rPr>
          <w:rFonts w:ascii="Times New Roman" w:hAnsi="Times New Roman"/>
          <w:sz w:val="24"/>
          <w:szCs w:val="24"/>
        </w:rPr>
        <w:tab/>
      </w:r>
      <w:r w:rsidR="003E3672">
        <w:rPr>
          <w:rFonts w:ascii="Times New Roman" w:hAnsi="Times New Roman"/>
          <w:sz w:val="24"/>
          <w:szCs w:val="24"/>
          <w:u w:val="single"/>
        </w:rPr>
        <w:t xml:space="preserve">March </w:t>
      </w:r>
      <w:r w:rsidR="00FC174F">
        <w:rPr>
          <w:rFonts w:ascii="Times New Roman" w:hAnsi="Times New Roman"/>
          <w:sz w:val="24"/>
          <w:szCs w:val="24"/>
          <w:u w:val="single"/>
        </w:rPr>
        <w:t>5</w:t>
      </w:r>
      <w:r w:rsidR="003E3672">
        <w:rPr>
          <w:rFonts w:ascii="Times New Roman" w:hAnsi="Times New Roman"/>
          <w:sz w:val="24"/>
          <w:szCs w:val="24"/>
          <w:u w:val="single"/>
        </w:rPr>
        <w:t>, 2019</w:t>
      </w:r>
      <w:r w:rsidR="005774E1" w:rsidRPr="003E3672">
        <w:rPr>
          <w:rFonts w:ascii="Times New Roman" w:hAnsi="Times New Roman"/>
          <w:sz w:val="24"/>
          <w:szCs w:val="24"/>
        </w:rPr>
        <w:tab/>
      </w:r>
      <w:r w:rsidR="005774E1" w:rsidRPr="003E3672">
        <w:rPr>
          <w:rFonts w:ascii="Times New Roman" w:hAnsi="Times New Roman"/>
          <w:sz w:val="24"/>
          <w:szCs w:val="24"/>
        </w:rPr>
        <w:tab/>
      </w:r>
      <w:r w:rsidR="005774E1" w:rsidRPr="003E3672">
        <w:rPr>
          <w:rFonts w:ascii="Times New Roman" w:hAnsi="Times New Roman"/>
          <w:sz w:val="24"/>
          <w:szCs w:val="24"/>
        </w:rPr>
        <w:tab/>
      </w:r>
      <w:r w:rsidR="005774E1" w:rsidRPr="003E3672">
        <w:rPr>
          <w:rFonts w:ascii="Times New Roman" w:hAnsi="Times New Roman"/>
          <w:sz w:val="24"/>
          <w:szCs w:val="24"/>
        </w:rPr>
        <w:tab/>
      </w:r>
      <w:r w:rsidR="005774E1" w:rsidRPr="003E3672">
        <w:rPr>
          <w:rFonts w:ascii="Times New Roman" w:hAnsi="Times New Roman"/>
          <w:sz w:val="24"/>
          <w:szCs w:val="24"/>
        </w:rPr>
        <w:tab/>
      </w:r>
      <w:r w:rsidR="003E3672">
        <w:rPr>
          <w:rFonts w:ascii="Times New Roman" w:hAnsi="Times New Roman"/>
          <w:sz w:val="24"/>
          <w:szCs w:val="24"/>
          <w:u w:val="single"/>
        </w:rPr>
        <w:tab/>
      </w:r>
      <w:r w:rsidR="003E3672">
        <w:rPr>
          <w:rFonts w:ascii="Times New Roman" w:hAnsi="Times New Roman"/>
          <w:sz w:val="24"/>
          <w:szCs w:val="24"/>
          <w:u w:val="single"/>
        </w:rPr>
        <w:tab/>
        <w:t>/s/</w:t>
      </w:r>
      <w:r w:rsidR="003E3672">
        <w:rPr>
          <w:rFonts w:ascii="Times New Roman" w:hAnsi="Times New Roman"/>
          <w:sz w:val="24"/>
          <w:szCs w:val="24"/>
          <w:u w:val="single"/>
        </w:rPr>
        <w:tab/>
      </w:r>
      <w:r w:rsidR="003E3672">
        <w:rPr>
          <w:rFonts w:ascii="Times New Roman" w:hAnsi="Times New Roman"/>
          <w:sz w:val="24"/>
          <w:szCs w:val="24"/>
          <w:u w:val="single"/>
        </w:rPr>
        <w:tab/>
      </w:r>
      <w:r w:rsidR="003E3672">
        <w:rPr>
          <w:rFonts w:ascii="Times New Roman" w:hAnsi="Times New Roman"/>
          <w:sz w:val="24"/>
          <w:szCs w:val="24"/>
          <w:u w:val="single"/>
        </w:rPr>
        <w:tab/>
      </w:r>
    </w:p>
    <w:p w14:paraId="34F1B0B5" w14:textId="77777777" w:rsidR="00966F5C" w:rsidRPr="003E3672" w:rsidRDefault="00966F5C" w:rsidP="00FC174F">
      <w:pPr>
        <w:rPr>
          <w:rFonts w:ascii="Times New Roman" w:hAnsi="Times New Roman"/>
          <w:sz w:val="24"/>
          <w:szCs w:val="24"/>
        </w:rPr>
      </w:pPr>
      <w:r w:rsidRPr="003E3672">
        <w:rPr>
          <w:rFonts w:ascii="Times New Roman" w:hAnsi="Times New Roman"/>
          <w:sz w:val="24"/>
          <w:szCs w:val="24"/>
        </w:rPr>
        <w:tab/>
      </w:r>
      <w:r w:rsidRPr="003E3672">
        <w:rPr>
          <w:rFonts w:ascii="Times New Roman" w:hAnsi="Times New Roman"/>
          <w:sz w:val="24"/>
          <w:szCs w:val="24"/>
        </w:rPr>
        <w:tab/>
      </w:r>
      <w:r w:rsidRPr="003E3672">
        <w:rPr>
          <w:rFonts w:ascii="Times New Roman" w:hAnsi="Times New Roman"/>
          <w:sz w:val="24"/>
          <w:szCs w:val="24"/>
        </w:rPr>
        <w:tab/>
      </w:r>
      <w:r w:rsidRPr="003E3672">
        <w:rPr>
          <w:rFonts w:ascii="Times New Roman" w:hAnsi="Times New Roman"/>
          <w:sz w:val="24"/>
          <w:szCs w:val="24"/>
        </w:rPr>
        <w:tab/>
      </w:r>
      <w:r w:rsidRPr="003E3672">
        <w:rPr>
          <w:rFonts w:ascii="Times New Roman" w:hAnsi="Times New Roman"/>
          <w:sz w:val="24"/>
          <w:szCs w:val="24"/>
        </w:rPr>
        <w:tab/>
      </w:r>
      <w:r w:rsidRPr="003E3672">
        <w:rPr>
          <w:rFonts w:ascii="Times New Roman" w:hAnsi="Times New Roman"/>
          <w:sz w:val="24"/>
          <w:szCs w:val="24"/>
        </w:rPr>
        <w:tab/>
      </w:r>
      <w:r w:rsidRPr="003E3672">
        <w:rPr>
          <w:rFonts w:ascii="Times New Roman" w:hAnsi="Times New Roman"/>
          <w:sz w:val="24"/>
          <w:szCs w:val="24"/>
        </w:rPr>
        <w:tab/>
        <w:t>Darlene D. Heep</w:t>
      </w:r>
    </w:p>
    <w:p w14:paraId="3714DE21" w14:textId="77777777" w:rsidR="00966F5C" w:rsidRPr="003E3672" w:rsidRDefault="00966F5C" w:rsidP="00FC174F">
      <w:pPr>
        <w:ind w:firstLine="720"/>
        <w:rPr>
          <w:rFonts w:ascii="Times New Roman" w:hAnsi="Times New Roman"/>
          <w:sz w:val="24"/>
          <w:szCs w:val="24"/>
        </w:rPr>
      </w:pPr>
      <w:r w:rsidRPr="003E3672">
        <w:rPr>
          <w:rFonts w:ascii="Times New Roman" w:hAnsi="Times New Roman"/>
          <w:sz w:val="24"/>
          <w:szCs w:val="24"/>
        </w:rPr>
        <w:tab/>
      </w:r>
      <w:r w:rsidRPr="003E3672">
        <w:rPr>
          <w:rFonts w:ascii="Times New Roman" w:hAnsi="Times New Roman"/>
          <w:sz w:val="24"/>
          <w:szCs w:val="24"/>
        </w:rPr>
        <w:tab/>
      </w:r>
      <w:r w:rsidRPr="003E3672">
        <w:rPr>
          <w:rFonts w:ascii="Times New Roman" w:hAnsi="Times New Roman"/>
          <w:sz w:val="24"/>
          <w:szCs w:val="24"/>
        </w:rPr>
        <w:tab/>
      </w:r>
      <w:r w:rsidRPr="003E3672">
        <w:rPr>
          <w:rFonts w:ascii="Times New Roman" w:hAnsi="Times New Roman"/>
          <w:sz w:val="24"/>
          <w:szCs w:val="24"/>
        </w:rPr>
        <w:tab/>
      </w:r>
      <w:r w:rsidRPr="003E3672">
        <w:rPr>
          <w:rFonts w:ascii="Times New Roman" w:hAnsi="Times New Roman"/>
          <w:sz w:val="24"/>
          <w:szCs w:val="24"/>
        </w:rPr>
        <w:tab/>
      </w:r>
      <w:r w:rsidRPr="003E3672">
        <w:rPr>
          <w:rFonts w:ascii="Times New Roman" w:hAnsi="Times New Roman"/>
          <w:sz w:val="24"/>
          <w:szCs w:val="24"/>
        </w:rPr>
        <w:tab/>
        <w:t>Administrative Law Judge</w:t>
      </w:r>
    </w:p>
    <w:p w14:paraId="369A71AE" w14:textId="77777777" w:rsidR="005774E1" w:rsidRDefault="005774E1" w:rsidP="00AA1DC0">
      <w:pPr>
        <w:spacing w:after="200" w:line="360" w:lineRule="auto"/>
        <w:rPr>
          <w:rFonts w:ascii="Times New Roman" w:hAnsi="Times New Roman"/>
        </w:rPr>
      </w:pPr>
      <w:r>
        <w:rPr>
          <w:rFonts w:ascii="Times New Roman" w:hAnsi="Times New Roman"/>
        </w:rPr>
        <w:br w:type="page"/>
      </w:r>
    </w:p>
    <w:p w14:paraId="4B427456" w14:textId="77777777" w:rsidR="005774E1" w:rsidRPr="005774E1" w:rsidRDefault="005774E1" w:rsidP="00AA1DC0">
      <w:pPr>
        <w:spacing w:line="360" w:lineRule="auto"/>
        <w:jc w:val="center"/>
        <w:rPr>
          <w:rFonts w:ascii="Times New Roman" w:hAnsi="Times New Roman"/>
          <w:b/>
          <w:caps/>
          <w:sz w:val="24"/>
          <w:szCs w:val="24"/>
          <w:u w:val="single"/>
        </w:rPr>
      </w:pPr>
      <w:r w:rsidRPr="005774E1">
        <w:rPr>
          <w:rFonts w:ascii="Times New Roman" w:hAnsi="Times New Roman"/>
          <w:b/>
          <w:caps/>
          <w:sz w:val="24"/>
          <w:szCs w:val="24"/>
          <w:u w:val="single"/>
        </w:rPr>
        <w:lastRenderedPageBreak/>
        <w:t>SERVICE LIST</w:t>
      </w:r>
    </w:p>
    <w:p w14:paraId="4F75DA30" w14:textId="77777777" w:rsidR="005774E1" w:rsidRPr="005774E1" w:rsidRDefault="005774E1" w:rsidP="00D423AE">
      <w:pPr>
        <w:spacing w:line="360" w:lineRule="auto"/>
        <w:jc w:val="center"/>
        <w:rPr>
          <w:rFonts w:ascii="Times New Roman" w:hAnsi="Times New Roman"/>
          <w:b/>
          <w:caps/>
          <w:sz w:val="24"/>
          <w:szCs w:val="24"/>
          <w:u w:val="single"/>
        </w:rPr>
      </w:pPr>
    </w:p>
    <w:p w14:paraId="4D9EE053" w14:textId="63109DA0" w:rsidR="00D423AE" w:rsidRDefault="00D423AE" w:rsidP="00D423AE">
      <w:pPr>
        <w:spacing w:line="360" w:lineRule="auto"/>
        <w:jc w:val="center"/>
        <w:rPr>
          <w:rFonts w:ascii="Times New Roman" w:hAnsi="Times New Roman"/>
          <w:b/>
          <w:caps/>
          <w:sz w:val="24"/>
          <w:szCs w:val="24"/>
          <w:u w:val="single"/>
        </w:rPr>
      </w:pPr>
    </w:p>
    <w:p w14:paraId="0F7BFC4A" w14:textId="30E8D740" w:rsidR="00D423AE" w:rsidRDefault="00D423AE" w:rsidP="00D423AE">
      <w:pPr>
        <w:rPr>
          <w:rFonts w:ascii="Times New Roman" w:hAnsi="Times New Roman"/>
          <w:caps/>
          <w:sz w:val="24"/>
          <w:szCs w:val="24"/>
        </w:rPr>
      </w:pPr>
      <w:r>
        <w:rPr>
          <w:rFonts w:ascii="Times New Roman" w:hAnsi="Times New Roman"/>
          <w:caps/>
          <w:sz w:val="24"/>
          <w:szCs w:val="24"/>
        </w:rPr>
        <w:t>JEFFREY SMILES</w:t>
      </w:r>
    </w:p>
    <w:p w14:paraId="6F968917" w14:textId="7F4A69CE" w:rsidR="00D423AE" w:rsidRDefault="00D423AE" w:rsidP="00D423AE">
      <w:pPr>
        <w:rPr>
          <w:rFonts w:ascii="Times New Roman" w:hAnsi="Times New Roman"/>
          <w:caps/>
          <w:sz w:val="24"/>
          <w:szCs w:val="24"/>
        </w:rPr>
      </w:pPr>
      <w:r>
        <w:rPr>
          <w:rFonts w:ascii="Times New Roman" w:hAnsi="Times New Roman"/>
          <w:caps/>
          <w:sz w:val="24"/>
          <w:szCs w:val="24"/>
        </w:rPr>
        <w:t>3049 OCTAGON AVENUE</w:t>
      </w:r>
    </w:p>
    <w:p w14:paraId="64C9F50D" w14:textId="7022B0BA" w:rsidR="00D423AE" w:rsidRDefault="00D423AE" w:rsidP="00D423AE">
      <w:pPr>
        <w:rPr>
          <w:rFonts w:ascii="Times New Roman" w:hAnsi="Times New Roman"/>
          <w:caps/>
          <w:sz w:val="24"/>
          <w:szCs w:val="24"/>
        </w:rPr>
      </w:pPr>
      <w:r>
        <w:rPr>
          <w:rFonts w:ascii="Times New Roman" w:hAnsi="Times New Roman"/>
          <w:caps/>
          <w:sz w:val="24"/>
          <w:szCs w:val="24"/>
        </w:rPr>
        <w:t>SINKING SPRING, PA 19608</w:t>
      </w:r>
      <w:bookmarkStart w:id="0" w:name="_GoBack"/>
      <w:bookmarkEnd w:id="0"/>
    </w:p>
    <w:p w14:paraId="7DE2D1CB" w14:textId="7122C565" w:rsidR="00D423AE" w:rsidRDefault="00D423AE" w:rsidP="00D423AE">
      <w:pPr>
        <w:rPr>
          <w:rFonts w:ascii="Times New Roman" w:hAnsi="Times New Roman"/>
          <w:caps/>
          <w:sz w:val="24"/>
          <w:szCs w:val="24"/>
        </w:rPr>
      </w:pPr>
      <w:r>
        <w:rPr>
          <w:rFonts w:ascii="Times New Roman" w:hAnsi="Times New Roman"/>
          <w:caps/>
          <w:sz w:val="24"/>
          <w:szCs w:val="24"/>
        </w:rPr>
        <w:t>610 678 0254</w:t>
      </w:r>
    </w:p>
    <w:p w14:paraId="5DFBB0BF" w14:textId="77777777" w:rsidR="00D423AE" w:rsidRDefault="00D423AE" w:rsidP="00D423AE">
      <w:pPr>
        <w:rPr>
          <w:rFonts w:ascii="Times New Roman" w:hAnsi="Times New Roman"/>
          <w:caps/>
          <w:sz w:val="24"/>
          <w:szCs w:val="24"/>
        </w:rPr>
      </w:pPr>
    </w:p>
    <w:p w14:paraId="247BC833" w14:textId="1746AB72" w:rsidR="00D423AE" w:rsidRDefault="00D423AE" w:rsidP="00D423AE">
      <w:pPr>
        <w:rPr>
          <w:rFonts w:ascii="Times New Roman" w:hAnsi="Times New Roman"/>
          <w:caps/>
          <w:sz w:val="24"/>
          <w:szCs w:val="24"/>
        </w:rPr>
      </w:pPr>
      <w:r>
        <w:rPr>
          <w:rFonts w:ascii="Times New Roman" w:hAnsi="Times New Roman"/>
          <w:caps/>
          <w:sz w:val="24"/>
          <w:szCs w:val="24"/>
        </w:rPr>
        <w:t>MICHAEL A GRUIN ESQUIRE</w:t>
      </w:r>
    </w:p>
    <w:p w14:paraId="6E7C0869" w14:textId="25B4D367" w:rsidR="00D423AE" w:rsidRDefault="00D423AE" w:rsidP="00D423AE">
      <w:pPr>
        <w:rPr>
          <w:rFonts w:ascii="Times New Roman" w:hAnsi="Times New Roman"/>
          <w:caps/>
          <w:sz w:val="24"/>
          <w:szCs w:val="24"/>
        </w:rPr>
      </w:pPr>
      <w:r>
        <w:rPr>
          <w:rFonts w:ascii="Times New Roman" w:hAnsi="Times New Roman"/>
          <w:caps/>
          <w:sz w:val="24"/>
          <w:szCs w:val="24"/>
        </w:rPr>
        <w:t>STEVENS &amp; LEE</w:t>
      </w:r>
    </w:p>
    <w:p w14:paraId="251ECD1E" w14:textId="5F51E331" w:rsidR="00D423AE" w:rsidRDefault="00D423AE" w:rsidP="00D423AE">
      <w:pPr>
        <w:rPr>
          <w:rFonts w:ascii="Times New Roman" w:hAnsi="Times New Roman"/>
          <w:caps/>
          <w:sz w:val="24"/>
          <w:szCs w:val="24"/>
        </w:rPr>
      </w:pPr>
      <w:r>
        <w:rPr>
          <w:rFonts w:ascii="Times New Roman" w:hAnsi="Times New Roman"/>
          <w:caps/>
          <w:sz w:val="24"/>
          <w:szCs w:val="24"/>
        </w:rPr>
        <w:t>PENNSYLVANIA AMERICAN</w:t>
      </w:r>
    </w:p>
    <w:p w14:paraId="6385AC9C" w14:textId="48B1AF9F" w:rsidR="00D423AE" w:rsidRDefault="00D423AE" w:rsidP="00D423AE">
      <w:pPr>
        <w:rPr>
          <w:rFonts w:ascii="Times New Roman" w:hAnsi="Times New Roman"/>
          <w:caps/>
          <w:sz w:val="24"/>
          <w:szCs w:val="24"/>
        </w:rPr>
      </w:pPr>
      <w:r>
        <w:rPr>
          <w:rFonts w:ascii="Times New Roman" w:hAnsi="Times New Roman"/>
          <w:caps/>
          <w:sz w:val="24"/>
          <w:szCs w:val="24"/>
        </w:rPr>
        <w:t>WATER COMPANY</w:t>
      </w:r>
    </w:p>
    <w:p w14:paraId="63AB3942" w14:textId="233F5685" w:rsidR="00D423AE" w:rsidRDefault="00D423AE" w:rsidP="00D423AE">
      <w:pPr>
        <w:rPr>
          <w:rFonts w:ascii="Times New Roman" w:hAnsi="Times New Roman"/>
          <w:caps/>
          <w:sz w:val="24"/>
          <w:szCs w:val="24"/>
        </w:rPr>
      </w:pPr>
      <w:r>
        <w:rPr>
          <w:rFonts w:ascii="Times New Roman" w:hAnsi="Times New Roman"/>
          <w:caps/>
          <w:sz w:val="24"/>
          <w:szCs w:val="24"/>
        </w:rPr>
        <w:t>16</w:t>
      </w:r>
      <w:r w:rsidRPr="00D423AE">
        <w:rPr>
          <w:rFonts w:ascii="Times New Roman" w:hAnsi="Times New Roman"/>
          <w:caps/>
          <w:sz w:val="24"/>
          <w:szCs w:val="24"/>
          <w:vertAlign w:val="superscript"/>
        </w:rPr>
        <w:t>TH</w:t>
      </w:r>
      <w:r>
        <w:rPr>
          <w:rFonts w:ascii="Times New Roman" w:hAnsi="Times New Roman"/>
          <w:caps/>
          <w:sz w:val="24"/>
          <w:szCs w:val="24"/>
        </w:rPr>
        <w:t xml:space="preserve"> FLOOR</w:t>
      </w:r>
    </w:p>
    <w:p w14:paraId="4FE6E556" w14:textId="6573B0D0" w:rsidR="00D423AE" w:rsidRDefault="00D423AE" w:rsidP="00D423AE">
      <w:pPr>
        <w:rPr>
          <w:rFonts w:ascii="Times New Roman" w:hAnsi="Times New Roman"/>
          <w:caps/>
          <w:sz w:val="24"/>
          <w:szCs w:val="24"/>
        </w:rPr>
      </w:pPr>
      <w:r>
        <w:rPr>
          <w:rFonts w:ascii="Times New Roman" w:hAnsi="Times New Roman"/>
          <w:caps/>
          <w:sz w:val="24"/>
          <w:szCs w:val="24"/>
        </w:rPr>
        <w:t>17 NORTH SECOND STREET</w:t>
      </w:r>
    </w:p>
    <w:p w14:paraId="22531A58" w14:textId="1BB86F5F" w:rsidR="00D423AE" w:rsidRDefault="00D423AE" w:rsidP="00D423AE">
      <w:pPr>
        <w:rPr>
          <w:rFonts w:ascii="Times New Roman" w:hAnsi="Times New Roman"/>
          <w:caps/>
          <w:sz w:val="24"/>
          <w:szCs w:val="24"/>
        </w:rPr>
      </w:pPr>
      <w:r>
        <w:rPr>
          <w:rFonts w:ascii="Times New Roman" w:hAnsi="Times New Roman"/>
          <w:caps/>
          <w:sz w:val="24"/>
          <w:szCs w:val="24"/>
        </w:rPr>
        <w:t>HARRISBURG PA  17101</w:t>
      </w:r>
    </w:p>
    <w:p w14:paraId="0D955D24" w14:textId="25C93722" w:rsidR="00D423AE" w:rsidRDefault="00D423AE" w:rsidP="00D423AE">
      <w:pPr>
        <w:rPr>
          <w:rFonts w:ascii="Times New Roman" w:hAnsi="Times New Roman"/>
          <w:caps/>
          <w:sz w:val="24"/>
          <w:szCs w:val="24"/>
        </w:rPr>
      </w:pPr>
      <w:r>
        <w:rPr>
          <w:rFonts w:ascii="Times New Roman" w:hAnsi="Times New Roman"/>
          <w:caps/>
          <w:sz w:val="24"/>
          <w:szCs w:val="24"/>
        </w:rPr>
        <w:t>717 255 7365</w:t>
      </w:r>
    </w:p>
    <w:p w14:paraId="3354DD02" w14:textId="39CCC366" w:rsidR="00D423AE" w:rsidRDefault="00D423AE" w:rsidP="00D423AE">
      <w:pPr>
        <w:rPr>
          <w:rFonts w:ascii="Times New Roman" w:hAnsi="Times New Roman"/>
          <w:caps/>
          <w:sz w:val="24"/>
          <w:szCs w:val="24"/>
        </w:rPr>
      </w:pPr>
      <w:hyperlink r:id="rId7" w:history="1">
        <w:r w:rsidRPr="00D423AE">
          <w:rPr>
            <w:rStyle w:val="Hyperlink"/>
            <w:rFonts w:ascii="Times New Roman" w:hAnsi="Times New Roman"/>
            <w:color w:val="auto"/>
            <w:sz w:val="24"/>
            <w:szCs w:val="24"/>
          </w:rPr>
          <w:t>mag@stevenslee.c</w:t>
        </w:r>
      </w:hyperlink>
      <w:r>
        <w:rPr>
          <w:rFonts w:ascii="Times New Roman" w:hAnsi="Times New Roman"/>
          <w:sz w:val="24"/>
          <w:szCs w:val="24"/>
        </w:rPr>
        <w:t>om</w:t>
      </w:r>
    </w:p>
    <w:p w14:paraId="3C349684" w14:textId="1250818A" w:rsidR="00D423AE" w:rsidRPr="00D423AE" w:rsidRDefault="00D423AE" w:rsidP="00D423AE">
      <w:pPr>
        <w:rPr>
          <w:rFonts w:ascii="Times New Roman" w:hAnsi="Times New Roman"/>
          <w:b/>
          <w:i/>
          <w:caps/>
          <w:sz w:val="24"/>
          <w:szCs w:val="24"/>
        </w:rPr>
      </w:pPr>
      <w:r>
        <w:rPr>
          <w:rFonts w:ascii="Times New Roman" w:hAnsi="Times New Roman"/>
          <w:b/>
          <w:i/>
          <w:sz w:val="24"/>
          <w:szCs w:val="24"/>
        </w:rPr>
        <w:t>A</w:t>
      </w:r>
      <w:r w:rsidRPr="00D423AE">
        <w:rPr>
          <w:rFonts w:ascii="Times New Roman" w:hAnsi="Times New Roman"/>
          <w:b/>
          <w:i/>
          <w:sz w:val="24"/>
          <w:szCs w:val="24"/>
        </w:rPr>
        <w:t xml:space="preserve">ccepts </w:t>
      </w:r>
      <w:r>
        <w:rPr>
          <w:rFonts w:ascii="Times New Roman" w:hAnsi="Times New Roman"/>
          <w:b/>
          <w:i/>
          <w:sz w:val="24"/>
          <w:szCs w:val="24"/>
        </w:rPr>
        <w:t>E</w:t>
      </w:r>
      <w:r w:rsidRPr="00D423AE">
        <w:rPr>
          <w:rFonts w:ascii="Times New Roman" w:hAnsi="Times New Roman"/>
          <w:b/>
          <w:i/>
          <w:sz w:val="24"/>
          <w:szCs w:val="24"/>
        </w:rPr>
        <w:t>-service</w:t>
      </w:r>
    </w:p>
    <w:p w14:paraId="1A73F63D" w14:textId="77777777" w:rsidR="00D423AE" w:rsidRPr="00D423AE" w:rsidRDefault="00D423AE" w:rsidP="00D423AE">
      <w:pPr>
        <w:rPr>
          <w:rFonts w:ascii="Times New Roman" w:hAnsi="Times New Roman"/>
          <w:caps/>
          <w:sz w:val="24"/>
          <w:szCs w:val="24"/>
        </w:rPr>
      </w:pPr>
    </w:p>
    <w:sectPr w:rsidR="00D423AE" w:rsidRPr="00D423AE" w:rsidSect="005774E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92FDD" w14:textId="77777777" w:rsidR="00643D2E" w:rsidRDefault="00643D2E" w:rsidP="007470D8">
      <w:r>
        <w:separator/>
      </w:r>
    </w:p>
  </w:endnote>
  <w:endnote w:type="continuationSeparator" w:id="0">
    <w:p w14:paraId="48EE654B" w14:textId="77777777" w:rsidR="00643D2E" w:rsidRDefault="00643D2E"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14:paraId="2FCBFBF7" w14:textId="77777777" w:rsidR="002B74AA" w:rsidRPr="000A514C" w:rsidRDefault="002B74AA">
        <w:pPr>
          <w:pStyle w:val="Footer"/>
          <w:jc w:val="center"/>
          <w:rPr>
            <w:rFonts w:ascii="Times New Roman" w:hAnsi="Times New Roman"/>
            <w:sz w:val="20"/>
            <w:szCs w:val="20"/>
          </w:rPr>
        </w:pPr>
        <w:r w:rsidRPr="000A514C">
          <w:rPr>
            <w:rFonts w:ascii="Times New Roman" w:hAnsi="Times New Roman"/>
            <w:sz w:val="20"/>
            <w:szCs w:val="20"/>
          </w:rPr>
          <w:fldChar w:fldCharType="begin"/>
        </w:r>
        <w:r w:rsidRPr="000A514C">
          <w:rPr>
            <w:rFonts w:ascii="Times New Roman" w:hAnsi="Times New Roman"/>
            <w:sz w:val="20"/>
            <w:szCs w:val="20"/>
          </w:rPr>
          <w:instrText xml:space="preserve"> PAGE   \* MERGEFORMAT </w:instrText>
        </w:r>
        <w:r w:rsidRPr="000A514C">
          <w:rPr>
            <w:rFonts w:ascii="Times New Roman" w:hAnsi="Times New Roman"/>
            <w:sz w:val="20"/>
            <w:szCs w:val="20"/>
          </w:rPr>
          <w:fldChar w:fldCharType="separate"/>
        </w:r>
        <w:r w:rsidR="00501CA0" w:rsidRPr="000A514C">
          <w:rPr>
            <w:rFonts w:ascii="Times New Roman" w:hAnsi="Times New Roman"/>
            <w:noProof/>
            <w:sz w:val="20"/>
            <w:szCs w:val="20"/>
          </w:rPr>
          <w:t>5</w:t>
        </w:r>
        <w:r w:rsidRPr="000A514C">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8881B" w14:textId="77777777" w:rsidR="00643D2E" w:rsidRDefault="00643D2E" w:rsidP="007470D8">
      <w:r>
        <w:separator/>
      </w:r>
    </w:p>
  </w:footnote>
  <w:footnote w:type="continuationSeparator" w:id="0">
    <w:p w14:paraId="31D4C0C3" w14:textId="77777777" w:rsidR="00643D2E" w:rsidRDefault="00643D2E" w:rsidP="007470D8">
      <w:r>
        <w:continuationSeparator/>
      </w:r>
    </w:p>
  </w:footnote>
  <w:footnote w:id="1">
    <w:p w14:paraId="244265E5" w14:textId="77777777"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30BD4"/>
    <w:rsid w:val="00042A8C"/>
    <w:rsid w:val="00043C3B"/>
    <w:rsid w:val="000A514C"/>
    <w:rsid w:val="000C1808"/>
    <w:rsid w:val="00103756"/>
    <w:rsid w:val="001351AD"/>
    <w:rsid w:val="0015011C"/>
    <w:rsid w:val="00157E11"/>
    <w:rsid w:val="00177920"/>
    <w:rsid w:val="00187A68"/>
    <w:rsid w:val="00190F40"/>
    <w:rsid w:val="001F722B"/>
    <w:rsid w:val="001F779C"/>
    <w:rsid w:val="002228D3"/>
    <w:rsid w:val="002B74AA"/>
    <w:rsid w:val="002F753C"/>
    <w:rsid w:val="0033197B"/>
    <w:rsid w:val="00334450"/>
    <w:rsid w:val="003813A2"/>
    <w:rsid w:val="003E3672"/>
    <w:rsid w:val="00403F01"/>
    <w:rsid w:val="00411BE3"/>
    <w:rsid w:val="00412546"/>
    <w:rsid w:val="00483D14"/>
    <w:rsid w:val="004935A6"/>
    <w:rsid w:val="0049422A"/>
    <w:rsid w:val="004B4ECF"/>
    <w:rsid w:val="004E462F"/>
    <w:rsid w:val="00501CA0"/>
    <w:rsid w:val="00545417"/>
    <w:rsid w:val="005774E1"/>
    <w:rsid w:val="00582AF1"/>
    <w:rsid w:val="00603443"/>
    <w:rsid w:val="00643D2E"/>
    <w:rsid w:val="00692F10"/>
    <w:rsid w:val="006957E7"/>
    <w:rsid w:val="007470D8"/>
    <w:rsid w:val="007C7432"/>
    <w:rsid w:val="007D359A"/>
    <w:rsid w:val="00800453"/>
    <w:rsid w:val="00852A9D"/>
    <w:rsid w:val="008C1557"/>
    <w:rsid w:val="009629C2"/>
    <w:rsid w:val="00966F5C"/>
    <w:rsid w:val="009C5479"/>
    <w:rsid w:val="009F6289"/>
    <w:rsid w:val="00A31A56"/>
    <w:rsid w:val="00A7042D"/>
    <w:rsid w:val="00AA1DC0"/>
    <w:rsid w:val="00AE501D"/>
    <w:rsid w:val="00B076B7"/>
    <w:rsid w:val="00B1427A"/>
    <w:rsid w:val="00B768C5"/>
    <w:rsid w:val="00B87F6F"/>
    <w:rsid w:val="00C22204"/>
    <w:rsid w:val="00C31A9F"/>
    <w:rsid w:val="00CC0240"/>
    <w:rsid w:val="00D423AE"/>
    <w:rsid w:val="00D703DA"/>
    <w:rsid w:val="00D8195D"/>
    <w:rsid w:val="00E034D5"/>
    <w:rsid w:val="00E23C0A"/>
    <w:rsid w:val="00E35E66"/>
    <w:rsid w:val="00E62B57"/>
    <w:rsid w:val="00E85201"/>
    <w:rsid w:val="00EC41C5"/>
    <w:rsid w:val="00EE3044"/>
    <w:rsid w:val="00F42814"/>
    <w:rsid w:val="00F752B2"/>
    <w:rsid w:val="00F82A73"/>
    <w:rsid w:val="00F95DF5"/>
    <w:rsid w:val="00FC174F"/>
    <w:rsid w:val="00FE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7982"/>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 w:type="paragraph" w:customStyle="1" w:styleId="Default">
    <w:name w:val="Default"/>
    <w:rsid w:val="0080045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4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24434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g@stevenslee.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35</cp:revision>
  <cp:lastPrinted>2019-03-04T19:48:00Z</cp:lastPrinted>
  <dcterms:created xsi:type="dcterms:W3CDTF">2019-03-04T19:14:00Z</dcterms:created>
  <dcterms:modified xsi:type="dcterms:W3CDTF">2019-03-06T15:57:00Z</dcterms:modified>
</cp:coreProperties>
</file>