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310D" w14:textId="77777777" w:rsidR="00E05200" w:rsidRPr="00E05200" w:rsidRDefault="00ED1C7E" w:rsidP="00E55E9C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70DF6808" w14:textId="77777777" w:rsidR="00E05200" w:rsidRPr="00E05200" w:rsidRDefault="00E05200" w:rsidP="00E55E9C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45A6F078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40549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B8542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3F040" w14:textId="15777370" w:rsidR="00E05200" w:rsidRPr="00E05200" w:rsidRDefault="00D229F9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Heid</w:t>
      </w:r>
      <w:r w:rsidR="0098625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Fiedler</w:t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446E5E" w14:textId="77777777" w:rsidR="00E05200" w:rsidRPr="00E05200" w:rsidRDefault="00E05200" w:rsidP="00E55E9C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4AB895" w14:textId="77777777" w:rsidR="00E05200" w:rsidRPr="00E05200" w:rsidRDefault="00E05200" w:rsidP="00E55E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05200">
        <w:rPr>
          <w:rFonts w:ascii="Times New Roman" w:eastAsia="Times New Roman" w:hAnsi="Times New Roman" w:cs="Times New Roman"/>
          <w:sz w:val="24"/>
          <w:szCs w:val="24"/>
        </w:rPr>
        <w:t>2018-300</w:t>
      </w:r>
      <w:r w:rsidR="00D229F9">
        <w:rPr>
          <w:rFonts w:ascii="Times New Roman" w:eastAsia="Times New Roman" w:hAnsi="Times New Roman" w:cs="Times New Roman"/>
          <w:sz w:val="24"/>
          <w:szCs w:val="24"/>
        </w:rPr>
        <w:t>3642</w:t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97FAF3" w14:textId="77777777" w:rsidR="00E05200" w:rsidRPr="00E05200" w:rsidRDefault="00E05200" w:rsidP="00E55E9C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833FC6" w14:textId="77777777" w:rsidR="00E05200" w:rsidRPr="00E05200" w:rsidRDefault="00D229F9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Metropolitan Edison</w:t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="00E05200" w:rsidRPr="00E0520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83286BE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7EB95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594AF" w14:textId="77777777" w:rsidR="00E05200" w:rsidRPr="00E05200" w:rsidRDefault="00E05200" w:rsidP="00E55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5EA72" w14:textId="77777777" w:rsidR="00E05200" w:rsidRPr="00E05200" w:rsidRDefault="00E05200" w:rsidP="00E5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b/>
          <w:sz w:val="24"/>
          <w:szCs w:val="24"/>
        </w:rPr>
        <w:t>PREHEARING ORDER</w:t>
      </w:r>
    </w:p>
    <w:p w14:paraId="7B5FEE54" w14:textId="77777777" w:rsidR="00E05200" w:rsidRPr="00E05200" w:rsidRDefault="00E05200" w:rsidP="00E5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52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</w:t>
      </w:r>
      <w:r w:rsidR="00D229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SCHEDULING PREHEARING CONFERENCE </w:t>
      </w:r>
    </w:p>
    <w:p w14:paraId="2A470155" w14:textId="77777777" w:rsidR="00E05200" w:rsidRPr="00E05200" w:rsidRDefault="00E05200" w:rsidP="00E55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AD441" w14:textId="77777777" w:rsidR="00E05200" w:rsidRPr="00E05200" w:rsidRDefault="00E05200" w:rsidP="00E5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D61D6" w14:textId="77777777" w:rsidR="00E05200" w:rsidRDefault="00D229F9" w:rsidP="00D22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Counsel for Respondent provided the undersigned presiding officer with correspondence dated February 28, 2019, proposing a revision to the litigation schedule.  No response was provided from Complainant.</w:t>
      </w:r>
    </w:p>
    <w:p w14:paraId="401F0644" w14:textId="77777777" w:rsidR="00D229F9" w:rsidRPr="00E05200" w:rsidRDefault="00D229F9" w:rsidP="00D22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0348A" w14:textId="77777777" w:rsidR="00E05200" w:rsidRPr="00E05200" w:rsidRDefault="00E05200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5200">
        <w:rPr>
          <w:rFonts w:ascii="Times New Roman" w:eastAsia="Times New Roman" w:hAnsi="Times New Roman" w:cs="Times New Roman"/>
          <w:sz w:val="24"/>
          <w:szCs w:val="24"/>
          <w:u w:val="single"/>
        </w:rPr>
        <w:t>Litigation Schedule</w:t>
      </w:r>
    </w:p>
    <w:p w14:paraId="172C350D" w14:textId="77777777" w:rsidR="00E05200" w:rsidRPr="00E05200" w:rsidRDefault="00E05200" w:rsidP="00E55E9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FBFFEE" w14:textId="651F130D" w:rsidR="00E05200" w:rsidRDefault="00E05200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z w:val="24"/>
          <w:szCs w:val="24"/>
        </w:rPr>
        <w:tab/>
        <w:t xml:space="preserve">The parties shall comply with the following </w:t>
      </w:r>
      <w:r w:rsidR="009A14D8">
        <w:rPr>
          <w:rFonts w:ascii="Times New Roman" w:eastAsia="Times New Roman" w:hAnsi="Times New Roman" w:cs="Times New Roman"/>
          <w:sz w:val="24"/>
          <w:szCs w:val="24"/>
        </w:rPr>
        <w:t>revised</w:t>
      </w:r>
      <w:r w:rsidRPr="00E05200">
        <w:rPr>
          <w:rFonts w:ascii="Times New Roman" w:eastAsia="Times New Roman" w:hAnsi="Times New Roman" w:cs="Times New Roman"/>
          <w:sz w:val="24"/>
          <w:szCs w:val="24"/>
        </w:rPr>
        <w:t xml:space="preserve"> litigation schedule:</w:t>
      </w:r>
    </w:p>
    <w:p w14:paraId="742AB7C1" w14:textId="25D865BE" w:rsidR="00D229F9" w:rsidRDefault="00D229F9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402F6" w14:textId="2C60C003" w:rsidR="00D229F9" w:rsidRDefault="00D229F9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That the prehearing conference previously scheduled for April 1</w:t>
      </w:r>
      <w:r w:rsidR="002B54C1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67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2019, at 11:30 a.m. is hereby reschedule</w:t>
      </w:r>
      <w:r w:rsidR="00DD0F5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Tuesday, Mar</w:t>
      </w:r>
      <w:r w:rsidR="00DD0F5B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26, 2019, at 1:00 p.m. to address all outstanding issues in this proceeding and Respondent’s letter dated February 28, 2019.</w:t>
      </w:r>
    </w:p>
    <w:p w14:paraId="3E8B1AA7" w14:textId="798A55F3" w:rsidR="00D229F9" w:rsidRDefault="00D229F9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050F3" w14:textId="4D7AC80E" w:rsidR="00D229F9" w:rsidRPr="00E05200" w:rsidRDefault="00D229F9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That the parties shall comply in all other respects with the terms of the interim order entered on March 1, 2019.</w:t>
      </w:r>
    </w:p>
    <w:p w14:paraId="7F960205" w14:textId="77777777" w:rsidR="00E05200" w:rsidRPr="00E05200" w:rsidRDefault="00E05200" w:rsidP="00E55E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876FC" w14:textId="77777777" w:rsidR="00E05200" w:rsidRPr="00E05200" w:rsidRDefault="00E05200" w:rsidP="00E55E9C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35978D6" w14:textId="77777777" w:rsidR="00E05200" w:rsidRPr="00E05200" w:rsidRDefault="00E05200" w:rsidP="00E5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D9B08" w14:textId="7028B7C6" w:rsidR="00E05200" w:rsidRPr="00E05200" w:rsidRDefault="00E05200" w:rsidP="00E55E9C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="00D229F9" w:rsidRPr="00D229F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March 13, 2019</w:t>
      </w:r>
      <w:r w:rsidR="00D229F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3FB17452" w14:textId="77777777" w:rsidR="00E05200" w:rsidRPr="00E05200" w:rsidRDefault="00E05200" w:rsidP="00E55E9C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Jeffrey A. Watson</w:t>
      </w:r>
    </w:p>
    <w:p w14:paraId="15C855B8" w14:textId="77777777" w:rsidR="00E05200" w:rsidRPr="00E05200" w:rsidRDefault="00E05200" w:rsidP="00E55E9C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0520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5ECB6ABA" w14:textId="092543C8" w:rsidR="00E05200" w:rsidRPr="00E05200" w:rsidRDefault="00E05200" w:rsidP="00287C44">
      <w:pPr>
        <w:spacing w:after="0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sectPr w:rsidR="00E05200" w:rsidRPr="00E05200" w:rsidSect="008F6C35">
          <w:footerReference w:type="even" r:id="rId6"/>
          <w:footerReference w:type="default" r:id="rId7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 w:rsidRPr="00E0520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81D53F" w14:textId="77777777" w:rsidR="00287C44" w:rsidRDefault="00287C44" w:rsidP="00287C44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C-2018-3003642 - HEIDI FIEDLER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HEIDI FIEDLER</w:t>
      </w:r>
      <w:r>
        <w:rPr>
          <w:rFonts w:ascii="Microsoft Sans Serif" w:eastAsia="Microsoft Sans Serif" w:hAnsi="Microsoft Sans Serif" w:cs="Microsoft Sans Serif"/>
          <w:sz w:val="24"/>
        </w:rPr>
        <w:cr/>
        <w:t>432 EAST WESNER ROAD</w:t>
      </w:r>
      <w:r>
        <w:rPr>
          <w:rFonts w:ascii="Microsoft Sans Serif" w:eastAsia="Microsoft Sans Serif" w:hAnsi="Microsoft Sans Serif" w:cs="Microsoft Sans Serif"/>
          <w:sz w:val="24"/>
        </w:rPr>
        <w:cr/>
        <w:t>BLANDON PA  19510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944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9013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1BDEDBE8" w14:textId="77777777" w:rsidR="00287C44" w:rsidRPr="00DA1F6B" w:rsidRDefault="00287C44" w:rsidP="00287C44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6C5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A1F6B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FA71D3C" w14:textId="77777777" w:rsidR="00287C44" w:rsidRPr="00676C57" w:rsidRDefault="00287C44" w:rsidP="00287C44">
      <w:pPr>
        <w:rPr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9196B59" w14:textId="77777777" w:rsidR="00287C44" w:rsidRDefault="00287C44" w:rsidP="00287C44"/>
    <w:p w14:paraId="67A16AAB" w14:textId="0F4D11B1" w:rsidR="00287C44" w:rsidRDefault="00287C44"/>
    <w:sectPr w:rsidR="00287C44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9C11" w14:textId="77777777" w:rsidR="007B7B5D" w:rsidRDefault="005C431E">
      <w:pPr>
        <w:spacing w:after="0" w:line="240" w:lineRule="auto"/>
      </w:pPr>
      <w:r>
        <w:separator/>
      </w:r>
    </w:p>
  </w:endnote>
  <w:endnote w:type="continuationSeparator" w:id="0">
    <w:p w14:paraId="09CB1219" w14:textId="77777777" w:rsidR="007B7B5D" w:rsidRDefault="005C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FEDA" w14:textId="77777777" w:rsidR="00B123A6" w:rsidRPr="0038319B" w:rsidRDefault="00BE452E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216BB682" w14:textId="77777777" w:rsidR="00B123A6" w:rsidRPr="0038319B" w:rsidRDefault="002B54C1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45E6" w14:textId="77777777" w:rsidR="00B123A6" w:rsidRPr="001B173F" w:rsidRDefault="00BE452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B173F">
      <w:rPr>
        <w:rFonts w:ascii="Times New Roman" w:hAnsi="Times New Roman" w:cs="Times New Roman"/>
        <w:sz w:val="24"/>
        <w:szCs w:val="24"/>
      </w:rPr>
      <w:fldChar w:fldCharType="begin"/>
    </w:r>
    <w:r w:rsidRPr="001B173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173F">
      <w:rPr>
        <w:rFonts w:ascii="Times New Roman" w:hAnsi="Times New Roman" w:cs="Times New Roman"/>
        <w:sz w:val="24"/>
        <w:szCs w:val="24"/>
      </w:rPr>
      <w:fldChar w:fldCharType="separate"/>
    </w:r>
    <w:r w:rsidRPr="001B173F">
      <w:rPr>
        <w:rFonts w:ascii="Times New Roman" w:hAnsi="Times New Roman" w:cs="Times New Roman"/>
        <w:noProof/>
        <w:sz w:val="24"/>
        <w:szCs w:val="24"/>
      </w:rPr>
      <w:t>4</w:t>
    </w:r>
    <w:r w:rsidRPr="001B173F">
      <w:rPr>
        <w:rFonts w:ascii="Times New Roman" w:hAnsi="Times New Roman" w:cs="Times New Roman"/>
        <w:sz w:val="24"/>
        <w:szCs w:val="24"/>
      </w:rPr>
      <w:fldChar w:fldCharType="end"/>
    </w:r>
  </w:p>
  <w:p w14:paraId="70A46337" w14:textId="77777777" w:rsidR="00B123A6" w:rsidRDefault="002B5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2CC4E" w14:textId="77777777" w:rsidR="007B7B5D" w:rsidRDefault="005C431E">
      <w:pPr>
        <w:spacing w:after="0" w:line="240" w:lineRule="auto"/>
      </w:pPr>
      <w:r>
        <w:separator/>
      </w:r>
    </w:p>
  </w:footnote>
  <w:footnote w:type="continuationSeparator" w:id="0">
    <w:p w14:paraId="60A8394A" w14:textId="77777777" w:rsidR="007B7B5D" w:rsidRDefault="005C4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00"/>
    <w:rsid w:val="001B173F"/>
    <w:rsid w:val="001C759C"/>
    <w:rsid w:val="00203146"/>
    <w:rsid w:val="002438AC"/>
    <w:rsid w:val="00287C44"/>
    <w:rsid w:val="002B54C1"/>
    <w:rsid w:val="002F22F0"/>
    <w:rsid w:val="004F7316"/>
    <w:rsid w:val="005066C5"/>
    <w:rsid w:val="005C431E"/>
    <w:rsid w:val="00726E28"/>
    <w:rsid w:val="007B5C79"/>
    <w:rsid w:val="007B7B5D"/>
    <w:rsid w:val="008442A3"/>
    <w:rsid w:val="00857325"/>
    <w:rsid w:val="00986256"/>
    <w:rsid w:val="009A14D8"/>
    <w:rsid w:val="009B01C3"/>
    <w:rsid w:val="00A6750E"/>
    <w:rsid w:val="00B0177B"/>
    <w:rsid w:val="00BB2CEE"/>
    <w:rsid w:val="00BC2839"/>
    <w:rsid w:val="00BC4FBE"/>
    <w:rsid w:val="00BE452E"/>
    <w:rsid w:val="00C02C22"/>
    <w:rsid w:val="00D229F9"/>
    <w:rsid w:val="00DD0F5B"/>
    <w:rsid w:val="00E05200"/>
    <w:rsid w:val="00E55E9C"/>
    <w:rsid w:val="00E91F68"/>
    <w:rsid w:val="00ED1C7E"/>
    <w:rsid w:val="00F8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8086"/>
  <w15:chartTrackingRefBased/>
  <w15:docId w15:val="{C7811E61-C20D-4A25-BAF0-FA312BE7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200"/>
  </w:style>
  <w:style w:type="character" w:styleId="PageNumber">
    <w:name w:val="page number"/>
    <w:basedOn w:val="DefaultParagraphFont"/>
    <w:rsid w:val="00E05200"/>
  </w:style>
  <w:style w:type="paragraph" w:styleId="ListParagraph">
    <w:name w:val="List Paragraph"/>
    <w:basedOn w:val="Normal"/>
    <w:uiPriority w:val="34"/>
    <w:qFormat/>
    <w:rsid w:val="00BB2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9</cp:revision>
  <cp:lastPrinted>2019-03-13T16:43:00Z</cp:lastPrinted>
  <dcterms:created xsi:type="dcterms:W3CDTF">2019-03-12T19:51:00Z</dcterms:created>
  <dcterms:modified xsi:type="dcterms:W3CDTF">2019-03-13T16:50:00Z</dcterms:modified>
</cp:coreProperties>
</file>