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B5820AC" w:rsidR="00590EBA" w:rsidRPr="004E5EA1" w:rsidRDefault="00DB58E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794B6C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B58ED">
        <w:rPr>
          <w:rFonts w:ascii="Microsoft Sans Serif" w:hAnsi="Microsoft Sans Serif" w:cs="Microsoft Sans Serif"/>
          <w:b/>
          <w:sz w:val="24"/>
          <w:szCs w:val="24"/>
        </w:rPr>
        <w:t>F-2019-3008058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F04A269" w:rsidR="00590EBA" w:rsidRPr="004E5EA1" w:rsidRDefault="00DB58E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Franklin Lowe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AEE4DF4" w:rsidR="00590EBA" w:rsidRPr="004E5EA1" w:rsidRDefault="00DB58E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Decision-Billing Dispute/Payment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194612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58ED">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E1775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B58ED">
        <w:rPr>
          <w:rFonts w:ascii="Microsoft Sans Serif" w:hAnsi="Microsoft Sans Serif" w:cs="Microsoft Sans Serif"/>
          <w:b/>
          <w:sz w:val="24"/>
          <w:szCs w:val="24"/>
        </w:rPr>
        <w:t>Monday, April 22,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2D11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58ED">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6B3849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B58ED">
        <w:rPr>
          <w:rFonts w:ascii="Microsoft Sans Serif" w:hAnsi="Microsoft Sans Serif" w:cs="Microsoft Sans Serif"/>
          <w:b/>
          <w:sz w:val="24"/>
          <w:szCs w:val="24"/>
        </w:rPr>
        <w:t xml:space="preserve">Gail Chiodo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F98E81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w:t>
      </w:r>
      <w:r w:rsidR="00DB58ED">
        <w:rPr>
          <w:rFonts w:ascii="Microsoft Sans Serif" w:hAnsi="Microsoft Sans Serif" w:cs="Microsoft Sans Serif"/>
          <w:sz w:val="24"/>
          <w:szCs w:val="24"/>
        </w:rPr>
        <w:t>77.929.1529</w:t>
      </w:r>
    </w:p>
    <w:p w14:paraId="717B1940" w14:textId="5DBAFA75"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B58ED">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6D1BDA97"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B58ED">
        <w:rPr>
          <w:rFonts w:ascii="Microsoft Sans Serif" w:hAnsi="Microsoft Sans Serif" w:cs="Microsoft Sans Serif"/>
          <w:sz w:val="22"/>
          <w:szCs w:val="22"/>
        </w:rPr>
        <w:t>Chiodo</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75182BEB" w14:textId="609DB1DD" w:rsidR="008F7A90" w:rsidRDefault="008F7A90" w:rsidP="008F7A90">
      <w:pPr>
        <w:rPr>
          <w:rFonts w:ascii="Microsoft Sans Serif" w:hAnsi="Microsoft Sans Serif" w:cs="Microsoft Sans Serif"/>
          <w:sz w:val="24"/>
          <w:szCs w:val="24"/>
        </w:rPr>
      </w:pPr>
    </w:p>
    <w:p w14:paraId="1CBD516A" w14:textId="25E91917" w:rsidR="00DB58ED" w:rsidRDefault="00DB58ED" w:rsidP="008F7A90">
      <w:pPr>
        <w:rPr>
          <w:rFonts w:ascii="Microsoft Sans Serif" w:hAnsi="Microsoft Sans Serif" w:cs="Microsoft Sans Serif"/>
          <w:sz w:val="24"/>
          <w:szCs w:val="24"/>
        </w:rPr>
      </w:pPr>
    </w:p>
    <w:p w14:paraId="7A744910" w14:textId="5A23F67A" w:rsidR="00DB58ED" w:rsidRDefault="00DB58ED" w:rsidP="008F7A90">
      <w:pPr>
        <w:rPr>
          <w:rFonts w:ascii="Microsoft Sans Serif" w:hAnsi="Microsoft Sans Serif" w:cs="Microsoft Sans Serif"/>
          <w:sz w:val="24"/>
          <w:szCs w:val="24"/>
        </w:rPr>
      </w:pPr>
    </w:p>
    <w:p w14:paraId="30B39657" w14:textId="749B5048" w:rsidR="00DB58ED" w:rsidRDefault="00DB58ED" w:rsidP="008F7A90">
      <w:pPr>
        <w:rPr>
          <w:rFonts w:ascii="Microsoft Sans Serif" w:hAnsi="Microsoft Sans Serif" w:cs="Microsoft Sans Serif"/>
          <w:sz w:val="24"/>
          <w:szCs w:val="24"/>
        </w:rPr>
      </w:pPr>
    </w:p>
    <w:p w14:paraId="0563E1B5" w14:textId="63D6807E" w:rsidR="00DB58ED" w:rsidRDefault="00DB58ED" w:rsidP="008F7A90">
      <w:pPr>
        <w:rPr>
          <w:rFonts w:ascii="Microsoft Sans Serif" w:hAnsi="Microsoft Sans Serif" w:cs="Microsoft Sans Serif"/>
          <w:sz w:val="24"/>
          <w:szCs w:val="24"/>
        </w:rPr>
      </w:pPr>
    </w:p>
    <w:p w14:paraId="370C5444" w14:textId="6F097D28" w:rsidR="00DB58ED" w:rsidRDefault="00DB58ED" w:rsidP="008F7A90">
      <w:pPr>
        <w:rPr>
          <w:rFonts w:ascii="Microsoft Sans Serif" w:hAnsi="Microsoft Sans Serif" w:cs="Microsoft Sans Serif"/>
          <w:sz w:val="24"/>
          <w:szCs w:val="24"/>
        </w:rPr>
      </w:pPr>
    </w:p>
    <w:p w14:paraId="7E7D7BC0" w14:textId="77777777" w:rsidR="00DB58ED" w:rsidRDefault="00DB58ED" w:rsidP="00DB58E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F-2019-3008058 - FRANKLIN LOWE v. PPL ELECTRIC UTILITIES CORPORATION</w:t>
      </w:r>
    </w:p>
    <w:p w14:paraId="2F017661"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6272401"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FRANKLIN D LOWE</w:t>
      </w:r>
    </w:p>
    <w:p w14:paraId="069D201F"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MRFRANKLIN D LOWE</w:t>
      </w:r>
    </w:p>
    <w:p w14:paraId="54E5EC00"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350 DUDEK ROAD</w:t>
      </w:r>
    </w:p>
    <w:p w14:paraId="139B9252"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WILLIAMSPORT PA  17701</w:t>
      </w:r>
    </w:p>
    <w:p w14:paraId="524910DB"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570.322.7541</w:t>
      </w:r>
    </w:p>
    <w:p w14:paraId="58187CD2" w14:textId="77777777" w:rsidR="00DB58ED" w:rsidRDefault="00DB58ED" w:rsidP="00DB58E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3E796745" w14:textId="77777777" w:rsidR="00DB58ED" w:rsidRDefault="00DB58ED" w:rsidP="00DB58ED">
      <w:pPr>
        <w:rPr>
          <w:rFonts w:ascii="Microsoft Sans Serif" w:eastAsia="Microsoft Sans Serif" w:hAnsi="Microsoft Sans Serif" w:cs="Microsoft Sans Serif"/>
          <w:sz w:val="24"/>
        </w:rPr>
      </w:pPr>
    </w:p>
    <w:p w14:paraId="527B99E2"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6ACB4871"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13A712FC"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B9011CF"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3107F7E2"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9BD7019" w14:textId="77777777" w:rsidR="00DB58ED" w:rsidRDefault="00DB58ED" w:rsidP="00DB58E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13821E24" w14:textId="77777777" w:rsidR="00DB58ED" w:rsidRDefault="00DB58ED" w:rsidP="00DB58ED">
      <w:pPr>
        <w:rPr>
          <w:rFonts w:asciiTheme="minorHAnsi" w:eastAsiaTheme="minorEastAsia" w:hAnsiTheme="minorHAnsi" w:cstheme="minorBidi"/>
          <w:sz w:val="22"/>
        </w:rPr>
      </w:pPr>
    </w:p>
    <w:p w14:paraId="5A135A2C" w14:textId="77777777" w:rsidR="00DB58ED" w:rsidRDefault="00DB58ED" w:rsidP="008F7A90">
      <w:pPr>
        <w:rPr>
          <w:rFonts w:ascii="Microsoft Sans Serif" w:hAnsi="Microsoft Sans Serif" w:cs="Microsoft Sans Serif"/>
          <w:sz w:val="24"/>
          <w:szCs w:val="24"/>
        </w:rPr>
      </w:pPr>
      <w:bookmarkStart w:id="0" w:name="_GoBack"/>
      <w:bookmarkEnd w:id="0"/>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8BAFA" w14:textId="77777777" w:rsidR="00AD2A3B" w:rsidRDefault="00AD2A3B">
      <w:r>
        <w:separator/>
      </w:r>
    </w:p>
  </w:endnote>
  <w:endnote w:type="continuationSeparator" w:id="0">
    <w:p w14:paraId="6DA99A69" w14:textId="77777777" w:rsidR="00AD2A3B" w:rsidRDefault="00AD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D38CE" w14:textId="77777777" w:rsidR="00AD2A3B" w:rsidRDefault="00AD2A3B">
      <w:r>
        <w:separator/>
      </w:r>
    </w:p>
  </w:footnote>
  <w:footnote w:type="continuationSeparator" w:id="0">
    <w:p w14:paraId="6421CA95" w14:textId="77777777" w:rsidR="00AD2A3B" w:rsidRDefault="00AD2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9598E"/>
    <w:rsid w:val="002A1B58"/>
    <w:rsid w:val="002B49A6"/>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6951"/>
    <w:rsid w:val="00AB6C05"/>
    <w:rsid w:val="00AD2A3B"/>
    <w:rsid w:val="00AE358A"/>
    <w:rsid w:val="00B02A35"/>
    <w:rsid w:val="00B05542"/>
    <w:rsid w:val="00B24AC0"/>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B58ED"/>
    <w:rsid w:val="00DC5190"/>
    <w:rsid w:val="00DE249E"/>
    <w:rsid w:val="00DE5B13"/>
    <w:rsid w:val="00E21020"/>
    <w:rsid w:val="00E3419B"/>
    <w:rsid w:val="00E37175"/>
    <w:rsid w:val="00EB58A6"/>
    <w:rsid w:val="00EB6C48"/>
    <w:rsid w:val="00F07E4E"/>
    <w:rsid w:val="00F16B68"/>
    <w:rsid w:val="00F34F6A"/>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99465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481C-31BC-4C69-8415-74196061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2019-03-19T14:33:00Z</dcterms:created>
  <dcterms:modified xsi:type="dcterms:W3CDTF">2019-03-19T14:40:00Z</dcterms:modified>
</cp:coreProperties>
</file>