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5454" w14:textId="77777777" w:rsidR="00EE5B8D" w:rsidRPr="00EE5B8D" w:rsidRDefault="00EE5B8D" w:rsidP="00EE5B8D">
      <w:pPr>
        <w:tabs>
          <w:tab w:val="left" w:pos="360"/>
        </w:tabs>
        <w:jc w:val="center"/>
        <w:rPr>
          <w:rFonts w:eastAsia="SimSun"/>
          <w:b/>
          <w:sz w:val="24"/>
        </w:rPr>
      </w:pPr>
      <w:r w:rsidRPr="00EE5B8D">
        <w:rPr>
          <w:rFonts w:eastAsia="SimSun"/>
          <w:b/>
          <w:sz w:val="24"/>
        </w:rPr>
        <w:t>BEFORE THE</w:t>
      </w:r>
    </w:p>
    <w:p w14:paraId="34DEF135" w14:textId="77777777" w:rsidR="00EE5B8D" w:rsidRPr="00EE5B8D" w:rsidRDefault="00EE5B8D" w:rsidP="00EE5B8D">
      <w:pPr>
        <w:tabs>
          <w:tab w:val="left" w:pos="360"/>
        </w:tabs>
        <w:jc w:val="center"/>
        <w:rPr>
          <w:rFonts w:eastAsia="SimSun"/>
          <w:b/>
          <w:sz w:val="24"/>
        </w:rPr>
      </w:pPr>
      <w:smartTag w:uri="urn:schemas-microsoft-com:office:smarttags" w:element="place">
        <w:smartTag w:uri="urn:schemas-microsoft-com:office:smarttags" w:element="State">
          <w:r w:rsidRPr="00EE5B8D">
            <w:rPr>
              <w:rFonts w:eastAsia="SimSun"/>
              <w:b/>
              <w:sz w:val="24"/>
            </w:rPr>
            <w:t>PENNSYLVANIA</w:t>
          </w:r>
        </w:smartTag>
      </w:smartTag>
      <w:r w:rsidRPr="00EE5B8D">
        <w:rPr>
          <w:rFonts w:eastAsia="SimSun"/>
          <w:b/>
          <w:sz w:val="24"/>
        </w:rPr>
        <w:t xml:space="preserve"> PUBLIC UTILITY COMMISSION</w:t>
      </w:r>
    </w:p>
    <w:p w14:paraId="67D85E29" w14:textId="77777777" w:rsidR="00EE5B8D" w:rsidRPr="00EE5B8D" w:rsidRDefault="00EE5B8D" w:rsidP="00EE5B8D">
      <w:pPr>
        <w:tabs>
          <w:tab w:val="left" w:pos="360"/>
        </w:tabs>
        <w:jc w:val="both"/>
        <w:rPr>
          <w:rFonts w:eastAsia="SimSun"/>
          <w:b/>
          <w:sz w:val="24"/>
        </w:rPr>
      </w:pPr>
    </w:p>
    <w:p w14:paraId="72A137EA" w14:textId="77777777" w:rsidR="00EE5B8D" w:rsidRPr="00EE5B8D" w:rsidRDefault="00EE5B8D" w:rsidP="00EE5B8D">
      <w:pPr>
        <w:tabs>
          <w:tab w:val="left" w:pos="360"/>
        </w:tabs>
        <w:jc w:val="both"/>
        <w:rPr>
          <w:rFonts w:eastAsia="SimSun"/>
          <w:b/>
          <w:sz w:val="24"/>
        </w:rPr>
      </w:pPr>
    </w:p>
    <w:p w14:paraId="2DEAF0DD" w14:textId="77777777" w:rsidR="00EE5B8D" w:rsidRPr="00EE5B8D" w:rsidRDefault="00EE5B8D" w:rsidP="00EE5B8D">
      <w:pPr>
        <w:tabs>
          <w:tab w:val="left" w:pos="360"/>
        </w:tabs>
        <w:jc w:val="both"/>
        <w:rPr>
          <w:rFonts w:eastAsia="SimSun"/>
          <w:b/>
          <w:sz w:val="24"/>
        </w:rPr>
      </w:pPr>
    </w:p>
    <w:p w14:paraId="292714A5" w14:textId="77777777" w:rsidR="00EE5B8D" w:rsidRPr="00EE5B8D" w:rsidRDefault="00EE5B8D" w:rsidP="00EE5B8D">
      <w:pPr>
        <w:tabs>
          <w:tab w:val="left" w:pos="360"/>
        </w:tabs>
        <w:jc w:val="both"/>
        <w:rPr>
          <w:rFonts w:eastAsia="SimSun"/>
          <w:sz w:val="24"/>
        </w:rPr>
      </w:pPr>
      <w:r w:rsidRPr="00EE5B8D">
        <w:rPr>
          <w:rFonts w:eastAsia="SimSun"/>
          <w:sz w:val="24"/>
        </w:rPr>
        <w:t>Nancy M. Leininger</w:t>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t>:</w:t>
      </w:r>
    </w:p>
    <w:p w14:paraId="5B4FC6EC" w14:textId="77777777" w:rsidR="00EE5B8D" w:rsidRPr="00EE5B8D" w:rsidRDefault="00EE5B8D" w:rsidP="00EE5B8D">
      <w:pPr>
        <w:tabs>
          <w:tab w:val="left" w:pos="360"/>
        </w:tabs>
        <w:jc w:val="both"/>
        <w:rPr>
          <w:rFonts w:eastAsia="SimSun"/>
          <w:sz w:val="24"/>
        </w:rPr>
      </w:pP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t>:</w:t>
      </w:r>
    </w:p>
    <w:p w14:paraId="1E8F226E" w14:textId="77777777" w:rsidR="00EE5B8D" w:rsidRPr="00EE5B8D" w:rsidRDefault="00EE5B8D" w:rsidP="00EE5B8D">
      <w:pPr>
        <w:tabs>
          <w:tab w:val="left" w:pos="360"/>
          <w:tab w:val="left" w:pos="720"/>
        </w:tabs>
        <w:jc w:val="both"/>
        <w:rPr>
          <w:rFonts w:eastAsia="SimSun"/>
          <w:sz w:val="24"/>
        </w:rPr>
      </w:pPr>
      <w:r w:rsidRPr="00EE5B8D">
        <w:rPr>
          <w:rFonts w:eastAsia="SimSun"/>
          <w:sz w:val="24"/>
        </w:rPr>
        <w:tab/>
      </w:r>
      <w:r w:rsidRPr="00EE5B8D">
        <w:rPr>
          <w:rFonts w:eastAsia="SimSun"/>
          <w:sz w:val="24"/>
        </w:rPr>
        <w:tab/>
        <w:t>v.</w:t>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t>:</w:t>
      </w:r>
      <w:r w:rsidRPr="00EE5B8D">
        <w:rPr>
          <w:rFonts w:eastAsia="SimSun"/>
          <w:sz w:val="24"/>
        </w:rPr>
        <w:tab/>
      </w:r>
      <w:r w:rsidRPr="00EE5B8D">
        <w:rPr>
          <w:rFonts w:eastAsia="SimSun"/>
          <w:sz w:val="24"/>
        </w:rPr>
        <w:tab/>
        <w:t>F-2018-3003226</w:t>
      </w:r>
    </w:p>
    <w:p w14:paraId="74288F81" w14:textId="77777777" w:rsidR="00EE5B8D" w:rsidRPr="00EE5B8D" w:rsidRDefault="00EE5B8D" w:rsidP="00EE5B8D">
      <w:pPr>
        <w:tabs>
          <w:tab w:val="left" w:pos="360"/>
        </w:tabs>
        <w:jc w:val="both"/>
        <w:rPr>
          <w:rFonts w:eastAsia="SimSun"/>
          <w:sz w:val="24"/>
        </w:rPr>
      </w:pP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t>:</w:t>
      </w:r>
    </w:p>
    <w:p w14:paraId="531634E2" w14:textId="77777777" w:rsidR="00EE5B8D" w:rsidRPr="00EE5B8D" w:rsidRDefault="00EE5B8D" w:rsidP="00EE5B8D">
      <w:pPr>
        <w:tabs>
          <w:tab w:val="left" w:pos="360"/>
        </w:tabs>
        <w:jc w:val="both"/>
        <w:rPr>
          <w:rFonts w:eastAsia="SimSun"/>
          <w:sz w:val="24"/>
        </w:rPr>
      </w:pPr>
      <w:r w:rsidRPr="00EE5B8D">
        <w:rPr>
          <w:rFonts w:eastAsia="SimSun"/>
          <w:sz w:val="24"/>
        </w:rPr>
        <w:t>Duquesne Light Company</w:t>
      </w:r>
      <w:r w:rsidRPr="00EE5B8D">
        <w:rPr>
          <w:rFonts w:eastAsia="SimSun"/>
          <w:sz w:val="24"/>
        </w:rPr>
        <w:tab/>
      </w:r>
      <w:r w:rsidRPr="00EE5B8D">
        <w:rPr>
          <w:rFonts w:eastAsia="SimSun"/>
          <w:sz w:val="24"/>
        </w:rPr>
        <w:tab/>
      </w:r>
      <w:r w:rsidRPr="00EE5B8D">
        <w:rPr>
          <w:rFonts w:eastAsia="SimSun"/>
          <w:sz w:val="24"/>
        </w:rPr>
        <w:tab/>
      </w:r>
      <w:r w:rsidRPr="00EE5B8D">
        <w:rPr>
          <w:rFonts w:eastAsia="SimSun"/>
          <w:sz w:val="24"/>
        </w:rPr>
        <w:tab/>
        <w:t>:</w:t>
      </w:r>
    </w:p>
    <w:p w14:paraId="2CF5C947" w14:textId="77777777" w:rsidR="00332CA0" w:rsidRDefault="00606687" w:rsidP="00EE5B8D">
      <w:pPr>
        <w:tabs>
          <w:tab w:val="left" w:pos="0"/>
        </w:tabs>
        <w:jc w:val="both"/>
        <w:rPr>
          <w:sz w:val="24"/>
        </w:rPr>
      </w:pPr>
      <w:r>
        <w:rPr>
          <w:sz w:val="24"/>
        </w:rPr>
        <w:tab/>
      </w:r>
      <w:r>
        <w:rPr>
          <w:sz w:val="24"/>
        </w:rPr>
        <w:tab/>
      </w:r>
    </w:p>
    <w:p w14:paraId="6C3778E4" w14:textId="77777777" w:rsidR="00332CA0" w:rsidRDefault="00332CA0" w:rsidP="00EE5B8D">
      <w:pPr>
        <w:tabs>
          <w:tab w:val="left" w:pos="0"/>
        </w:tabs>
        <w:jc w:val="both"/>
        <w:rPr>
          <w:b/>
          <w:sz w:val="24"/>
        </w:rPr>
      </w:pPr>
    </w:p>
    <w:p w14:paraId="2725A356" w14:textId="77777777" w:rsidR="00332CA0" w:rsidRDefault="00332CA0" w:rsidP="00EE5B8D">
      <w:pPr>
        <w:tabs>
          <w:tab w:val="left" w:pos="0"/>
        </w:tabs>
        <w:jc w:val="both"/>
        <w:rPr>
          <w:b/>
          <w:sz w:val="24"/>
        </w:rPr>
      </w:pPr>
    </w:p>
    <w:p w14:paraId="69F7F248" w14:textId="52DFBBC2" w:rsidR="00332CA0" w:rsidRDefault="00EE5B8D" w:rsidP="00E158BE">
      <w:pPr>
        <w:tabs>
          <w:tab w:val="left" w:pos="0"/>
        </w:tabs>
        <w:jc w:val="center"/>
        <w:rPr>
          <w:b/>
          <w:sz w:val="24"/>
          <w:u w:val="single"/>
        </w:rPr>
      </w:pPr>
      <w:r>
        <w:rPr>
          <w:b/>
          <w:sz w:val="24"/>
          <w:u w:val="single"/>
        </w:rPr>
        <w:t xml:space="preserve">SECOND </w:t>
      </w:r>
      <w:r w:rsidR="00332CA0">
        <w:rPr>
          <w:b/>
          <w:sz w:val="24"/>
          <w:u w:val="single"/>
        </w:rPr>
        <w:t>PREHEARING ORDER</w:t>
      </w:r>
    </w:p>
    <w:p w14:paraId="68169E67" w14:textId="77777777" w:rsidR="00332CA0" w:rsidRDefault="00332CA0" w:rsidP="00560DC5">
      <w:pPr>
        <w:tabs>
          <w:tab w:val="left" w:pos="0"/>
        </w:tabs>
        <w:spacing w:line="233" w:lineRule="auto"/>
        <w:jc w:val="both"/>
        <w:rPr>
          <w:sz w:val="24"/>
        </w:rPr>
      </w:pPr>
    </w:p>
    <w:p w14:paraId="46C7C4FC" w14:textId="77777777" w:rsidR="00332CA0" w:rsidRDefault="00332CA0" w:rsidP="00560DC5">
      <w:pPr>
        <w:tabs>
          <w:tab w:val="left" w:pos="0"/>
        </w:tabs>
        <w:spacing w:line="233" w:lineRule="auto"/>
        <w:jc w:val="both"/>
        <w:rPr>
          <w:sz w:val="24"/>
        </w:rPr>
      </w:pPr>
    </w:p>
    <w:p w14:paraId="78DCE324" w14:textId="513165AA" w:rsidR="00996C29" w:rsidRDefault="00332CA0" w:rsidP="00996C29">
      <w:pPr>
        <w:tabs>
          <w:tab w:val="left" w:pos="0"/>
        </w:tabs>
        <w:spacing w:line="360" w:lineRule="auto"/>
        <w:rPr>
          <w:sz w:val="24"/>
          <w:szCs w:val="24"/>
        </w:rPr>
      </w:pPr>
      <w:r>
        <w:rPr>
          <w:b/>
          <w:sz w:val="24"/>
        </w:rPr>
        <w:tab/>
      </w:r>
      <w:r>
        <w:rPr>
          <w:b/>
          <w:sz w:val="24"/>
        </w:rPr>
        <w:tab/>
      </w:r>
      <w:r>
        <w:rPr>
          <w:sz w:val="24"/>
        </w:rPr>
        <w:t>A</w:t>
      </w:r>
      <w:r w:rsidR="00CF1CAA">
        <w:rPr>
          <w:sz w:val="24"/>
        </w:rPr>
        <w:t xml:space="preserve"> further</w:t>
      </w:r>
      <w:r>
        <w:rPr>
          <w:sz w:val="24"/>
        </w:rPr>
        <w:t xml:space="preserve"> telephonic hearing in this case is scheduled for </w:t>
      </w:r>
      <w:r w:rsidR="00EE5B8D" w:rsidRPr="00EE5B8D">
        <w:rPr>
          <w:sz w:val="24"/>
        </w:rPr>
        <w:t>Friday, April 26, 2019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4D02D5FC" w14:textId="77777777" w:rsidR="00996C29" w:rsidRPr="00996C29" w:rsidRDefault="00996C29" w:rsidP="00996C29">
      <w:pPr>
        <w:tabs>
          <w:tab w:val="left" w:pos="0"/>
        </w:tabs>
        <w:spacing w:line="360" w:lineRule="auto"/>
        <w:rPr>
          <w:sz w:val="24"/>
          <w:szCs w:val="24"/>
        </w:rPr>
      </w:pPr>
    </w:p>
    <w:p w14:paraId="55E672EA" w14:textId="77777777" w:rsidR="00763F98" w:rsidRPr="00763F98" w:rsidRDefault="00996C29" w:rsidP="00763F98">
      <w:pPr>
        <w:spacing w:line="360" w:lineRule="auto"/>
        <w:rPr>
          <w:sz w:val="24"/>
          <w:szCs w:val="24"/>
        </w:rPr>
      </w:pPr>
      <w:r>
        <w:rPr>
          <w:sz w:val="24"/>
          <w:szCs w:val="24"/>
        </w:rPr>
        <w:tab/>
      </w:r>
      <w:r>
        <w:rPr>
          <w:sz w:val="24"/>
          <w:szCs w:val="24"/>
        </w:rPr>
        <w:tab/>
      </w:r>
      <w:r>
        <w:rPr>
          <w:sz w:val="24"/>
          <w:szCs w:val="24"/>
        </w:rPr>
        <w:tab/>
      </w:r>
      <w:r w:rsidR="00763F98" w:rsidRPr="00763F98">
        <w:rPr>
          <w:sz w:val="24"/>
          <w:szCs w:val="24"/>
        </w:rPr>
        <w:t>Toll-free Bridge Number:  1-855-750-1027</w:t>
      </w:r>
    </w:p>
    <w:p w14:paraId="04D356A6" w14:textId="77777777" w:rsidR="00763F98" w:rsidRPr="00763F98" w:rsidRDefault="00763F98" w:rsidP="00763F98">
      <w:pPr>
        <w:spacing w:line="360" w:lineRule="auto"/>
        <w:rPr>
          <w:sz w:val="24"/>
          <w:szCs w:val="24"/>
        </w:rPr>
      </w:pPr>
      <w:r w:rsidRPr="00763F98">
        <w:rPr>
          <w:sz w:val="24"/>
          <w:szCs w:val="24"/>
        </w:rPr>
        <w:tab/>
      </w:r>
      <w:r w:rsidRPr="00763F98">
        <w:rPr>
          <w:sz w:val="24"/>
          <w:szCs w:val="24"/>
        </w:rPr>
        <w:tab/>
      </w:r>
      <w:r w:rsidRPr="00763F98">
        <w:rPr>
          <w:sz w:val="24"/>
          <w:szCs w:val="24"/>
        </w:rPr>
        <w:tab/>
        <w:t>PIN Number:  091262</w:t>
      </w:r>
    </w:p>
    <w:p w14:paraId="5BE7E1DD" w14:textId="7FB82167" w:rsidR="00996C29" w:rsidRDefault="00996C29" w:rsidP="00763F98">
      <w:pPr>
        <w:spacing w:line="360" w:lineRule="auto"/>
      </w:pPr>
    </w:p>
    <w:p w14:paraId="69D0CE4C" w14:textId="6F16081E"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 xml:space="preserve">If you fail to do so, your case </w:t>
      </w:r>
      <w:r w:rsidR="00CF1CAA">
        <w:rPr>
          <w:b/>
          <w:sz w:val="24"/>
          <w:szCs w:val="24"/>
          <w:u w:val="single"/>
        </w:rPr>
        <w:t>may</w:t>
      </w:r>
      <w:r>
        <w:rPr>
          <w:b/>
          <w:sz w:val="24"/>
          <w:szCs w:val="24"/>
          <w:u w:val="single"/>
        </w:rPr>
        <w:t xml:space="preserve"> be dismissed.</w:t>
      </w:r>
      <w:r>
        <w:rPr>
          <w:b/>
          <w:sz w:val="24"/>
          <w:szCs w:val="24"/>
        </w:rPr>
        <w:t xml:space="preserve">  </w:t>
      </w:r>
      <w:r>
        <w:rPr>
          <w:b/>
          <w:sz w:val="24"/>
          <w:szCs w:val="24"/>
          <w:u w:val="single"/>
        </w:rPr>
        <w:t>You will not be called by the Administrative Law Judge.</w:t>
      </w:r>
    </w:p>
    <w:p w14:paraId="7FB65E42" w14:textId="77777777" w:rsidR="00996C29" w:rsidRDefault="00996C29" w:rsidP="00560DC5">
      <w:pPr>
        <w:tabs>
          <w:tab w:val="left" w:pos="0"/>
        </w:tabs>
        <w:spacing w:line="360" w:lineRule="auto"/>
        <w:rPr>
          <w:sz w:val="24"/>
        </w:rPr>
      </w:pPr>
    </w:p>
    <w:p w14:paraId="124B095C"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5F09A555" w14:textId="77777777" w:rsidR="00724EE5" w:rsidRDefault="00724EE5" w:rsidP="00560DC5">
      <w:pPr>
        <w:tabs>
          <w:tab w:val="left" w:pos="0"/>
        </w:tabs>
        <w:spacing w:line="360" w:lineRule="auto"/>
        <w:rPr>
          <w:sz w:val="24"/>
        </w:rPr>
      </w:pPr>
    </w:p>
    <w:p w14:paraId="3C23DEDA" w14:textId="77777777" w:rsidR="002775CD" w:rsidRDefault="0080557F" w:rsidP="00F66BD2">
      <w:pPr>
        <w:numPr>
          <w:ilvl w:val="0"/>
          <w:numId w:val="3"/>
        </w:numPr>
        <w:tabs>
          <w:tab w:val="left" w:pos="0"/>
        </w:tabs>
        <w:spacing w:line="360" w:lineRule="auto"/>
        <w:ind w:left="0" w:firstLine="1440"/>
        <w:rPr>
          <w:spacing w:val="-3"/>
          <w:sz w:val="24"/>
          <w:szCs w:val="24"/>
          <w:u w:val="single"/>
        </w:rPr>
        <w:sectPr w:rsidR="002775CD" w:rsidSect="00E158BE">
          <w:footerReference w:type="default" r:id="rId8"/>
          <w:pgSz w:w="12240" w:h="15840"/>
          <w:pgMar w:top="1440" w:right="1440" w:bottom="1440" w:left="1440" w:header="720" w:footer="720" w:gutter="0"/>
          <w:pgNumType w:start="1"/>
          <w:cols w:space="720"/>
          <w:titlePg/>
          <w:docGrid w:linePitch="360"/>
        </w:sect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w:t>
      </w:r>
      <w:r w:rsidR="00AB5EFF">
        <w:rPr>
          <w:spacing w:val="-3"/>
          <w:sz w:val="24"/>
          <w:szCs w:val="24"/>
          <w:u w:val="single"/>
        </w:rPr>
        <w:br/>
      </w:r>
    </w:p>
    <w:p w14:paraId="5A8EF431" w14:textId="4DFB48C7" w:rsidR="00E604FE" w:rsidRDefault="00A85985" w:rsidP="002775CD">
      <w:pPr>
        <w:tabs>
          <w:tab w:val="left" w:pos="0"/>
        </w:tabs>
        <w:spacing w:line="360" w:lineRule="auto"/>
        <w:rPr>
          <w:sz w:val="24"/>
        </w:rPr>
      </w:pPr>
      <w:r w:rsidRPr="00A85985">
        <w:rPr>
          <w:spacing w:val="-3"/>
          <w:sz w:val="24"/>
          <w:szCs w:val="24"/>
          <w:u w:val="single"/>
        </w:rPr>
        <w:lastRenderedPageBreak/>
        <w:t>five</w:t>
      </w:r>
      <w:r w:rsidR="004E66DF">
        <w:rPr>
          <w:spacing w:val="-3"/>
          <w:sz w:val="24"/>
          <w:szCs w:val="24"/>
          <w:u w:val="single"/>
        </w:rPr>
        <w:t> </w:t>
      </w:r>
      <w:r w:rsidRPr="00A85985">
        <w:rPr>
          <w:spacing w:val="-3"/>
          <w:sz w:val="24"/>
          <w:szCs w:val="24"/>
          <w:u w:val="single"/>
        </w:rPr>
        <w:t>(5)</w:t>
      </w:r>
      <w:r w:rsidR="004E66DF">
        <w:rPr>
          <w:spacing w:val="-3"/>
          <w:sz w:val="24"/>
          <w:szCs w:val="24"/>
          <w:u w:val="single"/>
        </w:rPr>
        <w:t> </w:t>
      </w:r>
      <w:r w:rsidRPr="00A85985">
        <w:rPr>
          <w:spacing w:val="-3"/>
          <w:sz w:val="24"/>
          <w:szCs w:val="24"/>
          <w:u w:val="single"/>
        </w:rPr>
        <w:t xml:space="preserve">days prior to the </w:t>
      </w:r>
      <w:r w:rsidR="0080557F" w:rsidRPr="0080557F">
        <w:rPr>
          <w:sz w:val="24"/>
          <w:u w:val="single"/>
        </w:rPr>
        <w:t>hearing.</w:t>
      </w:r>
      <w:r w:rsidR="00947303">
        <w:rPr>
          <w:sz w:val="24"/>
        </w:rPr>
        <w:t xml:space="preserve">  52 Pa.</w:t>
      </w:r>
      <w:r w:rsidR="0080557F" w:rsidRPr="0080557F">
        <w:rPr>
          <w:sz w:val="24"/>
        </w:rPr>
        <w:t>Code §</w:t>
      </w:r>
      <w:r w:rsidR="00947303">
        <w:rPr>
          <w:sz w:val="24"/>
        </w:rPr>
        <w:t xml:space="preserve"> </w:t>
      </w:r>
      <w:r w:rsidR="0080557F" w:rsidRPr="0080557F">
        <w:rPr>
          <w:sz w:val="24"/>
        </w:rPr>
        <w:t xml:space="preserve">1.15(b).  Requests for changes of hearing dates </w:t>
      </w:r>
    </w:p>
    <w:p w14:paraId="2486DF32" w14:textId="77777777" w:rsidR="00332CA0" w:rsidRPr="00E604FE" w:rsidRDefault="0080557F" w:rsidP="00E604FE">
      <w:pPr>
        <w:tabs>
          <w:tab w:val="left" w:pos="0"/>
        </w:tabs>
        <w:spacing w:line="360" w:lineRule="auto"/>
        <w:ind w:left="1440" w:hanging="1440"/>
        <w:rPr>
          <w:sz w:val="24"/>
        </w:rPr>
      </w:pPr>
      <w:r w:rsidRPr="00E604FE">
        <w:rPr>
          <w:sz w:val="24"/>
        </w:rPr>
        <w:t>must be sent to me and all parties of record.  The correct address is:</w:t>
      </w:r>
    </w:p>
    <w:p w14:paraId="652D499E" w14:textId="77777777" w:rsidR="00052E32" w:rsidRDefault="00B13F13" w:rsidP="00B13F13">
      <w:pPr>
        <w:tabs>
          <w:tab w:val="left" w:pos="0"/>
        </w:tabs>
        <w:rPr>
          <w:sz w:val="24"/>
        </w:rPr>
      </w:pPr>
      <w:r>
        <w:rPr>
          <w:sz w:val="24"/>
        </w:rPr>
        <w:tab/>
      </w:r>
      <w:r>
        <w:rPr>
          <w:sz w:val="24"/>
        </w:rPr>
        <w:tab/>
      </w:r>
      <w:r>
        <w:rPr>
          <w:sz w:val="24"/>
        </w:rPr>
        <w:tab/>
      </w:r>
      <w:r>
        <w:rPr>
          <w:sz w:val="24"/>
        </w:rPr>
        <w:tab/>
      </w:r>
    </w:p>
    <w:p w14:paraId="156E250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D8FC707"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FD31B9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D5D3E8"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62F4E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6FE897A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90EFD1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F0F6AE3" w14:textId="77777777" w:rsidR="00052E32" w:rsidRDefault="00052E32" w:rsidP="0080557F">
      <w:pPr>
        <w:tabs>
          <w:tab w:val="left" w:pos="0"/>
        </w:tabs>
        <w:rPr>
          <w:sz w:val="24"/>
        </w:rPr>
      </w:pPr>
    </w:p>
    <w:p w14:paraId="6D846E03"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C7D6A58" w14:textId="77777777" w:rsidR="00BF4B6C" w:rsidRDefault="00BF4B6C" w:rsidP="00F26619">
      <w:pPr>
        <w:tabs>
          <w:tab w:val="left" w:pos="0"/>
          <w:tab w:val="left" w:pos="2070"/>
        </w:tabs>
        <w:spacing w:line="360" w:lineRule="auto"/>
        <w:rPr>
          <w:sz w:val="24"/>
        </w:rPr>
      </w:pPr>
    </w:p>
    <w:p w14:paraId="4265722F"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8DA421A" w14:textId="77777777" w:rsidR="006E2126" w:rsidRDefault="006E2126" w:rsidP="00F26619">
      <w:pPr>
        <w:spacing w:line="360" w:lineRule="auto"/>
        <w:rPr>
          <w:sz w:val="24"/>
        </w:rPr>
      </w:pPr>
    </w:p>
    <w:p w14:paraId="7826AECB"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0C894B" w14:textId="77777777" w:rsidR="00AD0EFA" w:rsidRDefault="00AD0EFA" w:rsidP="00F26619">
      <w:pPr>
        <w:pStyle w:val="ListParagraph"/>
        <w:spacing w:line="360" w:lineRule="auto"/>
        <w:rPr>
          <w:sz w:val="24"/>
        </w:rPr>
      </w:pPr>
    </w:p>
    <w:p w14:paraId="1EFC03A6" w14:textId="524EC052"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AE3BC1">
        <w:rPr>
          <w:sz w:val="24"/>
        </w:rPr>
        <w:br/>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14:paraId="4524C574" w14:textId="77777777"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2EB7DE4A" w14:textId="77777777" w:rsidR="0090048B" w:rsidRDefault="0090048B" w:rsidP="0090048B">
      <w:pPr>
        <w:spacing w:line="360" w:lineRule="auto"/>
        <w:ind w:left="1440"/>
        <w:rPr>
          <w:sz w:val="24"/>
        </w:rPr>
      </w:pPr>
    </w:p>
    <w:p w14:paraId="5ED78CFB" w14:textId="77777777"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E4859B2" w14:textId="77777777" w:rsidR="00AD0EFA" w:rsidRDefault="00AD0EFA" w:rsidP="003F6959">
      <w:pPr>
        <w:spacing w:line="360" w:lineRule="auto"/>
        <w:rPr>
          <w:sz w:val="24"/>
        </w:rPr>
      </w:pPr>
    </w:p>
    <w:p w14:paraId="08A5B358"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57DDFADA" w14:textId="77777777" w:rsidR="00560DC5" w:rsidRDefault="00560DC5" w:rsidP="003F6959">
      <w:pPr>
        <w:tabs>
          <w:tab w:val="left" w:pos="0"/>
        </w:tabs>
        <w:spacing w:line="360" w:lineRule="auto"/>
        <w:rPr>
          <w:sz w:val="24"/>
        </w:rPr>
      </w:pPr>
    </w:p>
    <w:p w14:paraId="79ED6CC3"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24726070" w14:textId="77777777" w:rsidR="00560DC5" w:rsidRDefault="00560DC5" w:rsidP="00F26619">
      <w:pPr>
        <w:tabs>
          <w:tab w:val="left" w:pos="0"/>
        </w:tabs>
        <w:spacing w:line="360" w:lineRule="auto"/>
        <w:rPr>
          <w:sz w:val="24"/>
        </w:rPr>
      </w:pPr>
    </w:p>
    <w:p w14:paraId="52EA7C3B"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08ACD195" w14:textId="77777777" w:rsidR="00560DC5" w:rsidRDefault="00560DC5" w:rsidP="00F26619">
      <w:pPr>
        <w:tabs>
          <w:tab w:val="left" w:pos="0"/>
        </w:tabs>
        <w:spacing w:line="360" w:lineRule="auto"/>
        <w:rPr>
          <w:sz w:val="24"/>
        </w:rPr>
      </w:pPr>
    </w:p>
    <w:p w14:paraId="68F0F50D"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7EF5EF33" w14:textId="77777777" w:rsidR="00FD0374" w:rsidRDefault="00FD0374" w:rsidP="00F26619">
      <w:pPr>
        <w:pStyle w:val="ListParagraph"/>
        <w:spacing w:line="360" w:lineRule="auto"/>
        <w:rPr>
          <w:sz w:val="24"/>
        </w:rPr>
      </w:pPr>
    </w:p>
    <w:p w14:paraId="3BE684EB"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585FBEC"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01E4A53" w14:textId="77777777" w:rsidR="00015E93" w:rsidRDefault="00015E93" w:rsidP="00015E93">
      <w:pPr>
        <w:tabs>
          <w:tab w:val="left" w:pos="0"/>
        </w:tabs>
        <w:spacing w:line="360" w:lineRule="auto"/>
        <w:rPr>
          <w:sz w:val="24"/>
        </w:rPr>
      </w:pPr>
    </w:p>
    <w:p w14:paraId="351637D5" w14:textId="77777777" w:rsidR="00FD0374" w:rsidRDefault="00FD0374" w:rsidP="00452E18">
      <w:pPr>
        <w:tabs>
          <w:tab w:val="left" w:pos="0"/>
        </w:tabs>
        <w:ind w:left="1440"/>
        <w:rPr>
          <w:sz w:val="24"/>
        </w:rPr>
      </w:pPr>
      <w:r>
        <w:rPr>
          <w:sz w:val="24"/>
        </w:rPr>
        <w:t>Scheduling Office: (717) 787-1399</w:t>
      </w:r>
    </w:p>
    <w:p w14:paraId="3068AC83" w14:textId="77777777" w:rsidR="00FD0374" w:rsidRDefault="00FD0374" w:rsidP="00452E18">
      <w:pPr>
        <w:tabs>
          <w:tab w:val="left" w:pos="0"/>
        </w:tabs>
        <w:ind w:left="1440"/>
        <w:rPr>
          <w:sz w:val="24"/>
        </w:rPr>
      </w:pPr>
      <w:r>
        <w:rPr>
          <w:sz w:val="24"/>
        </w:rPr>
        <w:t>AT&amp;T Relay Service number for persons who are deaf or hearing-impaired:</w:t>
      </w:r>
    </w:p>
    <w:p w14:paraId="3AAEF80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56E0799" w14:textId="3AAFD767" w:rsidR="00452E18" w:rsidRDefault="00452E18" w:rsidP="00560DC5">
      <w:pPr>
        <w:tabs>
          <w:tab w:val="left" w:pos="0"/>
        </w:tabs>
        <w:spacing w:line="480" w:lineRule="auto"/>
        <w:jc w:val="both"/>
        <w:rPr>
          <w:sz w:val="24"/>
        </w:rPr>
      </w:pPr>
    </w:p>
    <w:p w14:paraId="4926575E" w14:textId="2F55C741" w:rsidR="00947303" w:rsidRDefault="00947303" w:rsidP="006C2CE0">
      <w:pPr>
        <w:tabs>
          <w:tab w:val="left" w:pos="0"/>
        </w:tabs>
        <w:jc w:val="both"/>
        <w:rPr>
          <w:sz w:val="24"/>
        </w:rPr>
      </w:pPr>
    </w:p>
    <w:p w14:paraId="64188503" w14:textId="023BEE38" w:rsidR="00763F98" w:rsidRPr="00763F98" w:rsidRDefault="00763F98" w:rsidP="00763F98">
      <w:pPr>
        <w:rPr>
          <w:sz w:val="24"/>
          <w:szCs w:val="24"/>
        </w:rPr>
      </w:pPr>
      <w:r w:rsidRPr="00763F98">
        <w:rPr>
          <w:spacing w:val="-3"/>
          <w:sz w:val="24"/>
          <w:szCs w:val="24"/>
        </w:rPr>
        <w:t xml:space="preserve">Date:  </w:t>
      </w:r>
      <w:r w:rsidR="00EE5B8D">
        <w:rPr>
          <w:spacing w:val="-3"/>
          <w:sz w:val="24"/>
          <w:szCs w:val="24"/>
          <w:u w:val="single"/>
        </w:rPr>
        <w:t>March 26, 2019</w:t>
      </w:r>
      <w:r w:rsidRPr="00763F98">
        <w:rPr>
          <w:spacing w:val="-3"/>
          <w:sz w:val="24"/>
          <w:szCs w:val="24"/>
        </w:rPr>
        <w:tab/>
      </w:r>
      <w:r w:rsidR="00EE5B8D">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1BB3BA41" w14:textId="77777777" w:rsidR="00763F98" w:rsidRPr="00763F98" w:rsidRDefault="00763F98" w:rsidP="00763F98">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58FD143F" w14:textId="77777777" w:rsidR="00763F98" w:rsidRPr="00763F98" w:rsidRDefault="00763F98" w:rsidP="00763F98">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18804C75" w14:textId="156523BB" w:rsidR="006C2CE0" w:rsidRDefault="0082264A" w:rsidP="006C2CE0">
      <w:pPr>
        <w:tabs>
          <w:tab w:val="left" w:pos="0"/>
        </w:tabs>
        <w:jc w:val="both"/>
        <w:rPr>
          <w:sz w:val="24"/>
        </w:rPr>
      </w:pPr>
      <w:r>
        <w:rPr>
          <w:sz w:val="24"/>
        </w:rPr>
        <w:tab/>
      </w:r>
      <w:r w:rsidR="00CA0AAF">
        <w:rPr>
          <w:sz w:val="24"/>
        </w:rPr>
        <w:tab/>
      </w:r>
      <w:r w:rsidR="00CA0AAF">
        <w:rPr>
          <w:sz w:val="24"/>
        </w:rPr>
        <w:tab/>
      </w:r>
      <w:r w:rsidR="00CA0AAF">
        <w:rPr>
          <w:sz w:val="24"/>
        </w:rPr>
        <w:tab/>
      </w:r>
      <w:r w:rsidR="00CA0AAF">
        <w:rPr>
          <w:sz w:val="24"/>
        </w:rPr>
        <w:tab/>
      </w:r>
    </w:p>
    <w:p w14:paraId="31BF218A" w14:textId="77777777" w:rsidR="00EE5B8D" w:rsidRDefault="00332CA0" w:rsidP="00C016A2">
      <w:pPr>
        <w:tabs>
          <w:tab w:val="left" w:pos="0"/>
        </w:tabs>
        <w:jc w:val="both"/>
        <w:rPr>
          <w:sz w:val="24"/>
        </w:rPr>
        <w:sectPr w:rsidR="00EE5B8D" w:rsidSect="00E158BE">
          <w:pgSz w:w="12240" w:h="15840"/>
          <w:pgMar w:top="1440" w:right="1440" w:bottom="1440" w:left="1440" w:header="720" w:footer="720" w:gutter="0"/>
          <w:pgNumType w:start="1"/>
          <w:cols w:space="720"/>
          <w:titlePg/>
          <w:docGrid w:linePitch="360"/>
        </w:sectPr>
      </w:pPr>
      <w:r>
        <w:rPr>
          <w:sz w:val="24"/>
        </w:rPr>
        <w:tab/>
      </w:r>
    </w:p>
    <w:p w14:paraId="0C7684FA" w14:textId="77777777" w:rsidR="00EE5B8D" w:rsidRPr="00EE5B8D" w:rsidRDefault="00EE5B8D" w:rsidP="00EE5B8D">
      <w:pPr>
        <w:contextualSpacing/>
        <w:rPr>
          <w:rFonts w:ascii="Microsoft Sans Serif" w:eastAsia="Microsoft Sans Serif" w:hAnsi="Microsoft Sans Serif" w:cs="Microsoft Sans Serif"/>
          <w:b/>
          <w:sz w:val="24"/>
          <w:szCs w:val="22"/>
          <w:u w:val="single"/>
        </w:rPr>
      </w:pPr>
      <w:r w:rsidRPr="00EE5B8D">
        <w:rPr>
          <w:rFonts w:ascii="Microsoft Sans Serif" w:eastAsia="Microsoft Sans Serif" w:hAnsi="Microsoft Sans Serif" w:cs="Microsoft Sans Serif"/>
          <w:b/>
          <w:sz w:val="24"/>
          <w:szCs w:val="22"/>
          <w:u w:val="single"/>
        </w:rPr>
        <w:lastRenderedPageBreak/>
        <w:t>F-2018-3003226 - NANCY LEININGER v. DUQUESNE LIGHT COMPANY</w:t>
      </w:r>
      <w:r w:rsidRPr="00EE5B8D">
        <w:rPr>
          <w:rFonts w:ascii="Microsoft Sans Serif" w:eastAsia="Microsoft Sans Serif" w:hAnsi="Microsoft Sans Serif" w:cs="Microsoft Sans Serif"/>
          <w:b/>
          <w:sz w:val="24"/>
          <w:szCs w:val="22"/>
          <w:u w:val="single"/>
        </w:rPr>
        <w:cr/>
      </w:r>
    </w:p>
    <w:p w14:paraId="54906963" w14:textId="77777777" w:rsidR="00977F7C" w:rsidRPr="002521D0" w:rsidRDefault="00EE5B8D" w:rsidP="00977F7C">
      <w:pPr>
        <w:contextualSpacing/>
        <w:rPr>
          <w:rFonts w:ascii="Microsoft Sans Serif" w:eastAsia="Microsoft Sans Serif" w:hAnsi="Microsoft Sans Serif" w:cs="Microsoft Sans Serif"/>
          <w:i/>
          <w:sz w:val="24"/>
        </w:rPr>
      </w:pPr>
      <w:r w:rsidRPr="00EE5B8D">
        <w:rPr>
          <w:rFonts w:ascii="Microsoft Sans Serif" w:eastAsia="Microsoft Sans Serif" w:hAnsi="Microsoft Sans Serif" w:cs="Microsoft Sans Serif"/>
          <w:i/>
          <w:sz w:val="24"/>
          <w:szCs w:val="22"/>
        </w:rPr>
        <w:t xml:space="preserve">Revised </w:t>
      </w:r>
      <w:r w:rsidR="00977F7C">
        <w:rPr>
          <w:rFonts w:ascii="Microsoft Sans Serif" w:eastAsia="Microsoft Sans Serif" w:hAnsi="Microsoft Sans Serif" w:cs="Microsoft Sans Serif"/>
          <w:i/>
          <w:sz w:val="24"/>
        </w:rPr>
        <w:t>3-26-19</w:t>
      </w:r>
    </w:p>
    <w:p w14:paraId="31D5C961" w14:textId="77777777" w:rsidR="00EE5B8D" w:rsidRPr="00EE5B8D" w:rsidRDefault="00EE5B8D" w:rsidP="00EE5B8D">
      <w:pPr>
        <w:contextualSpacing/>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b/>
          <w:sz w:val="24"/>
          <w:szCs w:val="22"/>
          <w:u w:val="single"/>
        </w:rPr>
        <w:cr/>
      </w:r>
      <w:r w:rsidRPr="00EE5B8D">
        <w:rPr>
          <w:rFonts w:ascii="Microsoft Sans Serif" w:eastAsia="Microsoft Sans Serif" w:hAnsi="Microsoft Sans Serif" w:cs="Microsoft Sans Serif"/>
          <w:sz w:val="24"/>
          <w:szCs w:val="22"/>
        </w:rPr>
        <w:t>NANCY LEININGER</w:t>
      </w:r>
    </w:p>
    <w:p w14:paraId="719B5C76" w14:textId="77777777" w:rsidR="00EE5B8D" w:rsidRPr="00EE5B8D" w:rsidRDefault="00EE5B8D" w:rsidP="00EE5B8D">
      <w:pPr>
        <w:spacing w:after="160"/>
        <w:contextualSpacing/>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sz w:val="24"/>
          <w:szCs w:val="22"/>
        </w:rPr>
        <w:t>106 BYRON RD</w:t>
      </w:r>
    </w:p>
    <w:p w14:paraId="70370CFB" w14:textId="77777777" w:rsidR="00EE5B8D" w:rsidRPr="00EE5B8D" w:rsidRDefault="00EE5B8D" w:rsidP="00EE5B8D">
      <w:pPr>
        <w:spacing w:after="160"/>
        <w:contextualSpacing/>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sz w:val="24"/>
          <w:szCs w:val="22"/>
        </w:rPr>
        <w:t>PITTSBURGH PA 15237</w:t>
      </w:r>
    </w:p>
    <w:p w14:paraId="0AF9EB9A" w14:textId="77777777" w:rsidR="00EE5B8D" w:rsidRPr="00EE5B8D" w:rsidRDefault="00EE5B8D" w:rsidP="00EE5B8D">
      <w:pPr>
        <w:spacing w:after="160"/>
        <w:contextualSpacing/>
        <w:rPr>
          <w:rFonts w:ascii="Microsoft Sans Serif" w:eastAsia="Microsoft Sans Serif" w:hAnsi="Microsoft Sans Serif" w:cs="Microsoft Sans Serif"/>
          <w:b/>
          <w:sz w:val="24"/>
          <w:szCs w:val="22"/>
        </w:rPr>
      </w:pPr>
      <w:r w:rsidRPr="00EE5B8D">
        <w:rPr>
          <w:rFonts w:ascii="Microsoft Sans Serif" w:eastAsia="Microsoft Sans Serif" w:hAnsi="Microsoft Sans Serif" w:cs="Microsoft Sans Serif"/>
          <w:b/>
          <w:sz w:val="24"/>
          <w:szCs w:val="22"/>
        </w:rPr>
        <w:t>412.487.5450</w:t>
      </w:r>
    </w:p>
    <w:p w14:paraId="30D03482" w14:textId="77777777" w:rsidR="00EE5B8D" w:rsidRPr="00EE5B8D" w:rsidRDefault="00EE5B8D" w:rsidP="00EE5B8D">
      <w:pPr>
        <w:spacing w:after="160"/>
        <w:contextualSpacing/>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b/>
          <w:sz w:val="24"/>
          <w:szCs w:val="22"/>
        </w:rPr>
        <w:t>412.874.9222</w:t>
      </w:r>
    </w:p>
    <w:p w14:paraId="3E7B3698" w14:textId="77777777" w:rsidR="00EE5B8D" w:rsidRPr="00EE5B8D" w:rsidRDefault="00EE5B8D" w:rsidP="00EE5B8D">
      <w:pPr>
        <w:spacing w:after="160"/>
        <w:contextualSpacing/>
        <w:rPr>
          <w:rFonts w:ascii="Microsoft Sans Serif" w:eastAsia="Microsoft Sans Serif" w:hAnsi="Microsoft Sans Serif" w:cs="Microsoft Sans Serif"/>
          <w:sz w:val="24"/>
          <w:szCs w:val="22"/>
        </w:rPr>
      </w:pPr>
    </w:p>
    <w:p w14:paraId="17EA371E" w14:textId="77777777" w:rsidR="00EE5B8D" w:rsidRPr="00EE5B8D" w:rsidRDefault="00EE5B8D" w:rsidP="00EE5B8D">
      <w:pPr>
        <w:spacing w:after="160"/>
        <w:contextualSpacing/>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sz w:val="24"/>
          <w:szCs w:val="22"/>
        </w:rPr>
        <w:t>NANCY LEININGER</w:t>
      </w:r>
    </w:p>
    <w:p w14:paraId="0F5141D5" w14:textId="77777777" w:rsidR="00EE5B8D" w:rsidRPr="00EE5B8D" w:rsidRDefault="00EE5B8D" w:rsidP="00EE5B8D">
      <w:pPr>
        <w:spacing w:after="160"/>
        <w:contextualSpacing/>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sz w:val="24"/>
          <w:szCs w:val="22"/>
        </w:rPr>
        <w:t>PO BOX 705</w:t>
      </w:r>
      <w:r w:rsidRPr="00EE5B8D">
        <w:rPr>
          <w:rFonts w:ascii="Microsoft Sans Serif" w:eastAsia="Microsoft Sans Serif" w:hAnsi="Microsoft Sans Serif" w:cs="Microsoft Sans Serif"/>
          <w:sz w:val="24"/>
          <w:szCs w:val="22"/>
        </w:rPr>
        <w:br/>
        <w:t xml:space="preserve">CHAUTAUQUA NY 14722 </w:t>
      </w:r>
    </w:p>
    <w:p w14:paraId="3B574A3E" w14:textId="77777777" w:rsidR="00EE5B8D" w:rsidRPr="00EE5B8D" w:rsidRDefault="00EE5B8D" w:rsidP="00EE5B8D">
      <w:pPr>
        <w:spacing w:after="160"/>
        <w:contextualSpacing/>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b/>
          <w:sz w:val="24"/>
          <w:szCs w:val="22"/>
        </w:rPr>
        <w:t>716.357.3655</w:t>
      </w:r>
    </w:p>
    <w:p w14:paraId="13B6B7D7" w14:textId="77777777" w:rsidR="003C771C" w:rsidRDefault="00EE5B8D" w:rsidP="00EE5B8D">
      <w:pPr>
        <w:rPr>
          <w:rFonts w:ascii="Microsoft Sans Serif" w:eastAsia="Microsoft Sans Serif" w:hAnsi="Microsoft Sans Serif" w:cs="Microsoft Sans Serif"/>
          <w:sz w:val="24"/>
          <w:szCs w:val="22"/>
        </w:rPr>
      </w:pPr>
      <w:r w:rsidRPr="00EE5B8D">
        <w:rPr>
          <w:rFonts w:ascii="Microsoft Sans Serif" w:eastAsia="Microsoft Sans Serif" w:hAnsi="Microsoft Sans Serif" w:cs="Microsoft Sans Serif"/>
          <w:sz w:val="24"/>
          <w:szCs w:val="22"/>
        </w:rPr>
        <w:cr/>
        <w:t>JEREMY V FARRELL ESQUIRE</w:t>
      </w:r>
    </w:p>
    <w:p w14:paraId="1EC7F967" w14:textId="530040A2" w:rsidR="00EE5B8D" w:rsidRPr="00EE5B8D" w:rsidRDefault="003C771C" w:rsidP="00EE5B8D">
      <w:pPr>
        <w:rPr>
          <w:sz w:val="24"/>
          <w:szCs w:val="24"/>
        </w:rPr>
      </w:pPr>
      <w:r w:rsidRPr="003C771C">
        <w:rPr>
          <w:rFonts w:ascii="Microsoft Sans Serif" w:eastAsia="Microsoft Sans Serif" w:hAnsi="Microsoft Sans Serif" w:cs="Microsoft Sans Serif"/>
          <w:sz w:val="24"/>
          <w:szCs w:val="22"/>
        </w:rPr>
        <w:t>SHANE MILLER ESQUIRE</w:t>
      </w:r>
      <w:r w:rsidRPr="003C771C">
        <w:rPr>
          <w:rFonts w:ascii="Microsoft Sans Serif" w:eastAsia="Microsoft Sans Serif" w:hAnsi="Microsoft Sans Serif" w:cs="Microsoft Sans Serif"/>
          <w:sz w:val="24"/>
          <w:szCs w:val="22"/>
        </w:rPr>
        <w:t xml:space="preserve"> </w:t>
      </w:r>
      <w:bookmarkStart w:id="0" w:name="_GoBack"/>
      <w:bookmarkEnd w:id="0"/>
      <w:r w:rsidR="00EE5B8D" w:rsidRPr="00EE5B8D">
        <w:rPr>
          <w:rFonts w:ascii="Microsoft Sans Serif" w:eastAsia="Microsoft Sans Serif" w:hAnsi="Microsoft Sans Serif" w:cs="Microsoft Sans Serif"/>
          <w:sz w:val="24"/>
          <w:szCs w:val="22"/>
        </w:rPr>
        <w:cr/>
        <w:t>TUCKER ARENSBERG PC</w:t>
      </w:r>
      <w:r w:rsidR="00EE5B8D" w:rsidRPr="00EE5B8D">
        <w:rPr>
          <w:rFonts w:ascii="Microsoft Sans Serif" w:eastAsia="Microsoft Sans Serif" w:hAnsi="Microsoft Sans Serif" w:cs="Microsoft Sans Serif"/>
          <w:sz w:val="24"/>
          <w:szCs w:val="22"/>
        </w:rPr>
        <w:cr/>
        <w:t>1500 ONE PPG PLACE</w:t>
      </w:r>
      <w:r w:rsidR="00EE5B8D" w:rsidRPr="00EE5B8D">
        <w:rPr>
          <w:rFonts w:ascii="Microsoft Sans Serif" w:eastAsia="Microsoft Sans Serif" w:hAnsi="Microsoft Sans Serif" w:cs="Microsoft Sans Serif"/>
          <w:sz w:val="24"/>
          <w:szCs w:val="22"/>
        </w:rPr>
        <w:cr/>
        <w:t>PITTSBURGH PA  15222</w:t>
      </w:r>
      <w:r w:rsidR="00EE5B8D" w:rsidRPr="00EE5B8D">
        <w:rPr>
          <w:rFonts w:ascii="Microsoft Sans Serif" w:eastAsia="Microsoft Sans Serif" w:hAnsi="Microsoft Sans Serif" w:cs="Microsoft Sans Serif"/>
          <w:sz w:val="24"/>
          <w:szCs w:val="22"/>
        </w:rPr>
        <w:cr/>
      </w:r>
      <w:r w:rsidR="00EE5B8D" w:rsidRPr="00EE5B8D">
        <w:rPr>
          <w:rFonts w:ascii="Microsoft Sans Serif" w:eastAsia="Microsoft Sans Serif" w:hAnsi="Microsoft Sans Serif" w:cs="Microsoft Sans Serif"/>
          <w:b/>
          <w:sz w:val="24"/>
          <w:szCs w:val="22"/>
        </w:rPr>
        <w:t>412.594.3938</w:t>
      </w:r>
      <w:r w:rsidR="00EE5B8D" w:rsidRPr="00EE5B8D">
        <w:rPr>
          <w:rFonts w:ascii="Microsoft Sans Serif" w:eastAsia="Microsoft Sans Serif" w:hAnsi="Microsoft Sans Serif" w:cs="Microsoft Sans Serif"/>
          <w:sz w:val="24"/>
          <w:szCs w:val="22"/>
        </w:rPr>
        <w:br/>
      </w:r>
      <w:r w:rsidR="00EE5B8D" w:rsidRPr="00EE5B8D">
        <w:rPr>
          <w:rFonts w:ascii="Microsoft Sans Serif" w:eastAsia="Microsoft Sans Serif" w:hAnsi="Microsoft Sans Serif" w:cs="Microsoft Sans Serif"/>
          <w:b/>
          <w:i/>
          <w:sz w:val="22"/>
          <w:szCs w:val="22"/>
          <w:u w:val="single"/>
        </w:rPr>
        <w:t>ACCEPTS E-SERVICE</w:t>
      </w:r>
      <w:r w:rsidR="00EE5B8D" w:rsidRPr="00EE5B8D">
        <w:rPr>
          <w:sz w:val="24"/>
          <w:szCs w:val="24"/>
        </w:rPr>
        <w:t xml:space="preserve"> </w:t>
      </w:r>
    </w:p>
    <w:p w14:paraId="78B7A5D4" w14:textId="77777777" w:rsidR="00EE5B8D" w:rsidRPr="00EE5B8D" w:rsidRDefault="00EE5B8D" w:rsidP="00EE5B8D">
      <w:pPr>
        <w:spacing w:after="160" w:line="259" w:lineRule="auto"/>
        <w:rPr>
          <w:rFonts w:ascii="Microsoft Sans Serif" w:eastAsia="Microsoft Sans Serif" w:hAnsi="Microsoft Sans Serif" w:cs="Microsoft Sans Serif"/>
          <w:sz w:val="24"/>
          <w:szCs w:val="22"/>
        </w:rPr>
      </w:pPr>
    </w:p>
    <w:p w14:paraId="1CBE933A" w14:textId="26B2BB10" w:rsidR="006B22C2" w:rsidRDefault="00452E18" w:rsidP="00C016A2">
      <w:pPr>
        <w:tabs>
          <w:tab w:val="left" w:pos="0"/>
        </w:tabs>
        <w:jc w:val="both"/>
        <w:rPr>
          <w:b/>
          <w:sz w:val="24"/>
          <w:szCs w:val="24"/>
        </w:rPr>
      </w:pPr>
      <w:r>
        <w:rPr>
          <w:sz w:val="24"/>
        </w:rPr>
        <w:tab/>
      </w:r>
    </w:p>
    <w:sectPr w:rsidR="006B22C2"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15C6" w14:textId="77777777" w:rsidR="00340909" w:rsidRDefault="00340909">
      <w:r>
        <w:separator/>
      </w:r>
    </w:p>
  </w:endnote>
  <w:endnote w:type="continuationSeparator" w:id="0">
    <w:p w14:paraId="4F4B3E11" w14:textId="77777777" w:rsidR="00340909" w:rsidRDefault="0034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084C0543" w14:textId="77777777" w:rsidR="001B7F4D" w:rsidRDefault="001B7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2A119" w14:textId="77777777" w:rsidR="001B7F4D" w:rsidRDefault="001B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9206" w14:textId="77777777" w:rsidR="00340909" w:rsidRDefault="00340909">
      <w:r>
        <w:separator/>
      </w:r>
    </w:p>
  </w:footnote>
  <w:footnote w:type="continuationSeparator" w:id="0">
    <w:p w14:paraId="49974A9F" w14:textId="77777777" w:rsidR="00340909" w:rsidRDefault="00340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1915"/>
    <w:rsid w:val="00050F83"/>
    <w:rsid w:val="00052E32"/>
    <w:rsid w:val="000649C2"/>
    <w:rsid w:val="00076AB6"/>
    <w:rsid w:val="00090212"/>
    <w:rsid w:val="000E5686"/>
    <w:rsid w:val="000E6C11"/>
    <w:rsid w:val="000E7CCF"/>
    <w:rsid w:val="001449DB"/>
    <w:rsid w:val="001601CE"/>
    <w:rsid w:val="0017554E"/>
    <w:rsid w:val="001A00E0"/>
    <w:rsid w:val="001B7F4D"/>
    <w:rsid w:val="001C766B"/>
    <w:rsid w:val="001E59B9"/>
    <w:rsid w:val="00244AAF"/>
    <w:rsid w:val="0024624E"/>
    <w:rsid w:val="00247900"/>
    <w:rsid w:val="00256B89"/>
    <w:rsid w:val="0026268C"/>
    <w:rsid w:val="00273ABB"/>
    <w:rsid w:val="002775CD"/>
    <w:rsid w:val="00280A2C"/>
    <w:rsid w:val="002D1A1E"/>
    <w:rsid w:val="002E673F"/>
    <w:rsid w:val="00301859"/>
    <w:rsid w:val="0032092F"/>
    <w:rsid w:val="00332CA0"/>
    <w:rsid w:val="00340909"/>
    <w:rsid w:val="00341E99"/>
    <w:rsid w:val="00355E73"/>
    <w:rsid w:val="00374FC2"/>
    <w:rsid w:val="00381732"/>
    <w:rsid w:val="00384FD4"/>
    <w:rsid w:val="003A42CE"/>
    <w:rsid w:val="003B279A"/>
    <w:rsid w:val="003B401B"/>
    <w:rsid w:val="003C771C"/>
    <w:rsid w:val="003F6959"/>
    <w:rsid w:val="003F7D6D"/>
    <w:rsid w:val="004024E6"/>
    <w:rsid w:val="0040667F"/>
    <w:rsid w:val="00412B85"/>
    <w:rsid w:val="0044702F"/>
    <w:rsid w:val="00447440"/>
    <w:rsid w:val="00452E18"/>
    <w:rsid w:val="00490D32"/>
    <w:rsid w:val="004D22DE"/>
    <w:rsid w:val="004E477C"/>
    <w:rsid w:val="004E66DF"/>
    <w:rsid w:val="0051419B"/>
    <w:rsid w:val="00522EDE"/>
    <w:rsid w:val="005376D8"/>
    <w:rsid w:val="00560DC5"/>
    <w:rsid w:val="00572198"/>
    <w:rsid w:val="005C2D5D"/>
    <w:rsid w:val="00606687"/>
    <w:rsid w:val="006226F3"/>
    <w:rsid w:val="0064774A"/>
    <w:rsid w:val="006537A3"/>
    <w:rsid w:val="006675F1"/>
    <w:rsid w:val="006702AA"/>
    <w:rsid w:val="0067466A"/>
    <w:rsid w:val="006754D0"/>
    <w:rsid w:val="00675E63"/>
    <w:rsid w:val="006A4D35"/>
    <w:rsid w:val="006B22C2"/>
    <w:rsid w:val="006C2CE0"/>
    <w:rsid w:val="006E0714"/>
    <w:rsid w:val="006E2126"/>
    <w:rsid w:val="00724EE5"/>
    <w:rsid w:val="0073177E"/>
    <w:rsid w:val="00740950"/>
    <w:rsid w:val="007539C9"/>
    <w:rsid w:val="00756B16"/>
    <w:rsid w:val="00757B4A"/>
    <w:rsid w:val="00763F98"/>
    <w:rsid w:val="00780CF8"/>
    <w:rsid w:val="007A47DF"/>
    <w:rsid w:val="007C0A7A"/>
    <w:rsid w:val="007C1B39"/>
    <w:rsid w:val="007D3DD3"/>
    <w:rsid w:val="007E2C68"/>
    <w:rsid w:val="007F2C7E"/>
    <w:rsid w:val="007F481E"/>
    <w:rsid w:val="0080557F"/>
    <w:rsid w:val="00814878"/>
    <w:rsid w:val="0082264A"/>
    <w:rsid w:val="0083338F"/>
    <w:rsid w:val="00844F99"/>
    <w:rsid w:val="00845FB1"/>
    <w:rsid w:val="00850454"/>
    <w:rsid w:val="0085369A"/>
    <w:rsid w:val="00857E25"/>
    <w:rsid w:val="008621C6"/>
    <w:rsid w:val="00870DEB"/>
    <w:rsid w:val="00876C44"/>
    <w:rsid w:val="008C3295"/>
    <w:rsid w:val="008D0F3D"/>
    <w:rsid w:val="008D6D8C"/>
    <w:rsid w:val="008F2C9A"/>
    <w:rsid w:val="0090048B"/>
    <w:rsid w:val="00902BD9"/>
    <w:rsid w:val="00940474"/>
    <w:rsid w:val="0094162A"/>
    <w:rsid w:val="00947303"/>
    <w:rsid w:val="0097397A"/>
    <w:rsid w:val="00975788"/>
    <w:rsid w:val="00977F7C"/>
    <w:rsid w:val="0099058C"/>
    <w:rsid w:val="00996C29"/>
    <w:rsid w:val="009A2569"/>
    <w:rsid w:val="009A7B6A"/>
    <w:rsid w:val="009B2DA0"/>
    <w:rsid w:val="009F2D6D"/>
    <w:rsid w:val="00A07880"/>
    <w:rsid w:val="00A13B55"/>
    <w:rsid w:val="00A27C02"/>
    <w:rsid w:val="00A602D7"/>
    <w:rsid w:val="00A70304"/>
    <w:rsid w:val="00A70419"/>
    <w:rsid w:val="00A73D2F"/>
    <w:rsid w:val="00A827AC"/>
    <w:rsid w:val="00A85985"/>
    <w:rsid w:val="00AB5EFF"/>
    <w:rsid w:val="00AB7A92"/>
    <w:rsid w:val="00AC540C"/>
    <w:rsid w:val="00AC5EEF"/>
    <w:rsid w:val="00AD0593"/>
    <w:rsid w:val="00AD0EFA"/>
    <w:rsid w:val="00AE3BC1"/>
    <w:rsid w:val="00B075CA"/>
    <w:rsid w:val="00B13F13"/>
    <w:rsid w:val="00B37804"/>
    <w:rsid w:val="00B44F9B"/>
    <w:rsid w:val="00B5127B"/>
    <w:rsid w:val="00B64556"/>
    <w:rsid w:val="00B66296"/>
    <w:rsid w:val="00BB4FA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CF1CAA"/>
    <w:rsid w:val="00D035FF"/>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158BE"/>
    <w:rsid w:val="00E40661"/>
    <w:rsid w:val="00E418EA"/>
    <w:rsid w:val="00E42E76"/>
    <w:rsid w:val="00E46903"/>
    <w:rsid w:val="00E604FE"/>
    <w:rsid w:val="00E63C54"/>
    <w:rsid w:val="00E65648"/>
    <w:rsid w:val="00E9055C"/>
    <w:rsid w:val="00E905E0"/>
    <w:rsid w:val="00EB4DDD"/>
    <w:rsid w:val="00EE07A5"/>
    <w:rsid w:val="00EE3C6D"/>
    <w:rsid w:val="00EE5B8D"/>
    <w:rsid w:val="00F10D22"/>
    <w:rsid w:val="00F26619"/>
    <w:rsid w:val="00F331A9"/>
    <w:rsid w:val="00F45549"/>
    <w:rsid w:val="00F66BD2"/>
    <w:rsid w:val="00F66E07"/>
    <w:rsid w:val="00FA08E7"/>
    <w:rsid w:val="00FA52E1"/>
    <w:rsid w:val="00FB3A08"/>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3E445C"/>
  <w15:docId w15:val="{5EAD70FF-E1D6-4F3F-95E0-4B00BACC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1B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95EBD-E151-4AC6-9BE7-556E4B7C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2019-03-26T13:45:00Z</dcterms:created>
  <dcterms:modified xsi:type="dcterms:W3CDTF">2019-03-26T13:55:00Z</dcterms:modified>
</cp:coreProperties>
</file>