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F5FD1ED" w14:textId="77777777" w:rsidR="009B5BBD" w:rsidRPr="00A1530D" w:rsidRDefault="009B5BBD" w:rsidP="00577603">
      <w:pPr>
        <w:jc w:val="center"/>
        <w:rPr>
          <w:rFonts w:ascii="Times New Roman" w:hAnsi="Times New Roman"/>
          <w:sz w:val="24"/>
          <w:szCs w:val="24"/>
        </w:rPr>
      </w:pPr>
    </w:p>
    <w:p w14:paraId="173E0AB4" w14:textId="48DAC2A1"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D50CDC">
        <w:rPr>
          <w:rFonts w:ascii="Times New Roman" w:hAnsi="Times New Roman"/>
          <w:sz w:val="24"/>
          <w:szCs w:val="24"/>
        </w:rPr>
        <w:t>April 11</w:t>
      </w:r>
      <w:r w:rsidR="003265F9">
        <w:rPr>
          <w:rFonts w:ascii="Times New Roman" w:hAnsi="Times New Roman"/>
          <w:sz w:val="24"/>
          <w:szCs w:val="24"/>
        </w:rPr>
        <w:t>, 2019</w:t>
      </w:r>
    </w:p>
    <w:p w14:paraId="422D474C" w14:textId="0A5486A9" w:rsidR="00CF786A" w:rsidRDefault="00CF786A" w:rsidP="00577603">
      <w:pPr>
        <w:rPr>
          <w:rFonts w:ascii="Times New Roman" w:hAnsi="Times New Roman"/>
          <w:sz w:val="24"/>
          <w:szCs w:val="24"/>
        </w:rPr>
      </w:pPr>
    </w:p>
    <w:p w14:paraId="67BEB132" w14:textId="77777777" w:rsidR="00CB25E0" w:rsidRPr="00A1530D"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62B7109B" w14:textId="0ED9AA3B"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M. Brown, Chairman</w:t>
      </w:r>
    </w:p>
    <w:p w14:paraId="2405068B"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7777777" w:rsidR="009906B2" w:rsidRPr="00A1530D"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7CBB0762" w14:textId="77777777" w:rsidR="004725C2" w:rsidRPr="004725C2" w:rsidRDefault="004725C2" w:rsidP="004725C2">
      <w:pPr>
        <w:rPr>
          <w:rFonts w:ascii="Times New Roman" w:eastAsia="Times New Roman" w:hAnsi="Times New Roman"/>
          <w:sz w:val="24"/>
          <w:szCs w:val="24"/>
        </w:rPr>
      </w:pPr>
    </w:p>
    <w:p w14:paraId="676CD274" w14:textId="77777777" w:rsidR="00D50CDC" w:rsidRPr="00D50CDC" w:rsidRDefault="00D50CDC" w:rsidP="00D50CDC">
      <w:pPr>
        <w:rPr>
          <w:rFonts w:ascii="Times New Roman" w:eastAsia="Times New Roman" w:hAnsi="Times New Roman"/>
          <w:sz w:val="24"/>
          <w:szCs w:val="24"/>
        </w:rPr>
      </w:pPr>
      <w:r w:rsidRPr="00D50CDC">
        <w:rPr>
          <w:rFonts w:ascii="Times New Roman" w:eastAsia="Times New Roman" w:hAnsi="Times New Roman"/>
          <w:sz w:val="24"/>
          <w:szCs w:val="24"/>
        </w:rPr>
        <w:t>Kimberly Beckmann</w:t>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t>:</w:t>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t>:</w:t>
      </w:r>
    </w:p>
    <w:p w14:paraId="54D2A227" w14:textId="671F5355" w:rsidR="00D50CDC" w:rsidRPr="00D50CDC" w:rsidRDefault="00D50CDC" w:rsidP="00D50CDC">
      <w:pPr>
        <w:rPr>
          <w:rFonts w:ascii="Times New Roman" w:eastAsia="Times New Roman" w:hAnsi="Times New Roman"/>
          <w:sz w:val="24"/>
          <w:szCs w:val="24"/>
        </w:rPr>
      </w:pPr>
      <w:r w:rsidRPr="00D50CDC">
        <w:rPr>
          <w:rFonts w:ascii="Times New Roman" w:eastAsia="Times New Roman" w:hAnsi="Times New Roman"/>
          <w:sz w:val="24"/>
          <w:szCs w:val="24"/>
        </w:rPr>
        <w:tab/>
        <w:t>v.</w:t>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t>:</w:t>
      </w:r>
      <w:r w:rsidRPr="00D50CDC">
        <w:rPr>
          <w:rFonts w:ascii="Times New Roman" w:eastAsia="Times New Roman" w:hAnsi="Times New Roman"/>
          <w:sz w:val="24"/>
          <w:szCs w:val="24"/>
        </w:rPr>
        <w:tab/>
      </w:r>
      <w:r>
        <w:rPr>
          <w:rFonts w:ascii="Times New Roman" w:eastAsia="Times New Roman" w:hAnsi="Times New Roman"/>
          <w:sz w:val="24"/>
          <w:szCs w:val="24"/>
        </w:rPr>
        <w:tab/>
      </w:r>
      <w:r w:rsidRPr="00D50CDC">
        <w:rPr>
          <w:rFonts w:ascii="Times New Roman" w:eastAsia="Times New Roman" w:hAnsi="Times New Roman"/>
          <w:sz w:val="24"/>
          <w:szCs w:val="24"/>
        </w:rPr>
        <w:tab/>
        <w:t>C-2017-2613702</w:t>
      </w:r>
    </w:p>
    <w:p w14:paraId="2FA38F3B" w14:textId="77777777" w:rsidR="00D50CDC" w:rsidRPr="00D50CDC" w:rsidRDefault="00D50CDC" w:rsidP="00D50CDC">
      <w:pPr>
        <w:jc w:val="both"/>
        <w:rPr>
          <w:rFonts w:ascii="Times New Roman" w:eastAsia="Times New Roman" w:hAnsi="Times New Roman"/>
          <w:sz w:val="24"/>
          <w:szCs w:val="24"/>
        </w:rPr>
      </w:pPr>
      <w:r w:rsidRPr="00D50CDC">
        <w:rPr>
          <w:rFonts w:ascii="Times New Roman" w:eastAsia="Times New Roman" w:hAnsi="Times New Roman"/>
          <w:b/>
          <w:sz w:val="24"/>
          <w:szCs w:val="24"/>
        </w:rPr>
        <w:tab/>
      </w:r>
      <w:r w:rsidRPr="00D50CDC">
        <w:rPr>
          <w:rFonts w:ascii="Times New Roman" w:eastAsia="Times New Roman" w:hAnsi="Times New Roman"/>
          <w:b/>
          <w:sz w:val="24"/>
          <w:szCs w:val="24"/>
        </w:rPr>
        <w:tab/>
      </w:r>
      <w:r w:rsidRPr="00D50CDC">
        <w:rPr>
          <w:rFonts w:ascii="Times New Roman" w:eastAsia="Times New Roman" w:hAnsi="Times New Roman"/>
          <w:b/>
          <w:sz w:val="24"/>
          <w:szCs w:val="24"/>
        </w:rPr>
        <w:tab/>
      </w:r>
      <w:r w:rsidRPr="00D50CDC">
        <w:rPr>
          <w:rFonts w:ascii="Times New Roman" w:eastAsia="Times New Roman" w:hAnsi="Times New Roman"/>
          <w:b/>
          <w:sz w:val="24"/>
          <w:szCs w:val="24"/>
        </w:rPr>
        <w:tab/>
      </w:r>
      <w:r w:rsidRPr="00D50CDC">
        <w:rPr>
          <w:rFonts w:ascii="Times New Roman" w:eastAsia="Times New Roman" w:hAnsi="Times New Roman"/>
          <w:b/>
          <w:sz w:val="24"/>
          <w:szCs w:val="24"/>
        </w:rPr>
        <w:tab/>
      </w:r>
      <w:r w:rsidRPr="00D50CDC">
        <w:rPr>
          <w:rFonts w:ascii="Times New Roman" w:eastAsia="Times New Roman" w:hAnsi="Times New Roman"/>
          <w:b/>
          <w:sz w:val="24"/>
          <w:szCs w:val="24"/>
        </w:rPr>
        <w:tab/>
      </w:r>
      <w:r w:rsidRPr="00D50CDC">
        <w:rPr>
          <w:rFonts w:ascii="Times New Roman" w:eastAsia="Times New Roman" w:hAnsi="Times New Roman"/>
          <w:b/>
          <w:sz w:val="24"/>
          <w:szCs w:val="24"/>
        </w:rPr>
        <w:tab/>
      </w:r>
      <w:r w:rsidRPr="00D50CDC">
        <w:rPr>
          <w:rFonts w:ascii="Times New Roman" w:eastAsia="Times New Roman" w:hAnsi="Times New Roman"/>
          <w:sz w:val="24"/>
          <w:szCs w:val="24"/>
        </w:rPr>
        <w:t>:</w:t>
      </w:r>
    </w:p>
    <w:p w14:paraId="386F441E" w14:textId="30BA94D7" w:rsidR="009906B2" w:rsidRPr="00E91F32" w:rsidRDefault="00D50CDC" w:rsidP="00D50CDC">
      <w:pPr>
        <w:rPr>
          <w:rFonts w:ascii="Times New Roman" w:hAnsi="Times New Roman"/>
          <w:sz w:val="24"/>
          <w:szCs w:val="24"/>
          <w:u w:val="single"/>
        </w:rPr>
      </w:pPr>
      <w:r w:rsidRPr="00D50CDC">
        <w:rPr>
          <w:rFonts w:ascii="Times New Roman" w:eastAsia="Times New Roman" w:hAnsi="Times New Roman"/>
          <w:sz w:val="24"/>
          <w:szCs w:val="24"/>
        </w:rPr>
        <w:t xml:space="preserve">Metropolitan Edison Company </w:t>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r>
      <w:r w:rsidRPr="00D50CDC">
        <w:rPr>
          <w:rFonts w:ascii="Times New Roman" w:eastAsia="Times New Roman" w:hAnsi="Times New Roman"/>
          <w:sz w:val="24"/>
          <w:szCs w:val="24"/>
        </w:rPr>
        <w:tab/>
        <w:t>:</w:t>
      </w:r>
    </w:p>
    <w:p w14:paraId="32C34F98" w14:textId="739BB2DD" w:rsidR="009906B2" w:rsidRDefault="009906B2" w:rsidP="00577603">
      <w:pPr>
        <w:jc w:val="center"/>
        <w:rPr>
          <w:rFonts w:ascii="Times New Roman" w:hAnsi="Times New Roman"/>
          <w:sz w:val="24"/>
          <w:szCs w:val="24"/>
          <w:u w:val="single"/>
        </w:rPr>
      </w:pPr>
    </w:p>
    <w:p w14:paraId="3729B708" w14:textId="77777777" w:rsidR="00D50CDC" w:rsidRPr="00E91F32" w:rsidRDefault="00D50CDC" w:rsidP="00577603">
      <w:pPr>
        <w:jc w:val="center"/>
        <w:rPr>
          <w:rFonts w:ascii="Times New Roman" w:hAnsi="Times New Roman"/>
          <w:sz w:val="24"/>
          <w:szCs w:val="24"/>
          <w:u w:val="single"/>
        </w:rPr>
      </w:pPr>
    </w:p>
    <w:p w14:paraId="3F969CB7" w14:textId="77777777" w:rsidR="00E91F32" w:rsidRPr="00D50CDC" w:rsidRDefault="00E91F32" w:rsidP="00577603">
      <w:pPr>
        <w:jc w:val="center"/>
        <w:rPr>
          <w:rFonts w:ascii="Times New Roman" w:hAnsi="Times New Roman"/>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34F6307B"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9906B2">
        <w:rPr>
          <w:rFonts w:ascii="Times New Roman" w:hAnsi="Times New Roman"/>
          <w:sz w:val="24"/>
          <w:szCs w:val="24"/>
        </w:rPr>
        <w:t>Initial</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w:t>
      </w:r>
      <w:r w:rsidR="00E3318E">
        <w:rPr>
          <w:rFonts w:ascii="Times New Roman" w:hAnsi="Times New Roman"/>
          <w:sz w:val="24"/>
          <w:szCs w:val="24"/>
        </w:rPr>
        <w:t xml:space="preserve"> </w:t>
      </w:r>
      <w:r w:rsidR="00D50CDC">
        <w:rPr>
          <w:rFonts w:ascii="Times New Roman" w:hAnsi="Times New Roman"/>
          <w:sz w:val="24"/>
          <w:szCs w:val="24"/>
        </w:rPr>
        <w:t>Jeffrey A. Watson</w:t>
      </w:r>
      <w:r w:rsidR="00E17242" w:rsidRPr="00A1530D">
        <w:rPr>
          <w:rFonts w:ascii="Times New Roman" w:hAnsi="Times New Roman"/>
          <w:sz w:val="24"/>
          <w:szCs w:val="24"/>
        </w:rPr>
        <w:t xml:space="preserve">, dated </w:t>
      </w:r>
      <w:r w:rsidR="004725C2">
        <w:rPr>
          <w:rFonts w:ascii="Times New Roman" w:hAnsi="Times New Roman"/>
          <w:sz w:val="24"/>
          <w:szCs w:val="24"/>
        </w:rPr>
        <w:t xml:space="preserve">January </w:t>
      </w:r>
      <w:r w:rsidR="00D50CDC">
        <w:rPr>
          <w:rFonts w:ascii="Times New Roman" w:hAnsi="Times New Roman"/>
          <w:sz w:val="24"/>
          <w:szCs w:val="24"/>
        </w:rPr>
        <w:t>31</w:t>
      </w:r>
      <w:r w:rsidR="004725C2">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43EF90BF" w14:textId="77777777" w:rsidR="00D50CDC" w:rsidRPr="00D50CDC" w:rsidRDefault="00D50CDC" w:rsidP="00D50CDC">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D50CDC">
        <w:rPr>
          <w:rFonts w:ascii="Times New Roman" w:eastAsia="Times New Roman" w:hAnsi="Times New Roman"/>
          <w:spacing w:val="-3"/>
          <w:sz w:val="24"/>
          <w:szCs w:val="24"/>
        </w:rPr>
        <w:t>1.</w:t>
      </w:r>
      <w:r w:rsidRPr="00D50CDC">
        <w:rPr>
          <w:rFonts w:ascii="Times New Roman" w:eastAsia="Times New Roman" w:hAnsi="Times New Roman"/>
          <w:spacing w:val="-3"/>
          <w:sz w:val="24"/>
          <w:szCs w:val="24"/>
        </w:rPr>
        <w:tab/>
        <w:t>That the motion of Metropolitan Edison Company to dismiss the Complaint of Kimberly Beckmann filed on July 7, 2017, at Docket No. C-2017-2613702 is granted.</w:t>
      </w:r>
    </w:p>
    <w:p w14:paraId="7265FE07" w14:textId="77777777" w:rsidR="00D50CDC" w:rsidRDefault="00D50CDC" w:rsidP="00D50CDC">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sectPr w:rsidR="00D50CDC" w:rsidSect="00CB25E0">
          <w:pgSz w:w="12240" w:h="15840" w:code="1"/>
          <w:pgMar w:top="1440" w:right="1440" w:bottom="1440" w:left="1440" w:header="720" w:footer="720" w:gutter="0"/>
          <w:cols w:space="720"/>
          <w:docGrid w:linePitch="360"/>
        </w:sectPr>
      </w:pPr>
    </w:p>
    <w:p w14:paraId="43C13C0C" w14:textId="77777777" w:rsidR="00D50CDC" w:rsidRPr="00D50CDC" w:rsidRDefault="00D50CDC" w:rsidP="00D50CDC">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D50CDC">
        <w:rPr>
          <w:rFonts w:ascii="Times New Roman" w:eastAsia="Times New Roman" w:hAnsi="Times New Roman"/>
          <w:spacing w:val="-3"/>
          <w:sz w:val="24"/>
          <w:szCs w:val="24"/>
        </w:rPr>
        <w:lastRenderedPageBreak/>
        <w:t>2.</w:t>
      </w:r>
      <w:r w:rsidRPr="00D50CDC">
        <w:rPr>
          <w:rFonts w:ascii="Times New Roman" w:eastAsia="Times New Roman" w:hAnsi="Times New Roman"/>
          <w:spacing w:val="-3"/>
          <w:sz w:val="24"/>
          <w:szCs w:val="24"/>
        </w:rPr>
        <w:tab/>
        <w:t xml:space="preserve">That the Complaint filed by Kimberly Beckmann against Metropolitan Edison Company at Docket No. C-2017-2613702 is hereby dismissed with prejudice due to Complainant’s failure to comply with the Interim Orders entered on August 28, 2018, December 6, 2018, and December 7, 2018, requiring Complainant to provide discovery responses and witness identification information to Respondent.  </w:t>
      </w:r>
    </w:p>
    <w:p w14:paraId="67296C94" w14:textId="77777777" w:rsidR="00D50CDC" w:rsidRPr="00D50CDC" w:rsidRDefault="00D50CDC" w:rsidP="00D50CDC">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1C8FEDFE" w14:textId="695B5AED" w:rsidR="00E91F32" w:rsidRDefault="00D50CDC" w:rsidP="00D50CDC">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D50CDC">
        <w:rPr>
          <w:rFonts w:ascii="Times New Roman" w:eastAsia="Times New Roman" w:hAnsi="Times New Roman"/>
          <w:spacing w:val="-3"/>
          <w:sz w:val="24"/>
          <w:szCs w:val="24"/>
        </w:rPr>
        <w:t>3.</w:t>
      </w:r>
      <w:r w:rsidRPr="00D50CDC">
        <w:rPr>
          <w:rFonts w:ascii="Times New Roman" w:eastAsia="Times New Roman" w:hAnsi="Times New Roman"/>
          <w:spacing w:val="-3"/>
          <w:sz w:val="24"/>
          <w:szCs w:val="24"/>
        </w:rPr>
        <w:tab/>
        <w:t>That the Secretary’s Bureau shall mark Docket No. C-2017-2613702 as closed.</w:t>
      </w:r>
    </w:p>
    <w:p w14:paraId="70BC1867" w14:textId="77777777" w:rsidR="00D50CDC" w:rsidRDefault="00D50CDC" w:rsidP="00D50CDC">
      <w:pPr>
        <w:tabs>
          <w:tab w:val="left" w:pos="2160"/>
        </w:tabs>
        <w:suppressAutoHyphens/>
        <w:autoSpaceDE w:val="0"/>
        <w:autoSpaceDN w:val="0"/>
        <w:spacing w:line="360" w:lineRule="auto"/>
        <w:ind w:firstLine="1530"/>
        <w:jc w:val="both"/>
        <w:rPr>
          <w:rFonts w:ascii="Times New Roman" w:hAnsi="Times New Roman"/>
          <w:sz w:val="24"/>
          <w:szCs w:val="24"/>
        </w:rPr>
      </w:pPr>
    </w:p>
    <w:p w14:paraId="32EC2B50" w14:textId="13353393" w:rsidR="00577603" w:rsidRPr="00A1530D" w:rsidRDefault="006A6A4C" w:rsidP="0094719D">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45B79A0B" wp14:editId="28F90D7E">
            <wp:simplePos x="0" y="0"/>
            <wp:positionH relativeFrom="column">
              <wp:posOffset>2828925</wp:posOffset>
            </wp:positionH>
            <wp:positionV relativeFrom="paragraph">
              <wp:posOffset>75565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7760EB8E" w:rsidR="00577603" w:rsidRPr="00A1530D" w:rsidRDefault="00577603" w:rsidP="00577603">
      <w:pPr>
        <w:ind w:left="5040"/>
        <w:rPr>
          <w:rFonts w:ascii="Times New Roman" w:hAnsi="Times New Roman"/>
          <w:sz w:val="24"/>
          <w:szCs w:val="24"/>
        </w:rPr>
      </w:pPr>
    </w:p>
    <w:p w14:paraId="0E541A09" w14:textId="65AF5AA4"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0621D2F9" w14:textId="43D774BE"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4B46774B"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D50CDC">
        <w:rPr>
          <w:rFonts w:ascii="Times New Roman" w:hAnsi="Times New Roman"/>
          <w:sz w:val="24"/>
          <w:szCs w:val="24"/>
        </w:rPr>
        <w:t>April 11</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38A51750"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6A6A4C">
        <w:rPr>
          <w:rFonts w:ascii="Times New Roman" w:hAnsi="Times New Roman"/>
          <w:sz w:val="24"/>
          <w:szCs w:val="24"/>
        </w:rPr>
        <w:t>April 11, 2019</w:t>
      </w:r>
    </w:p>
    <w:sectPr w:rsidR="00B4392F" w:rsidRPr="00A1530D" w:rsidSect="00CB25E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81CC2" w14:textId="77777777" w:rsidR="00572787" w:rsidRDefault="00572787" w:rsidP="00577603">
      <w:r>
        <w:separator/>
      </w:r>
    </w:p>
  </w:endnote>
  <w:endnote w:type="continuationSeparator" w:id="0">
    <w:p w14:paraId="2C36658B" w14:textId="77777777" w:rsidR="00572787" w:rsidRDefault="00572787"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0308" w14:textId="77777777" w:rsidR="00D50CDC" w:rsidRPr="002C077F" w:rsidRDefault="00D50CDC">
    <w:pPr>
      <w:pStyle w:val="Footer"/>
      <w:jc w:val="center"/>
      <w:rPr>
        <w:rFonts w:ascii="Times New Roman" w:hAnsi="Times New Roman"/>
        <w:sz w:val="20"/>
        <w:szCs w:val="20"/>
      </w:rPr>
    </w:pPr>
    <w:r>
      <w:rPr>
        <w:rFonts w:ascii="Times New Roman" w:hAnsi="Times New Roman"/>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8293D" w14:textId="77777777" w:rsidR="00572787" w:rsidRDefault="00572787" w:rsidP="00577603">
      <w:r>
        <w:separator/>
      </w:r>
    </w:p>
  </w:footnote>
  <w:footnote w:type="continuationSeparator" w:id="0">
    <w:p w14:paraId="7AAE901D" w14:textId="77777777" w:rsidR="00572787" w:rsidRDefault="00572787"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1A7C"/>
    <w:rsid w:val="000E48FC"/>
    <w:rsid w:val="001013CF"/>
    <w:rsid w:val="001146D1"/>
    <w:rsid w:val="00115803"/>
    <w:rsid w:val="00125F74"/>
    <w:rsid w:val="00131662"/>
    <w:rsid w:val="00134222"/>
    <w:rsid w:val="001430DE"/>
    <w:rsid w:val="00143DCF"/>
    <w:rsid w:val="00167844"/>
    <w:rsid w:val="00167B29"/>
    <w:rsid w:val="0018257D"/>
    <w:rsid w:val="001A7A94"/>
    <w:rsid w:val="001B27C9"/>
    <w:rsid w:val="001B79A6"/>
    <w:rsid w:val="001C6A74"/>
    <w:rsid w:val="001D4E5B"/>
    <w:rsid w:val="001D5649"/>
    <w:rsid w:val="001D654E"/>
    <w:rsid w:val="001D7592"/>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51A8"/>
    <w:rsid w:val="00305EAC"/>
    <w:rsid w:val="0031226C"/>
    <w:rsid w:val="003157A2"/>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6876"/>
    <w:rsid w:val="00387C1F"/>
    <w:rsid w:val="00391736"/>
    <w:rsid w:val="0039219E"/>
    <w:rsid w:val="003922EF"/>
    <w:rsid w:val="003A3201"/>
    <w:rsid w:val="003A4A7B"/>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606E"/>
    <w:rsid w:val="00451040"/>
    <w:rsid w:val="00451BD4"/>
    <w:rsid w:val="00461867"/>
    <w:rsid w:val="00461D0C"/>
    <w:rsid w:val="004725C2"/>
    <w:rsid w:val="00474BF2"/>
    <w:rsid w:val="00480DE5"/>
    <w:rsid w:val="00491BAF"/>
    <w:rsid w:val="00495A06"/>
    <w:rsid w:val="0049784F"/>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2787"/>
    <w:rsid w:val="00573009"/>
    <w:rsid w:val="0057436D"/>
    <w:rsid w:val="005764C4"/>
    <w:rsid w:val="00577603"/>
    <w:rsid w:val="0058122C"/>
    <w:rsid w:val="00582B03"/>
    <w:rsid w:val="00585565"/>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7513D"/>
    <w:rsid w:val="00682353"/>
    <w:rsid w:val="006859AE"/>
    <w:rsid w:val="00685C05"/>
    <w:rsid w:val="00693D35"/>
    <w:rsid w:val="006A51A7"/>
    <w:rsid w:val="006A62FB"/>
    <w:rsid w:val="006A6A4C"/>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C2265"/>
    <w:rsid w:val="007C7618"/>
    <w:rsid w:val="007D5FCB"/>
    <w:rsid w:val="007D692A"/>
    <w:rsid w:val="007E3AEA"/>
    <w:rsid w:val="007E3C9C"/>
    <w:rsid w:val="007E4D0E"/>
    <w:rsid w:val="007E51C6"/>
    <w:rsid w:val="0080060F"/>
    <w:rsid w:val="00800BED"/>
    <w:rsid w:val="008148F1"/>
    <w:rsid w:val="008312BE"/>
    <w:rsid w:val="0085572D"/>
    <w:rsid w:val="00866145"/>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17C4"/>
    <w:rsid w:val="00922798"/>
    <w:rsid w:val="009408D5"/>
    <w:rsid w:val="00943357"/>
    <w:rsid w:val="0094719D"/>
    <w:rsid w:val="009543C9"/>
    <w:rsid w:val="00954588"/>
    <w:rsid w:val="00960F87"/>
    <w:rsid w:val="0096560D"/>
    <w:rsid w:val="00966A62"/>
    <w:rsid w:val="009714D3"/>
    <w:rsid w:val="00984892"/>
    <w:rsid w:val="009906B2"/>
    <w:rsid w:val="00991F61"/>
    <w:rsid w:val="009A62B3"/>
    <w:rsid w:val="009B272B"/>
    <w:rsid w:val="009B5BBD"/>
    <w:rsid w:val="009C1616"/>
    <w:rsid w:val="009C6EDE"/>
    <w:rsid w:val="009D03FD"/>
    <w:rsid w:val="009E33FD"/>
    <w:rsid w:val="009E7057"/>
    <w:rsid w:val="009F23FA"/>
    <w:rsid w:val="00A066DF"/>
    <w:rsid w:val="00A118DC"/>
    <w:rsid w:val="00A14B56"/>
    <w:rsid w:val="00A1530D"/>
    <w:rsid w:val="00A15432"/>
    <w:rsid w:val="00A20A40"/>
    <w:rsid w:val="00A21079"/>
    <w:rsid w:val="00A3486C"/>
    <w:rsid w:val="00A529F4"/>
    <w:rsid w:val="00A54A33"/>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547DA"/>
    <w:rsid w:val="00C71175"/>
    <w:rsid w:val="00C95A82"/>
    <w:rsid w:val="00C96032"/>
    <w:rsid w:val="00CA383D"/>
    <w:rsid w:val="00CA6486"/>
    <w:rsid w:val="00CA6929"/>
    <w:rsid w:val="00CA79C7"/>
    <w:rsid w:val="00CB1D98"/>
    <w:rsid w:val="00CB25E0"/>
    <w:rsid w:val="00CB52DB"/>
    <w:rsid w:val="00CC0069"/>
    <w:rsid w:val="00CC2B3F"/>
    <w:rsid w:val="00CD2CD8"/>
    <w:rsid w:val="00CD3435"/>
    <w:rsid w:val="00CE494A"/>
    <w:rsid w:val="00CE51E8"/>
    <w:rsid w:val="00CF786A"/>
    <w:rsid w:val="00CF7960"/>
    <w:rsid w:val="00D04B98"/>
    <w:rsid w:val="00D06F19"/>
    <w:rsid w:val="00D20889"/>
    <w:rsid w:val="00D50CDC"/>
    <w:rsid w:val="00D524F7"/>
    <w:rsid w:val="00D63366"/>
    <w:rsid w:val="00D6599E"/>
    <w:rsid w:val="00D665B5"/>
    <w:rsid w:val="00D95B75"/>
    <w:rsid w:val="00D96CF9"/>
    <w:rsid w:val="00DA158D"/>
    <w:rsid w:val="00DA2F02"/>
    <w:rsid w:val="00DA6E2D"/>
    <w:rsid w:val="00DB10D3"/>
    <w:rsid w:val="00DE6DE4"/>
    <w:rsid w:val="00E06370"/>
    <w:rsid w:val="00E17242"/>
    <w:rsid w:val="00E2017D"/>
    <w:rsid w:val="00E3318E"/>
    <w:rsid w:val="00E3443D"/>
    <w:rsid w:val="00E346CC"/>
    <w:rsid w:val="00E34BE4"/>
    <w:rsid w:val="00E42626"/>
    <w:rsid w:val="00E44E55"/>
    <w:rsid w:val="00E52E26"/>
    <w:rsid w:val="00E53903"/>
    <w:rsid w:val="00E53B8C"/>
    <w:rsid w:val="00E54321"/>
    <w:rsid w:val="00E56536"/>
    <w:rsid w:val="00E5783A"/>
    <w:rsid w:val="00E850D3"/>
    <w:rsid w:val="00E857CE"/>
    <w:rsid w:val="00E90854"/>
    <w:rsid w:val="00E91F32"/>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91CE0A-F18D-488A-BC24-4A61E7B2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2019-03-18T14:32:00Z</cp:lastPrinted>
  <dcterms:created xsi:type="dcterms:W3CDTF">2019-03-26T14:50:00Z</dcterms:created>
  <dcterms:modified xsi:type="dcterms:W3CDTF">2019-04-11T13:27:00Z</dcterms:modified>
</cp:coreProperties>
</file>