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F152" w14:textId="77777777" w:rsidR="00FD1F8B" w:rsidRDefault="00FD1F8B" w:rsidP="00FD1F8B">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4EF6B9D8" w14:textId="77777777" w:rsidR="00FD1F8B" w:rsidRDefault="00FD1F8B" w:rsidP="00FD1F8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6A447240" w14:textId="77777777" w:rsidR="00FD1F8B" w:rsidRDefault="00FD1F8B" w:rsidP="00FD1F8B">
      <w:pPr>
        <w:spacing w:after="0" w:line="240" w:lineRule="auto"/>
        <w:jc w:val="center"/>
        <w:rPr>
          <w:rFonts w:ascii="Times New Roman" w:eastAsia="Calibri" w:hAnsi="Times New Roman" w:cs="Times New Roman"/>
          <w:b/>
          <w:sz w:val="24"/>
          <w:szCs w:val="24"/>
        </w:rPr>
      </w:pPr>
    </w:p>
    <w:p w14:paraId="5EDFF8D6" w14:textId="77777777" w:rsidR="00FD1F8B" w:rsidRDefault="00FD1F8B" w:rsidP="00FD1F8B">
      <w:pPr>
        <w:spacing w:after="0" w:line="240" w:lineRule="auto"/>
        <w:jc w:val="center"/>
        <w:rPr>
          <w:rFonts w:ascii="Times New Roman" w:eastAsia="Calibri" w:hAnsi="Times New Roman" w:cs="Times New Roman"/>
          <w:b/>
          <w:sz w:val="24"/>
          <w:szCs w:val="24"/>
        </w:rPr>
      </w:pPr>
    </w:p>
    <w:p w14:paraId="5159FFAF" w14:textId="77777777" w:rsidR="00FD1F8B" w:rsidRDefault="00FD1F8B" w:rsidP="00FD1F8B">
      <w:pPr>
        <w:spacing w:after="0" w:line="240" w:lineRule="auto"/>
        <w:jc w:val="center"/>
        <w:rPr>
          <w:rFonts w:ascii="Times New Roman" w:eastAsia="Calibri" w:hAnsi="Times New Roman" w:cs="Times New Roman"/>
          <w:b/>
          <w:sz w:val="24"/>
          <w:szCs w:val="24"/>
          <w:u w:val="single"/>
        </w:rPr>
      </w:pPr>
    </w:p>
    <w:p w14:paraId="04B2C388" w14:textId="77777777" w:rsidR="00FD1F8B" w:rsidRPr="00823000" w:rsidRDefault="00FD1F8B" w:rsidP="00FD1F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Ann H. Swartz</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5903DB8C" w14:textId="77777777" w:rsidR="00FD1F8B" w:rsidRPr="00823000" w:rsidRDefault="00FD1F8B" w:rsidP="00FD1F8B">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40A6AF8" w14:textId="77777777" w:rsidR="00FD1F8B" w:rsidRPr="00823000" w:rsidRDefault="00FD1F8B" w:rsidP="00FD1F8B">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bookmarkStart w:id="0" w:name="_GoBack"/>
      <w:r w:rsidRPr="00823000">
        <w:rPr>
          <w:rFonts w:ascii="Times New Roman" w:eastAsia="Calibri" w:hAnsi="Times New Roman" w:cs="Times New Roman"/>
          <w:sz w:val="24"/>
          <w:szCs w:val="24"/>
        </w:rPr>
        <w:t>C-201</w:t>
      </w:r>
      <w:r>
        <w:rPr>
          <w:rFonts w:ascii="Times New Roman" w:eastAsia="Calibri" w:hAnsi="Times New Roman" w:cs="Times New Roman"/>
          <w:sz w:val="24"/>
          <w:szCs w:val="24"/>
        </w:rPr>
        <w:t>7</w:t>
      </w:r>
      <w:r w:rsidRPr="00823000">
        <w:rPr>
          <w:rFonts w:ascii="Times New Roman" w:eastAsia="Calibri" w:hAnsi="Times New Roman" w:cs="Times New Roman"/>
          <w:sz w:val="24"/>
          <w:szCs w:val="24"/>
        </w:rPr>
        <w:t>-</w:t>
      </w:r>
      <w:r>
        <w:rPr>
          <w:rFonts w:ascii="Times New Roman" w:eastAsia="Calibri" w:hAnsi="Times New Roman" w:cs="Times New Roman"/>
          <w:sz w:val="24"/>
          <w:szCs w:val="24"/>
        </w:rPr>
        <w:t>2626756</w:t>
      </w:r>
      <w:bookmarkEnd w:id="0"/>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EB66F28" w14:textId="77777777" w:rsidR="00FD1F8B" w:rsidRPr="00823000" w:rsidRDefault="00FD1F8B" w:rsidP="00FD1F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823000">
        <w:rPr>
          <w:rFonts w:ascii="Times New Roman" w:eastAsia="Calibri" w:hAnsi="Times New Roman" w:cs="Times New Roman"/>
          <w:sz w:val="24"/>
          <w:szCs w:val="24"/>
        </w:rPr>
        <w:t xml:space="preserve">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7D31ACF" w14:textId="77777777" w:rsidR="00FD1F8B" w:rsidRDefault="00FD1F8B" w:rsidP="00FD1F8B">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8B869C3" w14:textId="77777777" w:rsidR="00FD1F8B" w:rsidRPr="00823000" w:rsidRDefault="00FD1F8B" w:rsidP="00FD1F8B">
      <w:pPr>
        <w:spacing w:after="0" w:line="240" w:lineRule="auto"/>
        <w:jc w:val="both"/>
        <w:rPr>
          <w:rFonts w:ascii="Times New Roman" w:eastAsia="Calibri" w:hAnsi="Times New Roman" w:cs="Times New Roman"/>
          <w:sz w:val="24"/>
          <w:szCs w:val="24"/>
        </w:rPr>
      </w:pPr>
    </w:p>
    <w:p w14:paraId="35BE53A1" w14:textId="77777777" w:rsidR="00FD1F8B" w:rsidRDefault="00FD1F8B" w:rsidP="00FD1F8B">
      <w:pPr>
        <w:spacing w:after="0" w:line="240" w:lineRule="auto"/>
        <w:jc w:val="center"/>
        <w:rPr>
          <w:rFonts w:ascii="Times New Roman" w:eastAsia="Calibri" w:hAnsi="Times New Roman" w:cs="Times New Roman"/>
          <w:b/>
          <w:sz w:val="24"/>
          <w:szCs w:val="24"/>
          <w:u w:val="single"/>
        </w:rPr>
      </w:pPr>
    </w:p>
    <w:p w14:paraId="721DBA34" w14:textId="7520ABEE" w:rsidR="005771C2" w:rsidRPr="00B67CE5" w:rsidRDefault="00FD1F8B" w:rsidP="00FD1F8B">
      <w:pPr>
        <w:spacing w:after="0" w:line="240" w:lineRule="auto"/>
        <w:jc w:val="center"/>
        <w:rPr>
          <w:rFonts w:ascii="Times New Roman" w:eastAsia="Calibri" w:hAnsi="Times New Roman" w:cs="Times New Roman"/>
          <w:b/>
          <w:bCs/>
          <w:sz w:val="24"/>
          <w:szCs w:val="24"/>
          <w:u w:val="single"/>
        </w:rPr>
      </w:pPr>
      <w:r w:rsidRPr="00FD1F8B">
        <w:rPr>
          <w:rFonts w:ascii="Times New Roman" w:eastAsia="Calibri" w:hAnsi="Times New Roman" w:cs="Times New Roman"/>
          <w:b/>
          <w:bCs/>
          <w:sz w:val="24"/>
          <w:szCs w:val="24"/>
        </w:rPr>
        <w:t xml:space="preserve">INTERIM ORDER EXTENDING DEADLINE FOR COMPLAINANT TO COMPLY WITH AN INTERIM ORDER ENTERED ON FEBRUARY 8, 2019 GRANTING MOTION OF METROPOLITAN EDISON COMPANY TO COMPEL RESPONSES TO </w:t>
      </w:r>
      <w:r w:rsidRPr="00FD1F8B">
        <w:rPr>
          <w:rFonts w:ascii="Times New Roman" w:eastAsia="Calibri" w:hAnsi="Times New Roman" w:cs="Times New Roman"/>
          <w:b/>
          <w:bCs/>
          <w:sz w:val="24"/>
          <w:szCs w:val="24"/>
          <w:u w:val="single"/>
        </w:rPr>
        <w:t>INTERROGATORIES AND DOCUMENT REQUESTS</w:t>
      </w:r>
    </w:p>
    <w:p w14:paraId="797D5812" w14:textId="77777777" w:rsidR="007346A7" w:rsidRPr="00B67CE5" w:rsidRDefault="007346A7" w:rsidP="005771C2">
      <w:pPr>
        <w:spacing w:after="0" w:line="240" w:lineRule="auto"/>
        <w:jc w:val="both"/>
        <w:rPr>
          <w:rFonts w:ascii="Times New Roman" w:eastAsia="Calibri" w:hAnsi="Times New Roman" w:cs="Times New Roman"/>
          <w:sz w:val="24"/>
          <w:szCs w:val="24"/>
        </w:rPr>
      </w:pPr>
    </w:p>
    <w:p w14:paraId="7470B51C" w14:textId="77777777" w:rsidR="00FD1F8B" w:rsidRDefault="00FD1F8B" w:rsidP="00FD1F8B">
      <w:pPr>
        <w:spacing w:after="0" w:line="360" w:lineRule="auto"/>
        <w:ind w:firstLine="1440"/>
        <w:rPr>
          <w:rFonts w:ascii="Times New Roman" w:eastAsia="Calibri" w:hAnsi="Times New Roman" w:cs="Times New Roman"/>
          <w:sz w:val="24"/>
          <w:szCs w:val="24"/>
        </w:rPr>
      </w:pPr>
    </w:p>
    <w:p w14:paraId="58A89C0E" w14:textId="5870A4D7" w:rsidR="007346A7" w:rsidRDefault="007346A7" w:rsidP="00FD1F8B">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BE6F4C">
        <w:rPr>
          <w:rFonts w:ascii="Times New Roman" w:eastAsia="Calibri" w:hAnsi="Times New Roman" w:cs="Times New Roman"/>
          <w:sz w:val="24"/>
          <w:szCs w:val="24"/>
        </w:rPr>
        <w:t>December 28, 2017</w:t>
      </w:r>
      <w:r w:rsidRPr="00B67CE5">
        <w:rPr>
          <w:rFonts w:ascii="Times New Roman" w:eastAsia="Calibri" w:hAnsi="Times New Roman" w:cs="Times New Roman"/>
          <w:sz w:val="24"/>
          <w:szCs w:val="24"/>
        </w:rPr>
        <w:t>, Respondent filed a certificate of service indicating that it forwarded to Complainant interrogatories and document requests (Discovery Requests) via first class mail.  In its Discovery Requests, the Company sought information and documents related to the Complainant</w:t>
      </w:r>
      <w:r w:rsidR="00F53577">
        <w:rPr>
          <w:rFonts w:ascii="Times New Roman" w:eastAsia="Calibri" w:hAnsi="Times New Roman" w:cs="Times New Roman"/>
          <w:sz w:val="24"/>
          <w:szCs w:val="24"/>
        </w:rPr>
        <w:t>’</w:t>
      </w:r>
      <w:r w:rsidRPr="00B67CE5">
        <w:rPr>
          <w:rFonts w:ascii="Times New Roman" w:eastAsia="Calibri" w:hAnsi="Times New Roman" w:cs="Times New Roman"/>
          <w:sz w:val="24"/>
          <w:szCs w:val="24"/>
        </w:rPr>
        <w:t xml:space="preserve">s allegations regarding the Company’s smart meters.  </w:t>
      </w:r>
    </w:p>
    <w:p w14:paraId="5777A61E" w14:textId="77777777" w:rsidR="005771C2" w:rsidRPr="00B67CE5" w:rsidRDefault="005771C2" w:rsidP="00FD1F8B">
      <w:pPr>
        <w:spacing w:after="0" w:line="360" w:lineRule="auto"/>
        <w:ind w:firstLine="1440"/>
        <w:rPr>
          <w:rFonts w:ascii="Times New Roman" w:eastAsia="Calibri" w:hAnsi="Times New Roman" w:cs="Times New Roman"/>
          <w:sz w:val="24"/>
          <w:szCs w:val="24"/>
        </w:rPr>
      </w:pPr>
    </w:p>
    <w:p w14:paraId="242CAF5B" w14:textId="3A5D6F18" w:rsidR="007346A7" w:rsidRDefault="007346A7" w:rsidP="00FD1F8B">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BE6F4C">
        <w:rPr>
          <w:rFonts w:ascii="Times New Roman" w:eastAsia="Calibri" w:hAnsi="Times New Roman" w:cs="Times New Roman"/>
          <w:sz w:val="24"/>
          <w:szCs w:val="24"/>
        </w:rPr>
        <w:t>June 22, 2018</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sidR="00F53577">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sidR="00F53577">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Complainant did not file any specific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w:t>
      </w:r>
      <w:r w:rsidR="00F94F09">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not provided any responses</w:t>
      </w:r>
      <w:r w:rsidR="00B16F11">
        <w:rPr>
          <w:rFonts w:ascii="Times New Roman" w:eastAsia="Calibri" w:hAnsi="Times New Roman" w:cs="Times New Roman"/>
          <w:sz w:val="24"/>
          <w:szCs w:val="24"/>
        </w:rPr>
        <w:t xml:space="preserve"> n</w:t>
      </w:r>
      <w:r w:rsidRPr="00B67CE5">
        <w:rPr>
          <w:rFonts w:ascii="Times New Roman" w:eastAsia="Calibri" w:hAnsi="Times New Roman" w:cs="Times New Roman"/>
          <w:sz w:val="24"/>
          <w:szCs w:val="24"/>
        </w:rPr>
        <w:t xml:space="preserve">or the requested documents by the due date.  </w:t>
      </w:r>
    </w:p>
    <w:p w14:paraId="4E98A8B8" w14:textId="518D6BFE" w:rsidR="00F94F09" w:rsidRDefault="00F94F09" w:rsidP="00FD1F8B">
      <w:pPr>
        <w:spacing w:after="0" w:line="360" w:lineRule="auto"/>
        <w:ind w:firstLine="1440"/>
        <w:rPr>
          <w:rFonts w:ascii="Times New Roman" w:eastAsia="Calibri" w:hAnsi="Times New Roman" w:cs="Times New Roman"/>
          <w:sz w:val="24"/>
          <w:szCs w:val="24"/>
        </w:rPr>
      </w:pPr>
    </w:p>
    <w:p w14:paraId="3974BE40" w14:textId="0E3F3845" w:rsidR="00F94F09" w:rsidRDefault="00F94F09" w:rsidP="00FD1F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February 8, 2019, an interim order was entered directing Complainant to file </w:t>
      </w:r>
      <w:r w:rsidR="00B16F11">
        <w:rPr>
          <w:rFonts w:ascii="Times New Roman" w:eastAsia="Calibri" w:hAnsi="Times New Roman" w:cs="Times New Roman"/>
          <w:sz w:val="24"/>
          <w:szCs w:val="24"/>
        </w:rPr>
        <w:t>full</w:t>
      </w:r>
      <w:r>
        <w:rPr>
          <w:rFonts w:ascii="Times New Roman" w:eastAsia="Calibri" w:hAnsi="Times New Roman" w:cs="Times New Roman"/>
          <w:sz w:val="24"/>
          <w:szCs w:val="24"/>
        </w:rPr>
        <w:t xml:space="preserve"> and complete di</w:t>
      </w:r>
      <w:r w:rsidR="00B16F11">
        <w:rPr>
          <w:rFonts w:ascii="Times New Roman" w:eastAsia="Calibri" w:hAnsi="Times New Roman" w:cs="Times New Roman"/>
          <w:sz w:val="24"/>
          <w:szCs w:val="24"/>
        </w:rPr>
        <w:t>scovery</w:t>
      </w:r>
      <w:r>
        <w:rPr>
          <w:rFonts w:ascii="Times New Roman" w:eastAsia="Calibri" w:hAnsi="Times New Roman" w:cs="Times New Roman"/>
          <w:sz w:val="24"/>
          <w:szCs w:val="24"/>
        </w:rPr>
        <w:t xml:space="preserve"> responses to Respondent no later than February 25, 2019.  A prehearing conference was held on April 17, 2019 and Complainant acknowledged that she has not complied with the order granting Respondent’s Motion to Compel entered on February 25, 2019.  </w:t>
      </w:r>
    </w:p>
    <w:p w14:paraId="729F6FD0" w14:textId="3D2698D6" w:rsidR="00A64578" w:rsidRPr="00B67CE5" w:rsidRDefault="00A64578" w:rsidP="00FD1F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addition, Complainant acknowledged that she did not identify any witnesses she intends to call at the hearing as ordered on February 8, 2019.  Complainant did acknowledge that she will not present testimony from any witness other than herself.</w:t>
      </w:r>
    </w:p>
    <w:p w14:paraId="61500375" w14:textId="77777777" w:rsidR="007346A7" w:rsidRPr="00B67CE5" w:rsidRDefault="007346A7" w:rsidP="00FD1F8B">
      <w:pPr>
        <w:spacing w:after="0" w:line="360" w:lineRule="auto"/>
        <w:jc w:val="both"/>
        <w:rPr>
          <w:rFonts w:ascii="Times New Roman" w:eastAsia="Times New Roman" w:hAnsi="Times New Roman" w:cs="Times New Roman"/>
          <w:b/>
          <w:sz w:val="24"/>
          <w:szCs w:val="24"/>
        </w:rPr>
      </w:pPr>
    </w:p>
    <w:p w14:paraId="55A191B2" w14:textId="77777777" w:rsidR="007346A7" w:rsidRPr="00B67CE5" w:rsidRDefault="007346A7" w:rsidP="00FD1F8B">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sidR="005771C2">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325F2C9C" w14:textId="77777777" w:rsidR="007346A7" w:rsidRPr="00B67CE5" w:rsidRDefault="007346A7" w:rsidP="00FD1F8B">
      <w:pPr>
        <w:spacing w:after="0" w:line="360" w:lineRule="auto"/>
        <w:ind w:firstLine="1440"/>
        <w:rPr>
          <w:rFonts w:ascii="Times New Roman" w:eastAsia="Times New Roman" w:hAnsi="Times New Roman" w:cs="Times New Roman"/>
          <w:sz w:val="24"/>
          <w:szCs w:val="24"/>
        </w:rPr>
      </w:pPr>
    </w:p>
    <w:p w14:paraId="083F3970" w14:textId="77777777" w:rsidR="007346A7" w:rsidRPr="00B67CE5" w:rsidRDefault="007346A7" w:rsidP="00FD1F8B">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7C8B2C37" w14:textId="77777777" w:rsidR="007346A7" w:rsidRPr="00B67CE5" w:rsidRDefault="007346A7" w:rsidP="00FD1F8B">
      <w:pPr>
        <w:tabs>
          <w:tab w:val="center" w:pos="0"/>
          <w:tab w:val="left" w:pos="720"/>
          <w:tab w:val="left" w:pos="1440"/>
        </w:tabs>
        <w:spacing w:after="0" w:line="360" w:lineRule="auto"/>
        <w:rPr>
          <w:rFonts w:ascii="Times New Roman" w:eastAsia="Times New Roman" w:hAnsi="Times New Roman" w:cs="Times New Roman"/>
          <w:sz w:val="24"/>
          <w:szCs w:val="24"/>
        </w:rPr>
      </w:pPr>
    </w:p>
    <w:p w14:paraId="022C3278" w14:textId="77777777" w:rsidR="007346A7" w:rsidRPr="00B67CE5" w:rsidRDefault="007346A7" w:rsidP="00FD1F8B">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7498DC10" w14:textId="77777777" w:rsidR="007346A7" w:rsidRPr="00B67CE5" w:rsidRDefault="007346A7" w:rsidP="00FD1F8B">
      <w:pPr>
        <w:tabs>
          <w:tab w:val="left" w:pos="2160"/>
        </w:tabs>
        <w:spacing w:after="0" w:line="360" w:lineRule="auto"/>
        <w:ind w:firstLine="1440"/>
        <w:rPr>
          <w:rFonts w:ascii="Times New Roman" w:eastAsia="Times New Roman" w:hAnsi="Times New Roman" w:cs="Times New Roman"/>
          <w:sz w:val="24"/>
          <w:szCs w:val="24"/>
        </w:rPr>
      </w:pPr>
    </w:p>
    <w:p w14:paraId="273F540B" w14:textId="060A5F50" w:rsidR="007346A7" w:rsidRDefault="007346A7" w:rsidP="00FD1F8B">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w:t>
      </w:r>
      <w:r w:rsidR="00A64578">
        <w:rPr>
          <w:rFonts w:ascii="Times New Roman" w:eastAsia="Times New Roman" w:hAnsi="Times New Roman" w:cs="Times New Roman"/>
          <w:sz w:val="24"/>
          <w:szCs w:val="24"/>
        </w:rPr>
        <w:t xml:space="preserve">based upon Complainant’s representations at the prehearing conference on April 17, 2019, Complainant will be permitted to provide testimony </w:t>
      </w:r>
      <w:r w:rsidR="00B16F11">
        <w:rPr>
          <w:rFonts w:ascii="Times New Roman" w:eastAsia="Times New Roman" w:hAnsi="Times New Roman" w:cs="Times New Roman"/>
          <w:sz w:val="24"/>
          <w:szCs w:val="24"/>
        </w:rPr>
        <w:t>consistent with the averment set forth in her formal complaint</w:t>
      </w:r>
      <w:r w:rsidR="00E76CF9">
        <w:rPr>
          <w:rFonts w:ascii="Times New Roman" w:eastAsia="Times New Roman" w:hAnsi="Times New Roman" w:cs="Times New Roman"/>
          <w:sz w:val="24"/>
          <w:szCs w:val="24"/>
        </w:rPr>
        <w:br/>
      </w:r>
    </w:p>
    <w:p w14:paraId="4387E8B6" w14:textId="13DF06F8" w:rsidR="007346A7" w:rsidRPr="00B67CE5" w:rsidRDefault="00BE6F4C" w:rsidP="00FD1F8B">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sidR="00B16F11">
        <w:rPr>
          <w:rFonts w:ascii="Times New Roman" w:eastAsia="Times New Roman" w:hAnsi="Times New Roman" w:cs="Times New Roman"/>
          <w:sz w:val="24"/>
          <w:szCs w:val="24"/>
        </w:rPr>
        <w:t>April 26,</w:t>
      </w:r>
      <w:r w:rsidRPr="00B67CE5">
        <w:rPr>
          <w:rFonts w:ascii="Times New Roman" w:eastAsia="Times New Roman" w:hAnsi="Times New Roman" w:cs="Times New Roman"/>
          <w:sz w:val="24"/>
          <w:szCs w:val="24"/>
        </w:rPr>
        <w:t xml:space="preserve"> 2019. </w:t>
      </w:r>
    </w:p>
    <w:p w14:paraId="4FF7693B" w14:textId="77777777" w:rsidR="00B67CE5" w:rsidRPr="00B67CE5" w:rsidRDefault="00375348" w:rsidP="00FD1F8B">
      <w:pPr>
        <w:spacing w:after="0" w:line="360" w:lineRule="auto"/>
        <w:ind w:left="720"/>
        <w:contextualSpacing/>
        <w:rPr>
          <w:rFonts w:ascii="Times New Roman" w:eastAsia="Times New Roman" w:hAnsi="Times New Roman" w:cs="Times New Roman"/>
          <w:sz w:val="24"/>
          <w:szCs w:val="24"/>
        </w:rPr>
      </w:pPr>
    </w:p>
    <w:p w14:paraId="618CD17A" w14:textId="66317531" w:rsidR="007346A7" w:rsidRDefault="007346A7" w:rsidP="00FD1F8B">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w:t>
      </w:r>
      <w:r w:rsidR="00BE6F4C" w:rsidRPr="00B67CE5">
        <w:rPr>
          <w:rFonts w:ascii="Times New Roman" w:eastAsia="Times New Roman" w:hAnsi="Times New Roman" w:cs="Times New Roman"/>
          <w:sz w:val="24"/>
          <w:szCs w:val="24"/>
        </w:rPr>
        <w:t xml:space="preserve">Complainant shall </w:t>
      </w:r>
      <w:r w:rsidRPr="00B67CE5">
        <w:rPr>
          <w:rFonts w:ascii="Times New Roman" w:eastAsia="Times New Roman" w:hAnsi="Times New Roman" w:cs="Times New Roman"/>
          <w:sz w:val="24"/>
          <w:szCs w:val="24"/>
        </w:rPr>
        <w:t xml:space="preserve">file and </w:t>
      </w:r>
      <w:r w:rsidR="00BE6F4C" w:rsidRPr="00B67CE5">
        <w:rPr>
          <w:rFonts w:ascii="Times New Roman" w:eastAsia="Times New Roman" w:hAnsi="Times New Roman" w:cs="Times New Roman"/>
          <w:sz w:val="24"/>
          <w:szCs w:val="24"/>
        </w:rPr>
        <w:t>serve upon counsel for Respondent</w:t>
      </w:r>
      <w:r w:rsidRPr="00B67CE5">
        <w:rPr>
          <w:rFonts w:ascii="Times New Roman" w:eastAsia="Times New Roman" w:hAnsi="Times New Roman" w:cs="Times New Roman"/>
          <w:sz w:val="24"/>
          <w:szCs w:val="24"/>
        </w:rPr>
        <w:t xml:space="preserve"> and the undersigned presiding officer, a certificate of service evidencing service of Complainant</w:t>
      </w:r>
      <w:r w:rsidR="005771C2">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s discovery responses upon serving the responses to Respondent,</w:t>
      </w:r>
      <w:r w:rsidR="00BE6F4C" w:rsidRPr="00B67CE5">
        <w:rPr>
          <w:rFonts w:ascii="Times New Roman" w:eastAsia="Times New Roman" w:hAnsi="Times New Roman" w:cs="Times New Roman"/>
          <w:sz w:val="24"/>
          <w:szCs w:val="24"/>
        </w:rPr>
        <w:t xml:space="preserve"> not later than </w:t>
      </w:r>
      <w:r w:rsidR="00B16F11">
        <w:rPr>
          <w:rFonts w:ascii="Times New Roman" w:eastAsia="Times New Roman" w:hAnsi="Times New Roman" w:cs="Times New Roman"/>
          <w:sz w:val="24"/>
          <w:szCs w:val="24"/>
        </w:rPr>
        <w:t>April 26</w:t>
      </w:r>
      <w:r w:rsidR="00BE6F4C" w:rsidRPr="00B67CE5">
        <w:rPr>
          <w:rFonts w:ascii="Times New Roman" w:eastAsia="Times New Roman" w:hAnsi="Times New Roman" w:cs="Times New Roman"/>
          <w:sz w:val="24"/>
          <w:szCs w:val="24"/>
        </w:rPr>
        <w:t xml:space="preserve">, 2019. </w:t>
      </w:r>
    </w:p>
    <w:p w14:paraId="7F134B6C" w14:textId="77777777" w:rsidR="00B16F11" w:rsidRDefault="00B16F11" w:rsidP="00B16F11">
      <w:pPr>
        <w:pStyle w:val="ListParagraph"/>
        <w:rPr>
          <w:rFonts w:ascii="Times New Roman" w:eastAsia="Times New Roman" w:hAnsi="Times New Roman" w:cs="Times New Roman"/>
          <w:sz w:val="24"/>
          <w:szCs w:val="24"/>
        </w:rPr>
      </w:pPr>
    </w:p>
    <w:p w14:paraId="1269C766" w14:textId="55FF2812" w:rsidR="00B16F11" w:rsidRPr="00B67CE5" w:rsidRDefault="00E76CF9" w:rsidP="00FD1F8B">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n</w:t>
      </w:r>
      <w:r w:rsidR="00B16F11">
        <w:rPr>
          <w:rFonts w:ascii="Times New Roman" w:eastAsia="Times New Roman" w:hAnsi="Times New Roman" w:cs="Times New Roman"/>
          <w:sz w:val="24"/>
          <w:szCs w:val="24"/>
        </w:rPr>
        <w:t>othing in this order shall be construed as a ruling on the admissibility of any testimony or evidence that may be offered at the hearing in this proceeding.</w:t>
      </w:r>
    </w:p>
    <w:p w14:paraId="1239FED6" w14:textId="77777777" w:rsidR="00B67CE5" w:rsidRPr="00B67CE5" w:rsidRDefault="00375348" w:rsidP="00FD1F8B">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55F20E10" w14:textId="77777777" w:rsidR="007346A7" w:rsidRPr="00B67CE5" w:rsidRDefault="007346A7" w:rsidP="00FD1F8B">
      <w:pPr>
        <w:spacing w:after="0" w:line="360" w:lineRule="auto"/>
        <w:ind w:left="720"/>
        <w:contextualSpacing/>
        <w:rPr>
          <w:rFonts w:ascii="Times New Roman" w:eastAsia="Times New Roman" w:hAnsi="Times New Roman" w:cs="Times New Roman"/>
          <w:sz w:val="24"/>
          <w:szCs w:val="24"/>
        </w:rPr>
      </w:pPr>
    </w:p>
    <w:p w14:paraId="2F9E7A3E" w14:textId="57592791" w:rsidR="00FD1F8B" w:rsidRPr="00FD1F8B" w:rsidRDefault="00FD1F8B" w:rsidP="00FD1F8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FD1F8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April 1</w:t>
      </w:r>
      <w:r w:rsidRPr="00FD1F8B">
        <w:rPr>
          <w:rFonts w:ascii="Times New Roman" w:eastAsia="Times New Roman" w:hAnsi="Times New Roman" w:cs="Times New Roman"/>
          <w:sz w:val="24"/>
          <w:szCs w:val="24"/>
          <w:u w:val="single"/>
        </w:rPr>
        <w:t>7, 2019</w:t>
      </w:r>
      <w:r w:rsidRPr="00FD1F8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u w:val="single"/>
        </w:rPr>
        <w:tab/>
      </w:r>
      <w:r w:rsidRPr="00FD1F8B">
        <w:rPr>
          <w:rFonts w:ascii="Times New Roman" w:eastAsia="Times New Roman" w:hAnsi="Times New Roman" w:cs="Times New Roman"/>
          <w:sz w:val="24"/>
          <w:szCs w:val="24"/>
          <w:u w:val="single"/>
        </w:rPr>
        <w:tab/>
        <w:t>/s/</w:t>
      </w:r>
      <w:r w:rsidRPr="00FD1F8B">
        <w:rPr>
          <w:rFonts w:ascii="Times New Roman" w:eastAsia="Times New Roman" w:hAnsi="Times New Roman" w:cs="Times New Roman"/>
          <w:sz w:val="24"/>
          <w:szCs w:val="24"/>
          <w:u w:val="single"/>
        </w:rPr>
        <w:tab/>
      </w:r>
      <w:r w:rsidRPr="00FD1F8B">
        <w:rPr>
          <w:rFonts w:ascii="Times New Roman" w:eastAsia="Times New Roman" w:hAnsi="Times New Roman" w:cs="Times New Roman"/>
          <w:sz w:val="24"/>
          <w:szCs w:val="24"/>
          <w:u w:val="single"/>
        </w:rPr>
        <w:tab/>
      </w:r>
      <w:r w:rsidRPr="00FD1F8B">
        <w:rPr>
          <w:rFonts w:ascii="Times New Roman" w:eastAsia="Times New Roman" w:hAnsi="Times New Roman" w:cs="Times New Roman"/>
          <w:sz w:val="24"/>
          <w:szCs w:val="24"/>
          <w:u w:val="single"/>
        </w:rPr>
        <w:tab/>
      </w:r>
    </w:p>
    <w:p w14:paraId="6DC472D7" w14:textId="77777777" w:rsidR="00FD1F8B" w:rsidRPr="00FD1F8B" w:rsidRDefault="00FD1F8B" w:rsidP="00FD1F8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t>Jeffrey A. Watson</w:t>
      </w:r>
    </w:p>
    <w:p w14:paraId="2476858A" w14:textId="77777777" w:rsidR="00FD1F8B" w:rsidRPr="00FD1F8B" w:rsidRDefault="00FD1F8B" w:rsidP="00FD1F8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r>
      <w:r w:rsidRPr="00FD1F8B">
        <w:rPr>
          <w:rFonts w:ascii="Times New Roman" w:eastAsia="Times New Roman" w:hAnsi="Times New Roman" w:cs="Times New Roman"/>
          <w:sz w:val="24"/>
          <w:szCs w:val="24"/>
        </w:rPr>
        <w:tab/>
        <w:t>Administrative Law Judge</w:t>
      </w:r>
    </w:p>
    <w:p w14:paraId="72C30687" w14:textId="77777777" w:rsidR="007346A7" w:rsidRPr="00B67CE5" w:rsidRDefault="007346A7" w:rsidP="005771C2">
      <w:pPr>
        <w:spacing w:after="0" w:line="240" w:lineRule="auto"/>
        <w:rPr>
          <w:rFonts w:ascii="Times New Roman" w:eastAsia="Times New Roman" w:hAnsi="Times New Roman" w:cs="Times New Roman"/>
          <w:sz w:val="20"/>
          <w:szCs w:val="20"/>
        </w:rPr>
      </w:pPr>
    </w:p>
    <w:p w14:paraId="3EDE55D7" w14:textId="77777777" w:rsidR="007346A7" w:rsidRDefault="007346A7" w:rsidP="005771C2">
      <w:pPr>
        <w:spacing w:after="0"/>
      </w:pPr>
    </w:p>
    <w:p w14:paraId="728FE90D" w14:textId="77777777" w:rsidR="00D2047B" w:rsidRDefault="00D2047B">
      <w:r>
        <w:br w:type="page"/>
      </w:r>
    </w:p>
    <w:p w14:paraId="15EC90A9" w14:textId="77777777" w:rsidR="00B54D68" w:rsidRDefault="00B54D68" w:rsidP="00D2047B">
      <w:pPr>
        <w:spacing w:after="0" w:line="240" w:lineRule="auto"/>
        <w:contextualSpacing/>
        <w:rPr>
          <w:rFonts w:ascii="Microsoft Sans Serif"/>
          <w:b/>
          <w:sz w:val="24"/>
          <w:u w:val="single"/>
        </w:rPr>
        <w:sectPr w:rsidR="00B54D68" w:rsidSect="009E7B47">
          <w:footerReference w:type="default" r:id="rId7"/>
          <w:pgSz w:w="12240" w:h="15840"/>
          <w:pgMar w:top="1440" w:right="1440" w:bottom="1440" w:left="1440" w:header="720" w:footer="720" w:gutter="0"/>
          <w:cols w:space="720"/>
          <w:titlePg/>
          <w:docGrid w:linePitch="360"/>
        </w:sectPr>
      </w:pPr>
    </w:p>
    <w:p w14:paraId="2F765D77" w14:textId="77777777" w:rsidR="00D2047B" w:rsidRDefault="00D2047B" w:rsidP="00D2047B">
      <w:pPr>
        <w:spacing w:after="0" w:line="240" w:lineRule="auto"/>
        <w:contextualSpacing/>
        <w:rPr>
          <w:rFonts w:ascii="Microsoft Sans Serif"/>
          <w:sz w:val="24"/>
        </w:rPr>
      </w:pPr>
      <w:r>
        <w:rPr>
          <w:rFonts w:ascii="Microsoft Sans Serif"/>
          <w:b/>
          <w:sz w:val="24"/>
          <w:u w:val="single"/>
        </w:rPr>
        <w:lastRenderedPageBreak/>
        <w:t>C-2017-2626756 - ANN H SWARTZ W/O WAYNE E FINK v. METROPOLITAN EDISON COMPANY</w:t>
      </w:r>
      <w:r>
        <w:rPr>
          <w:rFonts w:ascii="Microsoft Sans Serif"/>
          <w:b/>
          <w:sz w:val="24"/>
          <w:u w:val="single"/>
        </w:rPr>
        <w:cr/>
      </w:r>
      <w:r>
        <w:rPr>
          <w:rFonts w:ascii="Microsoft Sans Serif"/>
          <w:b/>
          <w:sz w:val="24"/>
          <w:u w:val="single"/>
        </w:rPr>
        <w:cr/>
      </w:r>
      <w:bookmarkStart w:id="1" w:name="_Hlk6390440"/>
      <w:r>
        <w:rPr>
          <w:rFonts w:ascii="Microsoft Sans Serif"/>
          <w:sz w:val="24"/>
        </w:rPr>
        <w:t>ANN H SWARTZ</w:t>
      </w:r>
      <w:r>
        <w:rPr>
          <w:rFonts w:ascii="Microsoft Sans Serif"/>
          <w:sz w:val="24"/>
        </w:rPr>
        <w:cr/>
        <w:t>532 S FAUTH LANE</w:t>
      </w:r>
      <w:r>
        <w:rPr>
          <w:rFonts w:ascii="Microsoft Sans Serif"/>
          <w:sz w:val="24"/>
        </w:rPr>
        <w:cr/>
        <w:t>YORK PA 17406</w:t>
      </w:r>
      <w:r>
        <w:rPr>
          <w:rFonts w:ascii="Microsoft Sans Serif"/>
          <w:sz w:val="24"/>
        </w:rPr>
        <w:cr/>
      </w:r>
      <w:bookmarkEnd w:id="1"/>
      <w:r>
        <w:rPr>
          <w:rFonts w:ascii="Microsoft Sans Serif"/>
          <w:sz w:val="24"/>
        </w:rPr>
        <w:t>717.855.8294</w:t>
      </w:r>
      <w:r>
        <w:rPr>
          <w:rFonts w:ascii="Microsoft Sans Serif"/>
          <w:sz w:val="24"/>
        </w:rPr>
        <w:cr/>
      </w:r>
      <w:r>
        <w:rPr>
          <w:rFonts w:ascii="Microsoft Sans Serif"/>
          <w:sz w:val="24"/>
        </w:rPr>
        <w:cr/>
        <w:t>LAUREN MARISSA LEPKOSKI ESQUIRE</w:t>
      </w:r>
      <w:r>
        <w:rPr>
          <w:rFonts w:ascii="Microsoft Sans Serif"/>
          <w:sz w:val="24"/>
        </w:rPr>
        <w:cr/>
        <w:t>TORI L GIESLER ESQUIRE</w:t>
      </w:r>
    </w:p>
    <w:p w14:paraId="6AEC6F4D" w14:textId="77777777" w:rsidR="00D2047B" w:rsidRDefault="00D2047B" w:rsidP="00D2047B">
      <w:pPr>
        <w:spacing w:after="0" w:line="240" w:lineRule="auto"/>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610.921.6658</w:t>
      </w:r>
    </w:p>
    <w:p w14:paraId="0B76CB58" w14:textId="77777777" w:rsidR="00D2047B" w:rsidRDefault="00D2047B" w:rsidP="00D2047B">
      <w:pPr>
        <w:spacing w:after="0" w:line="240" w:lineRule="auto"/>
        <w:contextualSpacing/>
      </w:pPr>
      <w:r w:rsidRPr="00EC0F40">
        <w:rPr>
          <w:rFonts w:ascii="Microsoft Sans Serif"/>
          <w:b/>
          <w:i/>
          <w:sz w:val="24"/>
          <w:u w:val="single"/>
        </w:rPr>
        <w:t>-E-SERVE-</w:t>
      </w:r>
    </w:p>
    <w:p w14:paraId="6763B7DF" w14:textId="77777777" w:rsidR="00D2047B" w:rsidRDefault="00D2047B" w:rsidP="00D2047B">
      <w:pPr>
        <w:spacing w:after="0" w:line="240" w:lineRule="auto"/>
        <w:contextualSpacing/>
      </w:pPr>
    </w:p>
    <w:p w14:paraId="7791DC18" w14:textId="77777777" w:rsidR="00DC28A6" w:rsidRDefault="00375348" w:rsidP="005771C2">
      <w:pPr>
        <w:spacing w:after="0"/>
      </w:pPr>
    </w:p>
    <w:sectPr w:rsidR="00DC28A6" w:rsidSect="009E7B4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B783" w14:textId="77777777" w:rsidR="00375348" w:rsidRDefault="00375348" w:rsidP="009E7B47">
      <w:pPr>
        <w:spacing w:after="0" w:line="240" w:lineRule="auto"/>
      </w:pPr>
      <w:r>
        <w:separator/>
      </w:r>
    </w:p>
  </w:endnote>
  <w:endnote w:type="continuationSeparator" w:id="0">
    <w:p w14:paraId="6651F41C" w14:textId="77777777" w:rsidR="00375348" w:rsidRDefault="00375348" w:rsidP="009E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9657"/>
      <w:docPartObj>
        <w:docPartGallery w:val="Page Numbers (Bottom of Page)"/>
        <w:docPartUnique/>
      </w:docPartObj>
    </w:sdtPr>
    <w:sdtEndPr>
      <w:rPr>
        <w:rFonts w:ascii="Times New Roman" w:hAnsi="Times New Roman" w:cs="Times New Roman"/>
        <w:noProof/>
        <w:sz w:val="20"/>
        <w:szCs w:val="20"/>
      </w:rPr>
    </w:sdtEndPr>
    <w:sdtContent>
      <w:p w14:paraId="4E198809" w14:textId="77777777" w:rsidR="009E7B47" w:rsidRPr="00FD1F8B" w:rsidRDefault="009E7B47">
        <w:pPr>
          <w:pStyle w:val="Footer"/>
          <w:jc w:val="center"/>
          <w:rPr>
            <w:rFonts w:ascii="Times New Roman" w:hAnsi="Times New Roman" w:cs="Times New Roman"/>
            <w:sz w:val="20"/>
            <w:szCs w:val="20"/>
          </w:rPr>
        </w:pPr>
        <w:r w:rsidRPr="00FD1F8B">
          <w:rPr>
            <w:rFonts w:ascii="Times New Roman" w:hAnsi="Times New Roman" w:cs="Times New Roman"/>
            <w:sz w:val="20"/>
            <w:szCs w:val="20"/>
          </w:rPr>
          <w:fldChar w:fldCharType="begin"/>
        </w:r>
        <w:r w:rsidRPr="00FD1F8B">
          <w:rPr>
            <w:rFonts w:ascii="Times New Roman" w:hAnsi="Times New Roman" w:cs="Times New Roman"/>
            <w:sz w:val="20"/>
            <w:szCs w:val="20"/>
          </w:rPr>
          <w:instrText xml:space="preserve"> PAGE   \* MERGEFORMAT </w:instrText>
        </w:r>
        <w:r w:rsidRPr="00FD1F8B">
          <w:rPr>
            <w:rFonts w:ascii="Times New Roman" w:hAnsi="Times New Roman" w:cs="Times New Roman"/>
            <w:sz w:val="20"/>
            <w:szCs w:val="20"/>
          </w:rPr>
          <w:fldChar w:fldCharType="separate"/>
        </w:r>
        <w:r w:rsidRPr="00FD1F8B">
          <w:rPr>
            <w:rFonts w:ascii="Times New Roman" w:hAnsi="Times New Roman" w:cs="Times New Roman"/>
            <w:noProof/>
            <w:sz w:val="20"/>
            <w:szCs w:val="20"/>
          </w:rPr>
          <w:t>2</w:t>
        </w:r>
        <w:r w:rsidRPr="00FD1F8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CFB5" w14:textId="77777777" w:rsidR="00375348" w:rsidRDefault="00375348" w:rsidP="009E7B47">
      <w:pPr>
        <w:spacing w:after="0" w:line="240" w:lineRule="auto"/>
      </w:pPr>
      <w:r>
        <w:separator/>
      </w:r>
    </w:p>
  </w:footnote>
  <w:footnote w:type="continuationSeparator" w:id="0">
    <w:p w14:paraId="6EF02B22" w14:textId="77777777" w:rsidR="00375348" w:rsidRDefault="00375348" w:rsidP="009E7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A7"/>
    <w:rsid w:val="00375348"/>
    <w:rsid w:val="00415B13"/>
    <w:rsid w:val="005771C2"/>
    <w:rsid w:val="0058465A"/>
    <w:rsid w:val="006000BE"/>
    <w:rsid w:val="0062181E"/>
    <w:rsid w:val="007346A7"/>
    <w:rsid w:val="007B5C79"/>
    <w:rsid w:val="009B01C3"/>
    <w:rsid w:val="009E7B47"/>
    <w:rsid w:val="00A64578"/>
    <w:rsid w:val="00AA4D39"/>
    <w:rsid w:val="00B16F11"/>
    <w:rsid w:val="00B54D68"/>
    <w:rsid w:val="00BC4FBE"/>
    <w:rsid w:val="00BE6F4C"/>
    <w:rsid w:val="00D2047B"/>
    <w:rsid w:val="00D21A2E"/>
    <w:rsid w:val="00DA6C5E"/>
    <w:rsid w:val="00DD256A"/>
    <w:rsid w:val="00E76CF9"/>
    <w:rsid w:val="00F53577"/>
    <w:rsid w:val="00F94F09"/>
    <w:rsid w:val="00F968D2"/>
    <w:rsid w:val="00FD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5932"/>
  <w15:chartTrackingRefBased/>
  <w15:docId w15:val="{3AF1901E-67DC-4B3A-B277-F1713727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B47"/>
  </w:style>
  <w:style w:type="paragraph" w:styleId="Footer">
    <w:name w:val="footer"/>
    <w:basedOn w:val="Normal"/>
    <w:link w:val="FooterChar"/>
    <w:uiPriority w:val="99"/>
    <w:unhideWhenUsed/>
    <w:rsid w:val="009E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B47"/>
  </w:style>
  <w:style w:type="paragraph" w:styleId="ListParagraph">
    <w:name w:val="List Paragraph"/>
    <w:basedOn w:val="Normal"/>
    <w:uiPriority w:val="34"/>
    <w:qFormat/>
    <w:rsid w:val="00B16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2019-02-08T18:55:00Z</cp:lastPrinted>
  <dcterms:created xsi:type="dcterms:W3CDTF">2019-04-17T19:24:00Z</dcterms:created>
  <dcterms:modified xsi:type="dcterms:W3CDTF">2019-04-17T19:24:00Z</dcterms:modified>
</cp:coreProperties>
</file>