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779A" w14:textId="77777777" w:rsidR="002F0E0C" w:rsidRDefault="002F0E0C" w:rsidP="002F0E0C">
      <w:pPr>
        <w:tabs>
          <w:tab w:val="center" w:pos="4680"/>
        </w:tabs>
        <w:suppressAutoHyphens/>
        <w:jc w:val="center"/>
        <w:rPr>
          <w:rFonts w:ascii="Times New Roman" w:hAnsi="Times New Roman" w:cs="Times New Roman"/>
          <w:b/>
          <w:bCs/>
          <w:spacing w:val="-3"/>
        </w:rPr>
      </w:pPr>
    </w:p>
    <w:p w14:paraId="6A573FDC" w14:textId="77777777" w:rsidR="002F0E0C" w:rsidRDefault="002F0E0C" w:rsidP="002F0E0C">
      <w:pPr>
        <w:tabs>
          <w:tab w:val="center" w:pos="4680"/>
        </w:tabs>
        <w:suppressAutoHyphens/>
        <w:jc w:val="center"/>
        <w:rPr>
          <w:rFonts w:ascii="Times New Roman" w:hAnsi="Times New Roman" w:cs="Times New Roman"/>
          <w:b/>
          <w:bCs/>
          <w:spacing w:val="-3"/>
        </w:rPr>
      </w:pPr>
    </w:p>
    <w:p w14:paraId="6681B596" w14:textId="776149C0" w:rsidR="001F1BEB" w:rsidRPr="00795433" w:rsidRDefault="001F1BEB" w:rsidP="002F0E0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19202E49" w14:textId="77777777" w:rsidR="001F1BEB" w:rsidRDefault="001F1BEB" w:rsidP="002F0E0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1D73C3B2" w14:textId="03B80DD5" w:rsidR="003C3265" w:rsidRDefault="003C3265" w:rsidP="002F0E0C">
      <w:pPr>
        <w:tabs>
          <w:tab w:val="center" w:pos="4680"/>
        </w:tabs>
        <w:suppressAutoHyphens/>
        <w:rPr>
          <w:rFonts w:ascii="Times New Roman" w:hAnsi="Times New Roman" w:cs="Times New Roman"/>
          <w:spacing w:val="-3"/>
        </w:rPr>
      </w:pPr>
    </w:p>
    <w:p w14:paraId="46F75528" w14:textId="31117063" w:rsidR="000271CB" w:rsidRDefault="000271CB" w:rsidP="002F0E0C">
      <w:pPr>
        <w:tabs>
          <w:tab w:val="center" w:pos="4680"/>
        </w:tabs>
        <w:suppressAutoHyphens/>
        <w:rPr>
          <w:rFonts w:ascii="Times New Roman" w:hAnsi="Times New Roman" w:cs="Times New Roman"/>
          <w:spacing w:val="-3"/>
        </w:rPr>
      </w:pPr>
    </w:p>
    <w:p w14:paraId="05115A1D" w14:textId="77777777" w:rsidR="002F0E0C" w:rsidRPr="00795433" w:rsidRDefault="002F0E0C" w:rsidP="002F0E0C">
      <w:pPr>
        <w:tabs>
          <w:tab w:val="center" w:pos="4680"/>
        </w:tabs>
        <w:suppressAutoHyphens/>
        <w:rPr>
          <w:rFonts w:ascii="Times New Roman" w:hAnsi="Times New Roman" w:cs="Times New Roman"/>
          <w:spacing w:val="-3"/>
        </w:rPr>
      </w:pPr>
    </w:p>
    <w:p w14:paraId="3FCB61C9" w14:textId="2853E266" w:rsidR="005B382D" w:rsidRDefault="00AA1C40" w:rsidP="002F0E0C">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Hoffman &amp; </w:t>
      </w:r>
      <w:proofErr w:type="spellStart"/>
      <w:r>
        <w:rPr>
          <w:rFonts w:ascii="Times New Roman" w:hAnsi="Times New Roman" w:cs="Times New Roman"/>
          <w:spacing w:val="-3"/>
        </w:rPr>
        <w:t>Kozlansky</w:t>
      </w:r>
      <w:proofErr w:type="spellEnd"/>
      <w:r>
        <w:rPr>
          <w:rFonts w:ascii="Times New Roman" w:hAnsi="Times New Roman" w:cs="Times New Roman"/>
          <w:spacing w:val="-3"/>
        </w:rPr>
        <w:t xml:space="preserve"> Realty Co</w:t>
      </w:r>
      <w:r w:rsidR="00D313BF">
        <w:rPr>
          <w:rFonts w:ascii="Times New Roman" w:hAnsi="Times New Roman" w:cs="Times New Roman"/>
          <w:spacing w:val="-3"/>
        </w:rPr>
        <w:t>., LLC</w:t>
      </w:r>
      <w:r w:rsidR="005B382D">
        <w:rPr>
          <w:rFonts w:ascii="Times New Roman" w:hAnsi="Times New Roman" w:cs="Times New Roman"/>
          <w:spacing w:val="-3"/>
        </w:rPr>
        <w:tab/>
      </w:r>
      <w:r w:rsidR="002F0E0C">
        <w:rPr>
          <w:rFonts w:ascii="Times New Roman" w:hAnsi="Times New Roman" w:cs="Times New Roman"/>
          <w:spacing w:val="-3"/>
        </w:rPr>
        <w:tab/>
      </w:r>
      <w:r w:rsidR="005B382D">
        <w:rPr>
          <w:rFonts w:ascii="Times New Roman" w:hAnsi="Times New Roman" w:cs="Times New Roman"/>
          <w:spacing w:val="-3"/>
        </w:rPr>
        <w:t>:</w:t>
      </w:r>
      <w:r w:rsidR="005B382D">
        <w:rPr>
          <w:rFonts w:ascii="Times New Roman" w:hAnsi="Times New Roman" w:cs="Times New Roman"/>
          <w:spacing w:val="-3"/>
        </w:rPr>
        <w:tab/>
      </w:r>
      <w:r w:rsidR="005B382D">
        <w:rPr>
          <w:rFonts w:ascii="Times New Roman" w:hAnsi="Times New Roman" w:cs="Times New Roman"/>
          <w:spacing w:val="-3"/>
        </w:rPr>
        <w:tab/>
      </w:r>
    </w:p>
    <w:p w14:paraId="4721C43B" w14:textId="3521255E" w:rsidR="00AA1C40" w:rsidRDefault="00AA1C40" w:rsidP="002F0E0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454CA">
        <w:rPr>
          <w:rFonts w:ascii="Times New Roman" w:hAnsi="Times New Roman" w:cs="Times New Roman"/>
          <w:spacing w:val="-3"/>
        </w:rPr>
        <w:tab/>
      </w:r>
      <w:r w:rsidR="007454CA">
        <w:rPr>
          <w:rFonts w:ascii="Times New Roman" w:hAnsi="Times New Roman" w:cs="Times New Roman"/>
          <w:spacing w:val="-3"/>
        </w:rPr>
        <w:tab/>
      </w:r>
      <w:r w:rsidR="002F0E0C">
        <w:rPr>
          <w:rFonts w:ascii="Times New Roman" w:hAnsi="Times New Roman" w:cs="Times New Roman"/>
          <w:spacing w:val="-3"/>
        </w:rPr>
        <w:tab/>
      </w:r>
      <w:r w:rsidR="007454CA">
        <w:rPr>
          <w:rFonts w:ascii="Times New Roman" w:hAnsi="Times New Roman" w:cs="Times New Roman"/>
          <w:spacing w:val="-3"/>
        </w:rPr>
        <w:t>:</w:t>
      </w:r>
    </w:p>
    <w:p w14:paraId="31CA0033" w14:textId="45CEFECA" w:rsidR="00AA1C40" w:rsidRDefault="00AA1C40" w:rsidP="002F0E0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F0E0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C-2018-3006168</w:t>
      </w:r>
    </w:p>
    <w:p w14:paraId="5DA3798C" w14:textId="3C5F8C02" w:rsidR="00AA1C40" w:rsidRDefault="00AA1C40" w:rsidP="002F0E0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F0E0C">
        <w:rPr>
          <w:rFonts w:ascii="Times New Roman" w:hAnsi="Times New Roman" w:cs="Times New Roman"/>
          <w:spacing w:val="-3"/>
        </w:rPr>
        <w:tab/>
      </w:r>
      <w:r>
        <w:rPr>
          <w:rFonts w:ascii="Times New Roman" w:hAnsi="Times New Roman" w:cs="Times New Roman"/>
          <w:spacing w:val="-3"/>
        </w:rPr>
        <w:t>:</w:t>
      </w:r>
    </w:p>
    <w:p w14:paraId="3A25F357" w14:textId="388AF468" w:rsidR="007454CA" w:rsidRDefault="00AA1C40" w:rsidP="002F0E0C">
      <w:pPr>
        <w:tabs>
          <w:tab w:val="left" w:pos="-720"/>
        </w:tabs>
        <w:suppressAutoHyphens/>
        <w:rPr>
          <w:rFonts w:ascii="Times New Roman" w:hAnsi="Times New Roman" w:cs="Times New Roman"/>
          <w:spacing w:val="-3"/>
        </w:rPr>
      </w:pPr>
      <w:r>
        <w:rPr>
          <w:rFonts w:ascii="Times New Roman" w:hAnsi="Times New Roman" w:cs="Times New Roman"/>
          <w:spacing w:val="-3"/>
        </w:rPr>
        <w:t>Pennsylvania American Water Company</w:t>
      </w:r>
      <w:r>
        <w:rPr>
          <w:rFonts w:ascii="Times New Roman" w:hAnsi="Times New Roman" w:cs="Times New Roman"/>
          <w:spacing w:val="-3"/>
        </w:rPr>
        <w:tab/>
      </w:r>
      <w:r w:rsidR="002F0E0C">
        <w:rPr>
          <w:rFonts w:ascii="Times New Roman" w:hAnsi="Times New Roman" w:cs="Times New Roman"/>
          <w:spacing w:val="-3"/>
        </w:rPr>
        <w:tab/>
      </w:r>
      <w:r>
        <w:rPr>
          <w:rFonts w:ascii="Times New Roman" w:hAnsi="Times New Roman" w:cs="Times New Roman"/>
          <w:spacing w:val="-3"/>
        </w:rPr>
        <w:t>:</w:t>
      </w:r>
      <w:r w:rsidR="007454CA">
        <w:rPr>
          <w:rFonts w:ascii="Times New Roman" w:hAnsi="Times New Roman" w:cs="Times New Roman"/>
          <w:spacing w:val="-3"/>
        </w:rPr>
        <w:tab/>
      </w:r>
      <w:r w:rsidR="007454CA">
        <w:rPr>
          <w:rFonts w:ascii="Times New Roman" w:hAnsi="Times New Roman" w:cs="Times New Roman"/>
          <w:spacing w:val="-3"/>
        </w:rPr>
        <w:tab/>
      </w:r>
    </w:p>
    <w:p w14:paraId="2F9505D7" w14:textId="1ABF7D72" w:rsidR="001F1BEB" w:rsidRDefault="005B382D" w:rsidP="002F0E0C">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3F3C46DF" w14:textId="0677A54B" w:rsidR="000271CB" w:rsidRDefault="000271CB" w:rsidP="002F0E0C">
      <w:pPr>
        <w:tabs>
          <w:tab w:val="left" w:pos="-720"/>
        </w:tabs>
        <w:suppressAutoHyphens/>
        <w:rPr>
          <w:rFonts w:ascii="Times New Roman" w:hAnsi="Times New Roman" w:cs="Times New Roman"/>
          <w:spacing w:val="-3"/>
        </w:rPr>
      </w:pPr>
    </w:p>
    <w:p w14:paraId="370CDE47" w14:textId="77777777" w:rsidR="000271CB" w:rsidRDefault="000271CB" w:rsidP="002F0E0C">
      <w:pPr>
        <w:tabs>
          <w:tab w:val="left" w:pos="-720"/>
        </w:tabs>
        <w:suppressAutoHyphens/>
        <w:rPr>
          <w:rFonts w:ascii="Times New Roman" w:hAnsi="Times New Roman" w:cs="Times New Roman"/>
          <w:spacing w:val="-3"/>
        </w:rPr>
      </w:pPr>
    </w:p>
    <w:p w14:paraId="1BE7C1DE" w14:textId="1DFD793C" w:rsidR="001F1BEB" w:rsidRDefault="00F3019C" w:rsidP="002F0E0C">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O</w:t>
      </w:r>
      <w:r w:rsidR="001F1BEB" w:rsidRPr="00795433">
        <w:rPr>
          <w:rFonts w:ascii="Times New Roman" w:hAnsi="Times New Roman" w:cs="Times New Roman"/>
          <w:b/>
          <w:bCs/>
          <w:spacing w:val="-3"/>
          <w:u w:val="single"/>
        </w:rPr>
        <w:t>RDER</w:t>
      </w:r>
      <w:r w:rsidR="00D313BF">
        <w:rPr>
          <w:rFonts w:ascii="Times New Roman" w:hAnsi="Times New Roman" w:cs="Times New Roman"/>
          <w:b/>
          <w:bCs/>
          <w:spacing w:val="-3"/>
          <w:u w:val="single"/>
        </w:rPr>
        <w:t xml:space="preserve"> GRANTING REQUEST FOR CONTINUANCE</w:t>
      </w:r>
      <w:r w:rsidR="00AA1C40">
        <w:rPr>
          <w:rFonts w:ascii="Times New Roman" w:hAnsi="Times New Roman" w:cs="Times New Roman"/>
          <w:b/>
          <w:bCs/>
          <w:spacing w:val="-3"/>
          <w:u w:val="single"/>
        </w:rPr>
        <w:t xml:space="preserve"> </w:t>
      </w:r>
    </w:p>
    <w:p w14:paraId="25051A12" w14:textId="77777777" w:rsidR="001F1BEB" w:rsidRDefault="001F1BEB" w:rsidP="002F0E0C">
      <w:pPr>
        <w:tabs>
          <w:tab w:val="center" w:pos="4680"/>
        </w:tabs>
        <w:suppressAutoHyphens/>
        <w:spacing w:line="360" w:lineRule="auto"/>
        <w:rPr>
          <w:rFonts w:ascii="Times New Roman" w:hAnsi="Times New Roman" w:cs="Times New Roman"/>
          <w:spacing w:val="-3"/>
          <w:u w:val="single"/>
        </w:rPr>
      </w:pPr>
    </w:p>
    <w:p w14:paraId="1884522C" w14:textId="1E0859AE" w:rsidR="000271CB" w:rsidRDefault="001F1BEB" w:rsidP="002F0E0C">
      <w:pPr>
        <w:spacing w:line="360" w:lineRule="auto"/>
      </w:pPr>
      <w:r>
        <w:rPr>
          <w:sz w:val="26"/>
        </w:rPr>
        <w:tab/>
      </w:r>
      <w:r w:rsidR="003C3265">
        <w:rPr>
          <w:sz w:val="26"/>
        </w:rPr>
        <w:tab/>
      </w:r>
      <w:r w:rsidR="007454CA" w:rsidRPr="00AA1C40">
        <w:rPr>
          <w:rFonts w:ascii="Times New Roman" w:hAnsi="Times New Roman" w:cs="Times New Roman"/>
        </w:rPr>
        <w:t>A</w:t>
      </w:r>
      <w:r w:rsidR="00D313BF">
        <w:rPr>
          <w:rFonts w:ascii="Times New Roman" w:hAnsi="Times New Roman" w:cs="Times New Roman"/>
        </w:rPr>
        <w:t xml:space="preserve">n </w:t>
      </w:r>
      <w:r w:rsidR="00654C60">
        <w:rPr>
          <w:rFonts w:ascii="Times New Roman" w:hAnsi="Times New Roman" w:cs="Times New Roman"/>
        </w:rPr>
        <w:t xml:space="preserve">initial prehearing conference was held in this proceeding on March 6, 2019.  During this conference, the parties agreed, among other things, that the Complainant would submit an expert report by April 22, 2019 and that an </w:t>
      </w:r>
      <w:r w:rsidR="00D313BF">
        <w:rPr>
          <w:rFonts w:ascii="Times New Roman" w:hAnsi="Times New Roman" w:cs="Times New Roman"/>
        </w:rPr>
        <w:t xml:space="preserve">in-person </w:t>
      </w:r>
      <w:r w:rsidR="00654C60">
        <w:rPr>
          <w:rFonts w:ascii="Times New Roman" w:hAnsi="Times New Roman" w:cs="Times New Roman"/>
        </w:rPr>
        <w:t xml:space="preserve">evidentiary </w:t>
      </w:r>
      <w:r w:rsidR="00D313BF">
        <w:rPr>
          <w:rFonts w:ascii="Times New Roman" w:hAnsi="Times New Roman" w:cs="Times New Roman"/>
        </w:rPr>
        <w:t xml:space="preserve">hearing </w:t>
      </w:r>
      <w:r w:rsidR="00654C60">
        <w:rPr>
          <w:rFonts w:ascii="Times New Roman" w:hAnsi="Times New Roman" w:cs="Times New Roman"/>
        </w:rPr>
        <w:t xml:space="preserve">would be held on </w:t>
      </w:r>
      <w:r w:rsidR="00D313BF">
        <w:rPr>
          <w:rFonts w:ascii="Times New Roman" w:hAnsi="Times New Roman" w:cs="Times New Roman"/>
        </w:rPr>
        <w:t>April 29, 2019, In Harrisburg, PA.</w:t>
      </w:r>
      <w:r w:rsidR="00654C60">
        <w:rPr>
          <w:rFonts w:ascii="Times New Roman" w:hAnsi="Times New Roman" w:cs="Times New Roman"/>
        </w:rPr>
        <w:t xml:space="preserve">  </w:t>
      </w:r>
      <w:r w:rsidR="00D313BF">
        <w:rPr>
          <w:rFonts w:ascii="Times New Roman" w:hAnsi="Times New Roman" w:cs="Times New Roman"/>
        </w:rPr>
        <w:t xml:space="preserve">By motion dated April 15, 2019, the Complainant, Hoffman &amp; </w:t>
      </w:r>
      <w:proofErr w:type="spellStart"/>
      <w:r w:rsidR="00D313BF">
        <w:rPr>
          <w:rFonts w:ascii="Times New Roman" w:hAnsi="Times New Roman" w:cs="Times New Roman"/>
        </w:rPr>
        <w:t>Kozlansky</w:t>
      </w:r>
      <w:proofErr w:type="spellEnd"/>
      <w:r w:rsidR="00D313BF">
        <w:rPr>
          <w:rFonts w:ascii="Times New Roman" w:hAnsi="Times New Roman" w:cs="Times New Roman"/>
        </w:rPr>
        <w:t xml:space="preserve"> Realty Co., LLC, requested that the hearing be continued, that a prehearing conference be held on April 29, 2019</w:t>
      </w:r>
      <w:r w:rsidR="00654C60">
        <w:rPr>
          <w:rFonts w:ascii="Times New Roman" w:hAnsi="Times New Roman" w:cs="Times New Roman"/>
        </w:rPr>
        <w:t xml:space="preserve"> and </w:t>
      </w:r>
      <w:r w:rsidR="004967B0">
        <w:rPr>
          <w:rFonts w:ascii="Times New Roman" w:hAnsi="Times New Roman" w:cs="Times New Roman"/>
        </w:rPr>
        <w:t xml:space="preserve">that the deadline for the submission of an expert report be extended.  The </w:t>
      </w:r>
      <w:r w:rsidR="0018784C">
        <w:rPr>
          <w:rFonts w:ascii="Times New Roman" w:hAnsi="Times New Roman" w:cs="Times New Roman"/>
        </w:rPr>
        <w:t>C</w:t>
      </w:r>
      <w:r w:rsidR="004967B0">
        <w:rPr>
          <w:rFonts w:ascii="Times New Roman" w:hAnsi="Times New Roman" w:cs="Times New Roman"/>
        </w:rPr>
        <w:t xml:space="preserve">omplainant stated in its motion that counsel to the Respondent consents to the motion.  I will grant the Complainant’s motion and issue the following order:    </w:t>
      </w:r>
      <w:r w:rsidR="00AA1C40">
        <w:rPr>
          <w:rFonts w:ascii="Times New Roman" w:hAnsi="Times New Roman" w:cs="Times New Roman"/>
        </w:rPr>
        <w:t xml:space="preserve"> </w:t>
      </w:r>
      <w:r w:rsidR="007454CA">
        <w:rPr>
          <w:rFonts w:ascii="Times New Roman" w:hAnsi="Times New Roman" w:cs="Times New Roman"/>
        </w:rPr>
        <w:t xml:space="preserve"> </w:t>
      </w:r>
    </w:p>
    <w:p w14:paraId="711DAE95" w14:textId="0088A31D" w:rsidR="000271CB" w:rsidRDefault="000271CB" w:rsidP="002F0E0C">
      <w:pPr>
        <w:pStyle w:val="BodyText"/>
        <w:spacing w:line="360" w:lineRule="auto"/>
        <w:rPr>
          <w:sz w:val="24"/>
          <w:szCs w:val="24"/>
        </w:rPr>
      </w:pPr>
    </w:p>
    <w:p w14:paraId="14E636BA" w14:textId="77777777" w:rsidR="00CC50FF" w:rsidRPr="002F0E0C" w:rsidRDefault="00CC50FF" w:rsidP="002F0E0C">
      <w:pPr>
        <w:pStyle w:val="BodyText"/>
        <w:spacing w:line="360" w:lineRule="auto"/>
        <w:rPr>
          <w:sz w:val="24"/>
          <w:szCs w:val="24"/>
        </w:rPr>
      </w:pPr>
    </w:p>
    <w:p w14:paraId="779F4AC3" w14:textId="28647021" w:rsidR="007E2B17" w:rsidRDefault="001F1BEB" w:rsidP="002F0E0C">
      <w:pPr>
        <w:pStyle w:val="BodyText"/>
        <w:spacing w:line="360" w:lineRule="auto"/>
        <w:rPr>
          <w:sz w:val="24"/>
          <w:szCs w:val="24"/>
        </w:rPr>
      </w:pPr>
      <w:r w:rsidRPr="002F0E0C">
        <w:rPr>
          <w:sz w:val="24"/>
          <w:szCs w:val="24"/>
        </w:rPr>
        <w:tab/>
      </w:r>
      <w:r w:rsidRPr="002F0E0C">
        <w:rPr>
          <w:sz w:val="24"/>
          <w:szCs w:val="24"/>
        </w:rPr>
        <w:tab/>
      </w:r>
      <w:r w:rsidR="007E2B17" w:rsidRPr="002F0E0C">
        <w:rPr>
          <w:sz w:val="24"/>
          <w:szCs w:val="24"/>
        </w:rPr>
        <w:t>THEREFORE,</w:t>
      </w:r>
    </w:p>
    <w:p w14:paraId="302E588A" w14:textId="77777777" w:rsidR="002F0E0C" w:rsidRPr="002F0E0C" w:rsidRDefault="002F0E0C" w:rsidP="002F0E0C">
      <w:pPr>
        <w:pStyle w:val="BodyText"/>
        <w:spacing w:line="360" w:lineRule="auto"/>
        <w:rPr>
          <w:sz w:val="24"/>
          <w:szCs w:val="24"/>
        </w:rPr>
      </w:pPr>
    </w:p>
    <w:p w14:paraId="77D67A9A" w14:textId="05BABD57" w:rsidR="007E2B17" w:rsidRDefault="00A717BA" w:rsidP="002F0E0C">
      <w:pPr>
        <w:tabs>
          <w:tab w:val="left" w:pos="1440"/>
        </w:tabs>
        <w:spacing w:line="360" w:lineRule="auto"/>
      </w:pPr>
      <w:r>
        <w:tab/>
      </w:r>
      <w:r w:rsidR="007E2B17">
        <w:t>IT IS ORDERED:</w:t>
      </w:r>
    </w:p>
    <w:p w14:paraId="7A2A5DFA" w14:textId="77777777" w:rsidR="007E2B17" w:rsidRDefault="007E2B17" w:rsidP="002F0E0C">
      <w:pPr>
        <w:tabs>
          <w:tab w:val="left" w:pos="1440"/>
        </w:tabs>
        <w:spacing w:line="360" w:lineRule="auto"/>
      </w:pPr>
    </w:p>
    <w:p w14:paraId="70B6797A" w14:textId="75829BCF" w:rsidR="00F3019C" w:rsidRDefault="00CC50FF" w:rsidP="002F0E0C">
      <w:pPr>
        <w:pStyle w:val="ListParagraph"/>
        <w:numPr>
          <w:ilvl w:val="0"/>
          <w:numId w:val="1"/>
        </w:numPr>
        <w:tabs>
          <w:tab w:val="left" w:pos="1440"/>
        </w:tabs>
        <w:ind w:left="0" w:firstLine="1440"/>
      </w:pPr>
      <w:r>
        <w:t xml:space="preserve">That </w:t>
      </w:r>
      <w:r w:rsidR="00F3019C">
        <w:t xml:space="preserve">the </w:t>
      </w:r>
      <w:r w:rsidR="004967B0">
        <w:t xml:space="preserve">evidentiary hearing currently scheduled for April 29, 2019, is canceled. </w:t>
      </w:r>
    </w:p>
    <w:p w14:paraId="2EA03D7A" w14:textId="54632CBD" w:rsidR="004967B0" w:rsidRDefault="004967B0" w:rsidP="002F0E0C">
      <w:pPr>
        <w:pStyle w:val="ListParagraph"/>
        <w:tabs>
          <w:tab w:val="left" w:pos="1440"/>
        </w:tabs>
        <w:ind w:left="0"/>
      </w:pPr>
    </w:p>
    <w:p w14:paraId="0881B652" w14:textId="77777777" w:rsidR="004967B0" w:rsidRDefault="004967B0" w:rsidP="002F0E0C">
      <w:pPr>
        <w:pStyle w:val="ListParagraph"/>
        <w:numPr>
          <w:ilvl w:val="0"/>
          <w:numId w:val="1"/>
        </w:numPr>
        <w:tabs>
          <w:tab w:val="left" w:pos="1440"/>
        </w:tabs>
        <w:ind w:left="0" w:firstLine="1440"/>
      </w:pPr>
      <w:r>
        <w:t>That a call-in prehearing conference will be held on April 29, 2019, at 10:00 a.m.</w:t>
      </w:r>
    </w:p>
    <w:p w14:paraId="733C13C5" w14:textId="77777777" w:rsidR="004967B0" w:rsidRDefault="004967B0" w:rsidP="002F0E0C">
      <w:pPr>
        <w:pStyle w:val="ListParagraph"/>
        <w:ind w:left="0"/>
      </w:pPr>
    </w:p>
    <w:p w14:paraId="7BB82A12" w14:textId="04F6B34E" w:rsidR="004967B0" w:rsidRDefault="004967B0" w:rsidP="002F0E0C">
      <w:pPr>
        <w:pStyle w:val="ListParagraph"/>
        <w:numPr>
          <w:ilvl w:val="0"/>
          <w:numId w:val="1"/>
        </w:numPr>
        <w:tabs>
          <w:tab w:val="left" w:pos="1440"/>
        </w:tabs>
        <w:ind w:left="0" w:firstLine="1440"/>
      </w:pPr>
      <w:r>
        <w:lastRenderedPageBreak/>
        <w:t xml:space="preserve">That new dates for (1) the deadline for submission of an expert report, and (2) an evidentiary hearing will be established during the April 29, 2019 prehearing conference.  </w:t>
      </w:r>
    </w:p>
    <w:p w14:paraId="7B6352C2" w14:textId="3039D787" w:rsidR="000271CB" w:rsidRDefault="000271CB" w:rsidP="002F0E0C">
      <w:pPr>
        <w:spacing w:line="360" w:lineRule="auto"/>
        <w:rPr>
          <w:b/>
        </w:rPr>
      </w:pPr>
    </w:p>
    <w:p w14:paraId="360E3281" w14:textId="77777777" w:rsidR="002F0E0C" w:rsidRDefault="002F0E0C" w:rsidP="002F0E0C">
      <w:pPr>
        <w:spacing w:line="360" w:lineRule="auto"/>
        <w:rPr>
          <w:b/>
        </w:rPr>
      </w:pPr>
    </w:p>
    <w:p w14:paraId="2D77D0EC" w14:textId="7C91B21C" w:rsidR="001F1BEB" w:rsidRDefault="001F1BEB" w:rsidP="002F0E0C">
      <w:r>
        <w:t xml:space="preserve">Dated: </w:t>
      </w:r>
      <w:r w:rsidR="004967B0" w:rsidRPr="004967B0">
        <w:rPr>
          <w:u w:val="single"/>
        </w:rPr>
        <w:t xml:space="preserve">April </w:t>
      </w:r>
      <w:r w:rsidR="002F0E0C">
        <w:rPr>
          <w:u w:val="single"/>
        </w:rPr>
        <w:t>22</w:t>
      </w:r>
      <w:r w:rsidR="00F3019C">
        <w:rPr>
          <w:u w:val="single"/>
        </w:rPr>
        <w:t>, 2019</w:t>
      </w:r>
      <w:r w:rsidR="00F3019C">
        <w:rPr>
          <w:u w:val="single"/>
        </w:rPr>
        <w:tab/>
      </w:r>
      <w:r>
        <w:tab/>
      </w:r>
      <w:r>
        <w:tab/>
      </w:r>
      <w:r>
        <w:tab/>
      </w:r>
      <w:r w:rsidR="0069270E">
        <w:tab/>
      </w:r>
      <w:r>
        <w:t>_________________________________</w:t>
      </w:r>
    </w:p>
    <w:p w14:paraId="6896AE2C" w14:textId="6A4CE7E3" w:rsidR="001F1BEB" w:rsidRDefault="001F1BEB" w:rsidP="002F0E0C">
      <w:r>
        <w:tab/>
      </w:r>
      <w:r>
        <w:tab/>
      </w:r>
      <w:r>
        <w:tab/>
      </w:r>
      <w:r>
        <w:tab/>
      </w:r>
      <w:r>
        <w:tab/>
      </w:r>
      <w:r>
        <w:tab/>
      </w:r>
      <w:r>
        <w:tab/>
        <w:t>S</w:t>
      </w:r>
      <w:r w:rsidR="00CB15BA">
        <w:t>teven K. Haas</w:t>
      </w:r>
    </w:p>
    <w:p w14:paraId="618EE697" w14:textId="2662BE62" w:rsidR="004E3A4C" w:rsidRDefault="00662823" w:rsidP="002F0E0C">
      <w:r>
        <w:tab/>
      </w:r>
      <w:r>
        <w:tab/>
      </w:r>
      <w:r>
        <w:tab/>
      </w:r>
      <w:r>
        <w:tab/>
      </w:r>
      <w:r>
        <w:tab/>
      </w:r>
      <w:r>
        <w:tab/>
      </w:r>
      <w:r>
        <w:tab/>
      </w:r>
      <w:r w:rsidR="001F1BEB">
        <w:t>Administrative Law Judge</w:t>
      </w:r>
    </w:p>
    <w:p w14:paraId="35D68DF2" w14:textId="77777777" w:rsidR="002F0E0C" w:rsidRDefault="004E3A4C" w:rsidP="002F0E0C">
      <w:pPr>
        <w:sectPr w:rsidR="002F0E0C" w:rsidSect="002F0E0C">
          <w:footerReference w:type="default" r:id="rId7"/>
          <w:pgSz w:w="12240" w:h="15840"/>
          <w:pgMar w:top="1440" w:right="1440" w:bottom="1440" w:left="1440" w:header="720" w:footer="720" w:gutter="0"/>
          <w:cols w:space="720"/>
          <w:docGrid w:linePitch="326"/>
        </w:sectPr>
      </w:pPr>
      <w:r>
        <w:tab/>
      </w:r>
      <w:r>
        <w:tab/>
      </w:r>
      <w:r>
        <w:tab/>
      </w:r>
      <w:r>
        <w:tab/>
      </w:r>
      <w:r>
        <w:tab/>
      </w:r>
      <w:r>
        <w:tab/>
      </w:r>
      <w:r>
        <w:tab/>
      </w:r>
    </w:p>
    <w:p w14:paraId="6DBEF944" w14:textId="77777777" w:rsidR="002F0E0C" w:rsidRPr="0075001C" w:rsidRDefault="002F0E0C" w:rsidP="002F0E0C">
      <w:pPr>
        <w:rPr>
          <w:rFonts w:ascii="Microsoft Sans Serif" w:eastAsia="Microsoft Sans Serif" w:hAnsi="Microsoft Sans Serif" w:cs="Microsoft Sans Serif"/>
          <w:b/>
          <w:szCs w:val="20"/>
          <w:u w:val="single"/>
        </w:rPr>
      </w:pPr>
      <w:r w:rsidRPr="0075001C">
        <w:rPr>
          <w:rFonts w:ascii="Microsoft Sans Serif" w:eastAsia="Microsoft Sans Serif" w:hAnsi="Microsoft Sans Serif" w:cs="Microsoft Sans Serif"/>
          <w:b/>
          <w:szCs w:val="20"/>
          <w:u w:val="single"/>
        </w:rPr>
        <w:t>C-2018-3006168 - HOFFMAN &amp; KOZLANSKY REALTY COMPANY/</w:t>
      </w:r>
      <w:r w:rsidRPr="0075001C">
        <w:rPr>
          <w:rFonts w:ascii="Microsoft Sans Serif" w:eastAsia="Microsoft Sans Serif" w:hAnsi="Microsoft Sans Serif" w:cs="Microsoft Sans Serif"/>
          <w:b/>
          <w:caps/>
          <w:szCs w:val="20"/>
          <w:u w:val="single"/>
        </w:rPr>
        <w:t>Olympia Chimney Supply</w:t>
      </w:r>
      <w:r w:rsidRPr="0075001C">
        <w:rPr>
          <w:rFonts w:ascii="Microsoft Sans Serif" w:eastAsia="Microsoft Sans Serif" w:hAnsi="Microsoft Sans Serif" w:cs="Microsoft Sans Serif"/>
          <w:b/>
          <w:szCs w:val="20"/>
          <w:u w:val="single"/>
        </w:rPr>
        <w:t xml:space="preserve"> v. PENNSYLVANIA-AMERICAN WATER COMPANY</w:t>
      </w:r>
    </w:p>
    <w:p w14:paraId="526D8982" w14:textId="77777777" w:rsidR="002F0E0C" w:rsidRPr="0075001C" w:rsidRDefault="002F0E0C" w:rsidP="002F0E0C">
      <w:pPr>
        <w:rPr>
          <w:rFonts w:ascii="Microsoft Sans Serif" w:eastAsia="Microsoft Sans Serif" w:hAnsi="Microsoft Sans Serif" w:cs="Microsoft Sans Serif"/>
          <w:b/>
          <w:szCs w:val="20"/>
          <w:u w:val="single"/>
        </w:rPr>
      </w:pPr>
      <w:r w:rsidRPr="0075001C">
        <w:rPr>
          <w:rFonts w:ascii="Microsoft Sans Serif" w:eastAsia="Microsoft Sans Serif" w:hAnsi="Microsoft Sans Serif" w:cs="Microsoft Sans Serif"/>
          <w:i/>
          <w:szCs w:val="20"/>
        </w:rPr>
        <w:t>Revised 4/1619</w:t>
      </w:r>
    </w:p>
    <w:p w14:paraId="4F4117F8" w14:textId="77777777" w:rsidR="002F0E0C" w:rsidRPr="0075001C" w:rsidRDefault="002F0E0C" w:rsidP="002F0E0C">
      <w:pPr>
        <w:rPr>
          <w:rFonts w:ascii="Microsoft Sans Serif" w:eastAsia="Microsoft Sans Serif" w:hAnsi="Microsoft Sans Serif" w:cs="Microsoft Sans Serif"/>
          <w:b/>
          <w:szCs w:val="20"/>
          <w:u w:val="single"/>
        </w:rPr>
      </w:pPr>
    </w:p>
    <w:p w14:paraId="0F415379"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SUSAN SIMMS MARSH ESQUIRE</w:t>
      </w:r>
    </w:p>
    <w:p w14:paraId="582BFC48"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800 HERSHEYPARK DRIVE</w:t>
      </w:r>
    </w:p>
    <w:p w14:paraId="2A7A4042"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HERSHEY PA  17033</w:t>
      </w:r>
    </w:p>
    <w:p w14:paraId="2EFFDF3F" w14:textId="77777777" w:rsidR="002F0E0C" w:rsidRPr="0075001C" w:rsidRDefault="002F0E0C" w:rsidP="002F0E0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szCs w:val="20"/>
        </w:rPr>
        <w:t>717.531.3208</w:t>
      </w:r>
    </w:p>
    <w:p w14:paraId="2924415D" w14:textId="77777777" w:rsidR="002F0E0C" w:rsidRPr="0075001C" w:rsidRDefault="002F0E0C" w:rsidP="002F0E0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i/>
          <w:szCs w:val="20"/>
          <w:u w:val="single"/>
        </w:rPr>
        <w:t>ACCEPTS E-SERVICE</w:t>
      </w:r>
    </w:p>
    <w:p w14:paraId="6EEC5F94" w14:textId="77777777" w:rsidR="002F0E0C" w:rsidRPr="0075001C" w:rsidRDefault="002F0E0C" w:rsidP="002F0E0C">
      <w:pPr>
        <w:rPr>
          <w:rFonts w:ascii="Microsoft Sans Serif" w:eastAsia="Microsoft Sans Serif" w:hAnsi="Microsoft Sans Serif" w:cs="Microsoft Sans Serif"/>
          <w:i/>
          <w:szCs w:val="20"/>
        </w:rPr>
      </w:pPr>
      <w:r w:rsidRPr="0075001C">
        <w:rPr>
          <w:rFonts w:ascii="Microsoft Sans Serif" w:eastAsia="Microsoft Sans Serif" w:hAnsi="Microsoft Sans Serif" w:cs="Microsoft Sans Serif"/>
          <w:i/>
          <w:szCs w:val="20"/>
        </w:rPr>
        <w:t>PENNSYLVANIA AMERICAN WATER COMPANY</w:t>
      </w:r>
    </w:p>
    <w:p w14:paraId="7D1BA5F3" w14:textId="77777777" w:rsidR="002F0E0C" w:rsidRPr="0075001C" w:rsidRDefault="002F0E0C" w:rsidP="002F0E0C">
      <w:pPr>
        <w:rPr>
          <w:rFonts w:ascii="Microsoft Sans Serif" w:eastAsia="Microsoft Sans Serif" w:hAnsi="Microsoft Sans Serif" w:cs="Microsoft Sans Serif"/>
          <w:szCs w:val="20"/>
        </w:rPr>
      </w:pPr>
    </w:p>
    <w:p w14:paraId="28BA5EC7"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ERNEST PREATE JR ESQUIRE</w:t>
      </w:r>
    </w:p>
    <w:p w14:paraId="10D2C9BE"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204 WYOMING AVENUE SUITE C 2ND FLOOR</w:t>
      </w:r>
    </w:p>
    <w:p w14:paraId="01924283"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SCRANTON PA  18503</w:t>
      </w:r>
    </w:p>
    <w:p w14:paraId="630E4FD0"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b/>
          <w:szCs w:val="20"/>
        </w:rPr>
        <w:t>570.558.5970</w:t>
      </w:r>
    </w:p>
    <w:p w14:paraId="3718CF8E" w14:textId="77777777" w:rsidR="002F0E0C" w:rsidRPr="0075001C" w:rsidRDefault="002F0E0C" w:rsidP="002F0E0C">
      <w:pPr>
        <w:rPr>
          <w:rFonts w:ascii="Microsoft Sans Serif" w:eastAsia="Microsoft Sans Serif" w:hAnsi="Microsoft Sans Serif" w:cs="Microsoft Sans Serif"/>
          <w:szCs w:val="20"/>
        </w:rPr>
      </w:pPr>
    </w:p>
    <w:p w14:paraId="4DDF5C97"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WILLIAM KOZLANSKY PARTNER</w:t>
      </w:r>
    </w:p>
    <w:p w14:paraId="0CEFFD2D"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HOFFMAN &amp; KOZLANSKY REALTY COMPANY</w:t>
      </w:r>
    </w:p>
    <w:p w14:paraId="6DD06589"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PO BOX 600 SANDERS STREET</w:t>
      </w:r>
    </w:p>
    <w:p w14:paraId="6ED42FD4"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SCRANTON PA  18505-3400</w:t>
      </w:r>
    </w:p>
    <w:p w14:paraId="5D3BC9FB"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b/>
          <w:szCs w:val="20"/>
        </w:rPr>
        <w:t>570.280.6127</w:t>
      </w:r>
    </w:p>
    <w:p w14:paraId="59C086A9" w14:textId="77777777" w:rsidR="002F0E0C" w:rsidRPr="0075001C" w:rsidRDefault="002F0E0C" w:rsidP="002F0E0C">
      <w:pPr>
        <w:rPr>
          <w:rFonts w:ascii="Microsoft Sans Serif" w:eastAsia="Microsoft Sans Serif" w:hAnsi="Microsoft Sans Serif" w:cs="Microsoft Sans Serif"/>
          <w:szCs w:val="20"/>
        </w:rPr>
      </w:pPr>
    </w:p>
    <w:p w14:paraId="49FAF17D"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MARGARET A MORRIS ESQUIRE</w:t>
      </w:r>
    </w:p>
    <w:p w14:paraId="3B0F180F"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REGER RIZZO &amp; DARNALL</w:t>
      </w:r>
    </w:p>
    <w:p w14:paraId="4D1AD482"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caps/>
          <w:szCs w:val="20"/>
        </w:rPr>
        <w:t>Cira Centre</w:t>
      </w:r>
      <w:r w:rsidRPr="0075001C">
        <w:rPr>
          <w:rFonts w:ascii="Microsoft Sans Serif" w:eastAsia="Microsoft Sans Serif" w:hAnsi="Microsoft Sans Serif" w:cs="Microsoft Sans Serif"/>
          <w:szCs w:val="20"/>
        </w:rPr>
        <w:t xml:space="preserve"> 13 FL</w:t>
      </w:r>
    </w:p>
    <w:p w14:paraId="19576FFF"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2929 ARCH STREET 13TH FLOOR</w:t>
      </w:r>
    </w:p>
    <w:p w14:paraId="4A704B46" w14:textId="77777777" w:rsidR="002F0E0C" w:rsidRPr="0075001C" w:rsidRDefault="002F0E0C" w:rsidP="002F0E0C">
      <w:pPr>
        <w:rPr>
          <w:rFonts w:ascii="Microsoft Sans Serif" w:eastAsia="Microsoft Sans Serif" w:hAnsi="Microsoft Sans Serif" w:cs="Microsoft Sans Serif"/>
          <w:szCs w:val="20"/>
        </w:rPr>
      </w:pPr>
      <w:r w:rsidRPr="0075001C">
        <w:rPr>
          <w:rFonts w:ascii="Microsoft Sans Serif" w:eastAsia="Microsoft Sans Serif" w:hAnsi="Microsoft Sans Serif" w:cs="Microsoft Sans Serif"/>
          <w:szCs w:val="20"/>
        </w:rPr>
        <w:t>PHILADELPHIA PA  19104</w:t>
      </w:r>
    </w:p>
    <w:p w14:paraId="51049AC4" w14:textId="77777777" w:rsidR="002F0E0C" w:rsidRPr="0075001C" w:rsidRDefault="002F0E0C" w:rsidP="002F0E0C">
      <w:pPr>
        <w:rPr>
          <w:rFonts w:ascii="Microsoft Sans Serif" w:eastAsia="Microsoft Sans Serif" w:hAnsi="Microsoft Sans Serif" w:cs="Microsoft Sans Serif"/>
          <w:b/>
          <w:szCs w:val="20"/>
        </w:rPr>
      </w:pPr>
      <w:r w:rsidRPr="0075001C">
        <w:rPr>
          <w:rFonts w:ascii="Microsoft Sans Serif" w:eastAsia="Microsoft Sans Serif" w:hAnsi="Microsoft Sans Serif" w:cs="Microsoft Sans Serif"/>
          <w:b/>
          <w:szCs w:val="20"/>
        </w:rPr>
        <w:t>215.495.6524</w:t>
      </w:r>
    </w:p>
    <w:p w14:paraId="38B21EFB" w14:textId="77777777" w:rsidR="002F0E0C" w:rsidRPr="0075001C" w:rsidRDefault="002F0E0C" w:rsidP="002F0E0C">
      <w:pPr>
        <w:rPr>
          <w:rFonts w:ascii="Microsoft Sans Serif" w:eastAsia="Microsoft Sans Serif" w:hAnsi="Microsoft Sans Serif" w:cs="Microsoft Sans Serif"/>
          <w:b/>
          <w:i/>
          <w:szCs w:val="20"/>
          <w:u w:val="single"/>
        </w:rPr>
      </w:pPr>
      <w:r w:rsidRPr="0075001C">
        <w:rPr>
          <w:rFonts w:ascii="Microsoft Sans Serif" w:eastAsia="Microsoft Sans Serif" w:hAnsi="Microsoft Sans Serif" w:cs="Microsoft Sans Serif"/>
          <w:b/>
          <w:i/>
          <w:szCs w:val="20"/>
          <w:u w:val="single"/>
        </w:rPr>
        <w:t>ACCEPTS E-SERVICE</w:t>
      </w:r>
    </w:p>
    <w:p w14:paraId="245B4B7E" w14:textId="77777777" w:rsidR="002F0E0C" w:rsidRPr="0075001C" w:rsidRDefault="002F0E0C" w:rsidP="002F0E0C">
      <w:pPr>
        <w:rPr>
          <w:rFonts w:ascii="Times New Roman" w:hAnsi="Times New Roman" w:cs="Times New Roman"/>
          <w:sz w:val="20"/>
          <w:szCs w:val="20"/>
        </w:rPr>
      </w:pPr>
    </w:p>
    <w:p w14:paraId="5D6BDF1D"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 xml:space="preserve">*JOHN DEAN </w:t>
      </w:r>
      <w:r w:rsidRPr="0075001C">
        <w:rPr>
          <w:rFonts w:ascii="Microsoft Sans Serif" w:eastAsia="Microsoft Sans Serif" w:hAnsi="Microsoft Sans Serif" w:cs="Microsoft Sans Serif"/>
          <w:caps/>
          <w:szCs w:val="20"/>
        </w:rPr>
        <w:t>Partner and Esquire</w:t>
      </w:r>
    </w:p>
    <w:p w14:paraId="0E5B3A2C"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MATTHEW BOYD</w:t>
      </w:r>
      <w:r w:rsidRPr="0075001C">
        <w:rPr>
          <w:rFonts w:ascii="Microsoft Sans Serif" w:eastAsia="Microsoft Sans Serif" w:hAnsi="Microsoft Sans Serif" w:cs="Microsoft Sans Serif"/>
          <w:caps/>
          <w:szCs w:val="20"/>
        </w:rPr>
        <w:t xml:space="preserve"> ESquire</w:t>
      </w:r>
    </w:p>
    <w:p w14:paraId="5CD36D45"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SHANNA WILLIAMSON ESQUIRE</w:t>
      </w:r>
      <w:r w:rsidRPr="0075001C">
        <w:rPr>
          <w:rFonts w:ascii="Times New Roman" w:hAnsi="Times New Roman" w:cs="Times New Roman"/>
        </w:rPr>
        <w:t xml:space="preserve"> </w:t>
      </w:r>
    </w:p>
    <w:p w14:paraId="3613CE41"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ELLIOTT GREENLEAF PC</w:t>
      </w:r>
      <w:r w:rsidRPr="0075001C">
        <w:rPr>
          <w:rFonts w:ascii="Times New Roman" w:hAnsi="Times New Roman" w:cs="Times New Roman"/>
        </w:rPr>
        <w:t xml:space="preserve"> </w:t>
      </w:r>
    </w:p>
    <w:p w14:paraId="30DC5374"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201 PENN AVENUE SUITE 202</w:t>
      </w:r>
      <w:r w:rsidRPr="0075001C">
        <w:rPr>
          <w:rFonts w:ascii="Times New Roman" w:hAnsi="Times New Roman" w:cs="Times New Roman"/>
        </w:rPr>
        <w:t xml:space="preserve"> </w:t>
      </w:r>
    </w:p>
    <w:p w14:paraId="0F7A59B1" w14:textId="77777777" w:rsidR="002F0E0C" w:rsidRPr="0075001C" w:rsidRDefault="002F0E0C" w:rsidP="002F0E0C">
      <w:pPr>
        <w:rPr>
          <w:rFonts w:ascii="Times New Roman" w:hAnsi="Times New Roman" w:cs="Times New Roman"/>
        </w:rPr>
      </w:pPr>
      <w:r w:rsidRPr="0075001C">
        <w:rPr>
          <w:rFonts w:ascii="Microsoft Sans Serif" w:eastAsia="Microsoft Sans Serif" w:hAnsi="Microsoft Sans Serif" w:cs="Microsoft Sans Serif"/>
          <w:szCs w:val="20"/>
        </w:rPr>
        <w:t>SCRANTON PA  18503</w:t>
      </w:r>
      <w:r w:rsidRPr="0075001C">
        <w:rPr>
          <w:rFonts w:ascii="Times New Roman" w:hAnsi="Times New Roman" w:cs="Times New Roman"/>
        </w:rPr>
        <w:t xml:space="preserve"> </w:t>
      </w:r>
    </w:p>
    <w:p w14:paraId="63CF98E4" w14:textId="77777777" w:rsidR="002F0E0C" w:rsidRPr="0075001C" w:rsidRDefault="002F0E0C" w:rsidP="002F0E0C">
      <w:pPr>
        <w:rPr>
          <w:rFonts w:ascii="Times New Roman" w:hAnsi="Times New Roman" w:cs="Times New Roman"/>
          <w:b/>
        </w:rPr>
      </w:pPr>
      <w:r w:rsidRPr="0075001C">
        <w:rPr>
          <w:rFonts w:ascii="Microsoft Sans Serif" w:eastAsia="Microsoft Sans Serif" w:hAnsi="Microsoft Sans Serif" w:cs="Microsoft Sans Serif"/>
          <w:b/>
          <w:szCs w:val="20"/>
        </w:rPr>
        <w:t>570.346.7569</w:t>
      </w:r>
      <w:r w:rsidRPr="0075001C">
        <w:rPr>
          <w:rFonts w:ascii="Times New Roman" w:hAnsi="Times New Roman" w:cs="Times New Roman"/>
          <w:b/>
        </w:rPr>
        <w:t xml:space="preserve"> </w:t>
      </w:r>
    </w:p>
    <w:p w14:paraId="2E294882" w14:textId="77777777" w:rsidR="002F0E0C" w:rsidRPr="0075001C" w:rsidRDefault="002F0E0C" w:rsidP="002F0E0C">
      <w:pPr>
        <w:rPr>
          <w:rFonts w:ascii="Microsoft Sans Serif" w:eastAsia="Microsoft Sans Serif" w:hAnsi="Microsoft Sans Serif" w:cs="Microsoft Sans Serif"/>
          <w:b/>
          <w:i/>
          <w:szCs w:val="20"/>
          <w:u w:val="single"/>
        </w:rPr>
      </w:pPr>
      <w:r w:rsidRPr="0075001C">
        <w:rPr>
          <w:rFonts w:ascii="Microsoft Sans Serif" w:eastAsia="Microsoft Sans Serif" w:hAnsi="Microsoft Sans Serif" w:cs="Microsoft Sans Serif"/>
          <w:b/>
          <w:i/>
          <w:szCs w:val="20"/>
          <w:u w:val="single"/>
        </w:rPr>
        <w:t>*ACCEPTS E-SERVICE</w:t>
      </w:r>
    </w:p>
    <w:p w14:paraId="00CF695D" w14:textId="77777777" w:rsidR="002F0E0C" w:rsidRPr="0075001C" w:rsidRDefault="002F0E0C" w:rsidP="002F0E0C">
      <w:pPr>
        <w:rPr>
          <w:rFonts w:ascii="Times New Roman" w:hAnsi="Times New Roman" w:cs="Times New Roman"/>
        </w:rPr>
      </w:pPr>
    </w:p>
    <w:p w14:paraId="3009C8DD" w14:textId="77777777" w:rsidR="002F0E0C" w:rsidRPr="0075001C" w:rsidRDefault="002F0E0C" w:rsidP="002F0E0C">
      <w:pPr>
        <w:rPr>
          <w:rFonts w:ascii="Times New Roman" w:hAnsi="Times New Roman" w:cs="Times New Roman"/>
        </w:rPr>
      </w:pPr>
    </w:p>
    <w:p w14:paraId="026B82FB" w14:textId="77777777" w:rsidR="002F0E0C" w:rsidRPr="0075001C" w:rsidRDefault="002F0E0C" w:rsidP="002F0E0C"/>
    <w:p w14:paraId="79471307" w14:textId="019B1739" w:rsidR="00235B5A" w:rsidRPr="00D26D1C" w:rsidRDefault="00235B5A" w:rsidP="002F0E0C">
      <w:bookmarkStart w:id="0" w:name="_GoBack"/>
      <w:bookmarkEnd w:id="0"/>
    </w:p>
    <w:sectPr w:rsidR="00235B5A" w:rsidRPr="00D26D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C1C2" w14:textId="77777777" w:rsidR="00837DA5" w:rsidRDefault="00837DA5">
      <w:r>
        <w:separator/>
      </w:r>
    </w:p>
  </w:endnote>
  <w:endnote w:type="continuationSeparator" w:id="0">
    <w:p w14:paraId="37324157" w14:textId="77777777" w:rsidR="00837DA5" w:rsidRDefault="0083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F97" w14:textId="77777777" w:rsidR="00245700" w:rsidRDefault="00245700">
    <w:pPr>
      <w:pStyle w:val="Footer"/>
      <w:jc w:val="center"/>
    </w:pPr>
  </w:p>
  <w:p w14:paraId="1F0EFA66" w14:textId="77777777" w:rsidR="00245700" w:rsidRDefault="00245700">
    <w:pPr>
      <w:spacing w:before="140" w:line="100" w:lineRule="exact"/>
      <w:rPr>
        <w:sz w:val="9"/>
        <w:szCs w:val="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9B1A" w14:textId="76FC5CD6" w:rsidR="008D7D73" w:rsidRPr="002F0E0C" w:rsidRDefault="00837DA5" w:rsidP="002F0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9C6E" w14:textId="77777777" w:rsidR="00837DA5" w:rsidRDefault="00837DA5">
      <w:r>
        <w:separator/>
      </w:r>
    </w:p>
  </w:footnote>
  <w:footnote w:type="continuationSeparator" w:id="0">
    <w:p w14:paraId="580C0B8B" w14:textId="77777777" w:rsidR="00837DA5" w:rsidRDefault="00837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B4F37"/>
    <w:multiLevelType w:val="hybridMultilevel"/>
    <w:tmpl w:val="64AE0006"/>
    <w:lvl w:ilvl="0" w:tplc="1B841F34">
      <w:start w:val="1"/>
      <w:numFmt w:val="decimal"/>
      <w:lvlText w:val="%1."/>
      <w:lvlJc w:val="left"/>
      <w:pPr>
        <w:ind w:left="2880" w:hanging="720"/>
      </w:pPr>
      <w:rPr>
        <w:rFonts w:ascii="CG Times" w:hAnsi="CG Times" w:cs="CG Time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271CB"/>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2A44"/>
    <w:rsid w:val="00135526"/>
    <w:rsid w:val="00135911"/>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6458"/>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84C"/>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0F0"/>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40343"/>
    <w:rsid w:val="002403E6"/>
    <w:rsid w:val="002422D0"/>
    <w:rsid w:val="00245181"/>
    <w:rsid w:val="002451F7"/>
    <w:rsid w:val="002455CC"/>
    <w:rsid w:val="0024570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0FDA"/>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0E0C"/>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FEC"/>
    <w:rsid w:val="003C3265"/>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71E8"/>
    <w:rsid w:val="00421203"/>
    <w:rsid w:val="004212AA"/>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6EE3"/>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7B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04C8"/>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A48"/>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4C60"/>
    <w:rsid w:val="00655505"/>
    <w:rsid w:val="00655AA7"/>
    <w:rsid w:val="00655F80"/>
    <w:rsid w:val="00656541"/>
    <w:rsid w:val="00660216"/>
    <w:rsid w:val="006621E9"/>
    <w:rsid w:val="00662823"/>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270E"/>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BF0"/>
    <w:rsid w:val="006E4E29"/>
    <w:rsid w:val="006E5D2E"/>
    <w:rsid w:val="006E670A"/>
    <w:rsid w:val="006E7C63"/>
    <w:rsid w:val="006F15E9"/>
    <w:rsid w:val="006F252A"/>
    <w:rsid w:val="006F27FC"/>
    <w:rsid w:val="006F3153"/>
    <w:rsid w:val="006F387D"/>
    <w:rsid w:val="006F4B6F"/>
    <w:rsid w:val="006F4F6D"/>
    <w:rsid w:val="006F6668"/>
    <w:rsid w:val="006F79DE"/>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F3"/>
    <w:rsid w:val="007306D1"/>
    <w:rsid w:val="00730BE2"/>
    <w:rsid w:val="00732046"/>
    <w:rsid w:val="007335EB"/>
    <w:rsid w:val="007337E0"/>
    <w:rsid w:val="007344C3"/>
    <w:rsid w:val="00736C31"/>
    <w:rsid w:val="0074239D"/>
    <w:rsid w:val="00742CE1"/>
    <w:rsid w:val="0074372C"/>
    <w:rsid w:val="00744C7C"/>
    <w:rsid w:val="007454CA"/>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4065"/>
    <w:rsid w:val="008047DD"/>
    <w:rsid w:val="0080611B"/>
    <w:rsid w:val="00806213"/>
    <w:rsid w:val="008121D7"/>
    <w:rsid w:val="00812B80"/>
    <w:rsid w:val="008168A2"/>
    <w:rsid w:val="008200DB"/>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37DA5"/>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31BD"/>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ED1"/>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6D4"/>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D36"/>
    <w:rsid w:val="0091451C"/>
    <w:rsid w:val="00915C3E"/>
    <w:rsid w:val="00915D45"/>
    <w:rsid w:val="00915E2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9B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7BA"/>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1C40"/>
    <w:rsid w:val="00AA3354"/>
    <w:rsid w:val="00AA3D06"/>
    <w:rsid w:val="00AA4899"/>
    <w:rsid w:val="00AA4D37"/>
    <w:rsid w:val="00AA59F2"/>
    <w:rsid w:val="00AA639F"/>
    <w:rsid w:val="00AA6461"/>
    <w:rsid w:val="00AA753E"/>
    <w:rsid w:val="00AA754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934"/>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A5"/>
    <w:rsid w:val="00CA4F28"/>
    <w:rsid w:val="00CA7388"/>
    <w:rsid w:val="00CA78AC"/>
    <w:rsid w:val="00CB067C"/>
    <w:rsid w:val="00CB15BA"/>
    <w:rsid w:val="00CB15CA"/>
    <w:rsid w:val="00CB26B3"/>
    <w:rsid w:val="00CB3B7D"/>
    <w:rsid w:val="00CB4DC8"/>
    <w:rsid w:val="00CB51F5"/>
    <w:rsid w:val="00CB687E"/>
    <w:rsid w:val="00CC0250"/>
    <w:rsid w:val="00CC074E"/>
    <w:rsid w:val="00CC1659"/>
    <w:rsid w:val="00CC2690"/>
    <w:rsid w:val="00CC3092"/>
    <w:rsid w:val="00CC30C3"/>
    <w:rsid w:val="00CC363A"/>
    <w:rsid w:val="00CC3D4E"/>
    <w:rsid w:val="00CC4003"/>
    <w:rsid w:val="00CC50FF"/>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F62"/>
    <w:rsid w:val="00D00AAE"/>
    <w:rsid w:val="00D0202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3BF"/>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2FE6"/>
    <w:rsid w:val="00D961DB"/>
    <w:rsid w:val="00DA0625"/>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1FC4"/>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1B"/>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0DA"/>
    <w:rsid w:val="00F1597D"/>
    <w:rsid w:val="00F16EF8"/>
    <w:rsid w:val="00F16FAB"/>
    <w:rsid w:val="00F170B7"/>
    <w:rsid w:val="00F21CA5"/>
    <w:rsid w:val="00F255B6"/>
    <w:rsid w:val="00F25CCE"/>
    <w:rsid w:val="00F26ED7"/>
    <w:rsid w:val="00F3019C"/>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72"/>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6C9"/>
  <w15:docId w15:val="{B1628CC7-8BD1-4B3B-954C-0EF7E6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 w:type="paragraph" w:styleId="ListParagraph">
    <w:name w:val="List Paragraph"/>
    <w:basedOn w:val="Normal"/>
    <w:uiPriority w:val="34"/>
    <w:qFormat/>
    <w:rsid w:val="00F3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2019-04-22T17:58:00Z</cp:lastPrinted>
  <dcterms:created xsi:type="dcterms:W3CDTF">2019-04-22T17:59:00Z</dcterms:created>
  <dcterms:modified xsi:type="dcterms:W3CDTF">2019-04-22T17:59:00Z</dcterms:modified>
</cp:coreProperties>
</file>