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A1B7"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41DADC08" w14:textId="13042E2C" w:rsidR="009F1FDE" w:rsidRDefault="001415A0" w:rsidP="009F1FDE">
      <w:pPr>
        <w:tabs>
          <w:tab w:val="left" w:pos="-720"/>
          <w:tab w:val="left" w:pos="1440"/>
          <w:tab w:val="left" w:pos="5220"/>
        </w:tabs>
        <w:suppressAutoHyphens/>
        <w:rPr>
          <w:rFonts w:ascii="Arial" w:hAnsi="Arial" w:cs="Arial"/>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w:t>
      </w:r>
      <w:r w:rsidR="005649DD">
        <w:rPr>
          <w:rFonts w:ascii="Arial" w:hAnsi="Arial" w:cs="Arial"/>
        </w:rPr>
        <w:t>9-3009316</w:t>
      </w:r>
    </w:p>
    <w:p w14:paraId="64A4E890" w14:textId="0437E485" w:rsidR="00F6461B" w:rsidRPr="00124413" w:rsidRDefault="008076B3" w:rsidP="009F1FDE">
      <w:pPr>
        <w:tabs>
          <w:tab w:val="left" w:pos="-720"/>
          <w:tab w:val="left" w:pos="1440"/>
          <w:tab w:val="left" w:pos="5220"/>
        </w:tabs>
        <w:suppressAutoHyphens/>
        <w:rPr>
          <w:rFonts w:ascii="Arial" w:hAnsi="Arial" w:cs="Arial"/>
        </w:rPr>
      </w:pP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257AC570" w14:textId="3B06B943" w:rsidR="00422BE6" w:rsidRDefault="002D4E32" w:rsidP="0000419A">
      <w:pPr>
        <w:tabs>
          <w:tab w:val="left" w:pos="5220"/>
        </w:tabs>
        <w:rPr>
          <w:rFonts w:ascii="Arial" w:hAnsi="Arial" w:cs="Arial"/>
        </w:rPr>
      </w:pPr>
      <w:bookmarkStart w:id="0" w:name="CompName1"/>
      <w:bookmarkEnd w:id="0"/>
      <w:r>
        <w:rPr>
          <w:rFonts w:ascii="Arial" w:hAnsi="Arial" w:cs="Arial"/>
        </w:rPr>
        <w:t>BARNES LIMOUSINE</w:t>
      </w:r>
      <w:r w:rsidR="005D2633">
        <w:rPr>
          <w:rFonts w:ascii="Arial" w:hAnsi="Arial" w:cs="Arial"/>
        </w:rPr>
        <w:tab/>
        <w:t>:</w:t>
      </w:r>
    </w:p>
    <w:p w14:paraId="71F52D74" w14:textId="4CD19E7D" w:rsidR="00450CDB" w:rsidRDefault="002D4E32" w:rsidP="0000419A">
      <w:pPr>
        <w:tabs>
          <w:tab w:val="left" w:pos="5220"/>
        </w:tabs>
        <w:rPr>
          <w:rFonts w:ascii="Arial" w:hAnsi="Arial" w:cs="Arial"/>
        </w:rPr>
      </w:pPr>
      <w:r>
        <w:rPr>
          <w:rFonts w:ascii="Arial" w:hAnsi="Arial" w:cs="Arial"/>
        </w:rPr>
        <w:t>3850 WALKER BOULEVARD</w:t>
      </w:r>
      <w:r w:rsidR="00AF5994">
        <w:rPr>
          <w:rFonts w:ascii="Arial" w:hAnsi="Arial" w:cs="Arial"/>
        </w:rPr>
        <w:t xml:space="preserve"> </w:t>
      </w:r>
      <w:r w:rsidR="005D2633">
        <w:rPr>
          <w:rFonts w:ascii="Arial" w:hAnsi="Arial" w:cs="Arial"/>
        </w:rPr>
        <w:tab/>
        <w:t>:</w:t>
      </w:r>
    </w:p>
    <w:p w14:paraId="0300F5EB" w14:textId="57AAB28F" w:rsidR="00422BE6" w:rsidRDefault="002D4E32" w:rsidP="0000419A">
      <w:pPr>
        <w:tabs>
          <w:tab w:val="left" w:pos="5220"/>
        </w:tabs>
        <w:rPr>
          <w:rFonts w:ascii="Arial" w:hAnsi="Arial" w:cs="Arial"/>
        </w:rPr>
      </w:pPr>
      <w:bookmarkStart w:id="1" w:name="CompLine4"/>
      <w:bookmarkEnd w:id="1"/>
      <w:r>
        <w:rPr>
          <w:rFonts w:ascii="Arial" w:hAnsi="Arial" w:cs="Arial"/>
        </w:rPr>
        <w:t>ERIE PA  16509</w:t>
      </w:r>
      <w:r w:rsidR="005649DD">
        <w:rPr>
          <w:rFonts w:ascii="Arial" w:hAnsi="Arial" w:cs="Arial"/>
        </w:rPr>
        <w:tab/>
      </w:r>
      <w:r w:rsidR="005D2633">
        <w:rPr>
          <w:rFonts w:ascii="Arial" w:hAnsi="Arial" w:cs="Arial"/>
        </w:rPr>
        <w:t>:</w:t>
      </w:r>
    </w:p>
    <w:p w14:paraId="4F8F25F8" w14:textId="41B0692B" w:rsidR="0000419A" w:rsidRDefault="0000419A" w:rsidP="005D2633">
      <w:pPr>
        <w:tabs>
          <w:tab w:val="left" w:pos="-720"/>
          <w:tab w:val="left" w:pos="5220"/>
        </w:tabs>
        <w:suppressAutoHyphens/>
        <w:rPr>
          <w:rFonts w:ascii="Arial" w:hAnsi="Arial" w:cs="Arial"/>
          <w:sz w:val="22"/>
          <w:szCs w:val="22"/>
          <w:u w:val="single"/>
        </w:rPr>
      </w:pPr>
    </w:p>
    <w:p w14:paraId="27BF7ACD" w14:textId="77777777" w:rsidR="0000419A" w:rsidRDefault="0000419A" w:rsidP="005D2633">
      <w:pPr>
        <w:tabs>
          <w:tab w:val="left" w:pos="-720"/>
          <w:tab w:val="left" w:pos="5220"/>
        </w:tabs>
        <w:suppressAutoHyphens/>
        <w:rPr>
          <w:rFonts w:ascii="Arial" w:hAnsi="Arial" w:cs="Arial"/>
          <w:sz w:val="22"/>
          <w:szCs w:val="22"/>
          <w:u w:val="single"/>
        </w:rPr>
      </w:pPr>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4E39DA9C"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0B48F3">
        <w:rPr>
          <w:rFonts w:ascii="Arial" w:hAnsi="Arial" w:cs="Arial"/>
          <w:noProof/>
          <w:sz w:val="22"/>
          <w:szCs w:val="22"/>
        </w:rPr>
        <w:t>Barnes Limousine</w:t>
      </w:r>
      <w:r w:rsidR="00226BB6">
        <w:rPr>
          <w:rFonts w:ascii="Arial" w:hAnsi="Arial" w:cs="Arial"/>
          <w:noProof/>
          <w:sz w:val="22"/>
          <w:szCs w:val="22"/>
        </w:rPr>
        <w:t xml:space="preserve"> maintains a principal place of business at </w:t>
      </w:r>
      <w:r w:rsidR="000B48F3">
        <w:rPr>
          <w:rFonts w:ascii="Arial" w:hAnsi="Arial" w:cs="Arial"/>
          <w:noProof/>
          <w:sz w:val="22"/>
          <w:szCs w:val="22"/>
        </w:rPr>
        <w:t>3850 Walker Boulevard, Erie,</w:t>
      </w:r>
      <w:r w:rsidRPr="00850193">
        <w:rPr>
          <w:rFonts w:ascii="Arial" w:hAnsi="Arial" w:cs="Arial"/>
          <w:noProof/>
          <w:sz w:val="22"/>
          <w:szCs w:val="22"/>
        </w:rPr>
        <w:t xml:space="preserve"> Pennsylvania,</w:t>
      </w:r>
      <w:r w:rsidR="00716B4B">
        <w:rPr>
          <w:rFonts w:ascii="Arial" w:hAnsi="Arial" w:cs="Arial"/>
          <w:noProof/>
          <w:sz w:val="22"/>
          <w:szCs w:val="22"/>
        </w:rPr>
        <w:t>1</w:t>
      </w:r>
      <w:r w:rsidR="000B48F3">
        <w:rPr>
          <w:rFonts w:ascii="Arial" w:hAnsi="Arial" w:cs="Arial"/>
          <w:noProof/>
          <w:sz w:val="22"/>
          <w:szCs w:val="22"/>
        </w:rPr>
        <w:t>6509</w:t>
      </w:r>
      <w:r w:rsidR="00850193">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4E4F9C62" w14:textId="3E106566" w:rsidR="0040636A" w:rsidRPr="0040636A" w:rsidRDefault="00491FC0" w:rsidP="004923C4">
      <w:pPr>
        <w:pStyle w:val="ListParagraph"/>
        <w:numPr>
          <w:ilvl w:val="0"/>
          <w:numId w:val="6"/>
        </w:numPr>
        <w:tabs>
          <w:tab w:val="left" w:pos="-720"/>
        </w:tabs>
        <w:suppressAutoHyphens/>
        <w:ind w:left="0" w:firstLine="1440"/>
        <w:rPr>
          <w:rFonts w:ascii="Arial" w:hAnsi="Arial" w:cs="Arial"/>
          <w:sz w:val="22"/>
          <w:szCs w:val="22"/>
        </w:rPr>
      </w:pPr>
      <w:r w:rsidRPr="0040636A">
        <w:rPr>
          <w:rFonts w:ascii="Arial" w:hAnsi="Arial" w:cs="Arial"/>
          <w:sz w:val="22"/>
          <w:szCs w:val="22"/>
        </w:rPr>
        <w:t>That</w:t>
      </w:r>
      <w:r w:rsidR="00872FBC">
        <w:rPr>
          <w:rFonts w:ascii="Arial" w:hAnsi="Arial" w:cs="Arial"/>
          <w:sz w:val="22"/>
          <w:szCs w:val="22"/>
        </w:rPr>
        <w:t xml:space="preserve"> Respondent is holding out to </w:t>
      </w:r>
      <w:r w:rsidR="003145A5">
        <w:rPr>
          <w:rFonts w:ascii="Arial" w:hAnsi="Arial" w:cs="Arial"/>
          <w:sz w:val="22"/>
          <w:szCs w:val="22"/>
        </w:rPr>
        <w:t>offer</w:t>
      </w:r>
      <w:r w:rsidR="00E40019">
        <w:rPr>
          <w:rFonts w:ascii="Arial" w:hAnsi="Arial" w:cs="Arial"/>
          <w:sz w:val="22"/>
          <w:szCs w:val="22"/>
        </w:rPr>
        <w:t xml:space="preserve"> and furnish</w:t>
      </w:r>
      <w:r w:rsidR="003145A5">
        <w:rPr>
          <w:rFonts w:ascii="Arial" w:hAnsi="Arial" w:cs="Arial"/>
          <w:sz w:val="22"/>
          <w:szCs w:val="22"/>
        </w:rPr>
        <w:t xml:space="preserve"> transportation of</w:t>
      </w:r>
      <w:r w:rsidR="00872FBC">
        <w:rPr>
          <w:rFonts w:ascii="Arial" w:hAnsi="Arial" w:cs="Arial"/>
          <w:sz w:val="22"/>
          <w:szCs w:val="22"/>
        </w:rPr>
        <w:t xml:space="preserve"> passengers from one point to another in Pennsylvania by advertising on the website </w:t>
      </w:r>
      <w:r w:rsidR="00872FBC" w:rsidRPr="00872FBC">
        <w:rPr>
          <w:rFonts w:ascii="Arial" w:hAnsi="Arial" w:cs="Arial"/>
          <w:sz w:val="22"/>
          <w:szCs w:val="22"/>
          <w:u w:val="single"/>
        </w:rPr>
        <w:t>www.barneslimo.com</w:t>
      </w:r>
      <w:r w:rsidR="00872FBC">
        <w:rPr>
          <w:rStyle w:val="HTMLCite"/>
          <w:rFonts w:ascii="Arial" w:hAnsi="Arial" w:cs="Arial"/>
          <w:lang w:val="en"/>
        </w:rPr>
        <w:t>.</w:t>
      </w:r>
      <w:r w:rsidR="0040636A">
        <w:rPr>
          <w:rFonts w:ascii="Arial" w:hAnsi="Arial" w:cs="Arial"/>
          <w:sz w:val="22"/>
          <w:szCs w:val="22"/>
        </w:rPr>
        <w:t xml:space="preserve"> </w:t>
      </w:r>
      <w:r w:rsidR="0040636A" w:rsidRPr="0040636A">
        <w:rPr>
          <w:rFonts w:ascii="Arial" w:hAnsi="Arial" w:cs="Arial"/>
          <w:sz w:val="22"/>
          <w:szCs w:val="22"/>
        </w:rPr>
        <w:t xml:space="preserve"> </w:t>
      </w:r>
      <w:r w:rsidR="0040636A">
        <w:rPr>
          <w:rFonts w:ascii="Arial" w:hAnsi="Arial" w:cs="Arial"/>
          <w:sz w:val="22"/>
          <w:szCs w:val="22"/>
        </w:rPr>
        <w:t>Respondent does not have authority with the Commission to provide passenger transportation.</w:t>
      </w:r>
    </w:p>
    <w:p w14:paraId="7B8F94E2" w14:textId="77777777" w:rsidR="0040636A" w:rsidRPr="0040636A" w:rsidRDefault="0040636A" w:rsidP="0040636A">
      <w:pPr>
        <w:pStyle w:val="ListParagraph"/>
        <w:tabs>
          <w:tab w:val="left" w:pos="-720"/>
        </w:tabs>
        <w:suppressAutoHyphens/>
        <w:ind w:left="3330"/>
        <w:rPr>
          <w:rFonts w:ascii="Arial" w:hAnsi="Arial" w:cs="Arial"/>
          <w:sz w:val="22"/>
          <w:szCs w:val="22"/>
        </w:rPr>
      </w:pPr>
    </w:p>
    <w:p w14:paraId="1EB08EE4" w14:textId="4A65C441" w:rsidR="00273652" w:rsidRPr="00861FB3" w:rsidRDefault="00095B84" w:rsidP="00861FB3">
      <w:pPr>
        <w:pStyle w:val="ListParagraph"/>
        <w:numPr>
          <w:ilvl w:val="0"/>
          <w:numId w:val="6"/>
        </w:numPr>
        <w:ind w:left="0" w:firstLine="1440"/>
        <w:rPr>
          <w:rFonts w:ascii="Arial" w:hAnsi="Arial" w:cs="Arial"/>
          <w:sz w:val="22"/>
          <w:szCs w:val="22"/>
        </w:rPr>
      </w:pPr>
      <w:r w:rsidRPr="00861FB3">
        <w:rPr>
          <w:rFonts w:ascii="Arial" w:hAnsi="Arial" w:cs="Arial"/>
          <w:sz w:val="22"/>
          <w:szCs w:val="22"/>
        </w:rPr>
        <w:t xml:space="preserve">That </w:t>
      </w:r>
      <w:r w:rsidR="00E170AE" w:rsidRPr="00861FB3">
        <w:rPr>
          <w:rFonts w:ascii="Arial" w:hAnsi="Arial" w:cs="Arial"/>
          <w:sz w:val="22"/>
          <w:szCs w:val="22"/>
        </w:rPr>
        <w:t>R</w:t>
      </w:r>
      <w:r w:rsidRPr="00861FB3">
        <w:rPr>
          <w:rFonts w:ascii="Arial" w:hAnsi="Arial" w:cs="Arial"/>
          <w:sz w:val="22"/>
          <w:szCs w:val="22"/>
        </w:rPr>
        <w:t>esponden</w:t>
      </w:r>
      <w:r w:rsidR="0091454E" w:rsidRPr="00861FB3">
        <w:rPr>
          <w:rFonts w:ascii="Arial" w:hAnsi="Arial" w:cs="Arial"/>
          <w:sz w:val="22"/>
          <w:szCs w:val="22"/>
        </w:rPr>
        <w:t>t</w:t>
      </w:r>
      <w:r w:rsidRPr="00861FB3">
        <w:rPr>
          <w:rFonts w:ascii="Arial" w:hAnsi="Arial" w:cs="Arial"/>
          <w:sz w:val="22"/>
          <w:szCs w:val="22"/>
        </w:rPr>
        <w:t>,</w:t>
      </w:r>
      <w:r w:rsidR="0091454E" w:rsidRPr="00861FB3">
        <w:rPr>
          <w:rFonts w:ascii="Arial" w:hAnsi="Arial" w:cs="Arial"/>
          <w:sz w:val="22"/>
          <w:szCs w:val="22"/>
        </w:rPr>
        <w:t xml:space="preserve"> by holding out to provide </w:t>
      </w:r>
      <w:r w:rsidR="003C635E" w:rsidRPr="00861FB3">
        <w:rPr>
          <w:rFonts w:ascii="Arial" w:hAnsi="Arial" w:cs="Arial"/>
          <w:sz w:val="22"/>
          <w:szCs w:val="22"/>
        </w:rPr>
        <w:t>passenger</w:t>
      </w:r>
      <w:r w:rsidR="009D37FB" w:rsidRPr="00861FB3">
        <w:rPr>
          <w:rFonts w:ascii="Arial" w:hAnsi="Arial" w:cs="Arial"/>
          <w:sz w:val="22"/>
          <w:szCs w:val="22"/>
        </w:rPr>
        <w:t xml:space="preserve"> </w:t>
      </w:r>
      <w:r w:rsidR="00BC3077" w:rsidRPr="00861FB3">
        <w:rPr>
          <w:rFonts w:ascii="Arial" w:hAnsi="Arial" w:cs="Arial"/>
          <w:sz w:val="22"/>
          <w:szCs w:val="22"/>
        </w:rPr>
        <w:t>service</w:t>
      </w:r>
      <w:r w:rsidR="0091454E" w:rsidRPr="00861FB3">
        <w:rPr>
          <w:rFonts w:ascii="Arial" w:hAnsi="Arial" w:cs="Arial"/>
          <w:sz w:val="22"/>
          <w:szCs w:val="22"/>
        </w:rPr>
        <w:t xml:space="preserve"> between points in Pennsylvania while not having operating authority with this Commission</w:t>
      </w:r>
      <w:r w:rsidR="00DB5CA7" w:rsidRPr="00861FB3">
        <w:rPr>
          <w:rFonts w:ascii="Arial" w:hAnsi="Arial" w:cs="Arial"/>
          <w:sz w:val="22"/>
          <w:szCs w:val="22"/>
        </w:rPr>
        <w:t>, violated</w:t>
      </w:r>
      <w:r w:rsidR="000871B2" w:rsidRPr="00861FB3">
        <w:rPr>
          <w:rFonts w:ascii="Arial" w:hAnsi="Arial" w:cs="Arial"/>
          <w:sz w:val="22"/>
          <w:szCs w:val="22"/>
        </w:rPr>
        <w:t xml:space="preserve"> the Public Utility Code,</w:t>
      </w:r>
      <w:r w:rsidRPr="00861FB3">
        <w:rPr>
          <w:rFonts w:ascii="Arial" w:hAnsi="Arial" w:cs="Arial"/>
          <w:sz w:val="22"/>
          <w:szCs w:val="22"/>
        </w:rPr>
        <w:t xml:space="preserve"> 66 Pa. C.S. §</w:t>
      </w:r>
      <w:r w:rsidR="00DB5CA7" w:rsidRPr="00861FB3">
        <w:rPr>
          <w:rFonts w:ascii="Arial" w:hAnsi="Arial" w:cs="Arial"/>
          <w:sz w:val="22"/>
          <w:szCs w:val="22"/>
        </w:rPr>
        <w:t>1101</w:t>
      </w:r>
      <w:r w:rsidR="000871B2" w:rsidRPr="00861FB3">
        <w:rPr>
          <w:rFonts w:ascii="Arial" w:hAnsi="Arial" w:cs="Arial"/>
          <w:sz w:val="22"/>
          <w:szCs w:val="22"/>
        </w:rPr>
        <w:t>.</w:t>
      </w:r>
      <w:r w:rsidR="00DB5CA7" w:rsidRPr="00861FB3">
        <w:rPr>
          <w:rFonts w:ascii="Arial" w:hAnsi="Arial" w:cs="Arial"/>
          <w:sz w:val="22"/>
          <w:szCs w:val="22"/>
        </w:rPr>
        <w:t xml:space="preserve"> </w:t>
      </w:r>
      <w:r w:rsidR="000871B2" w:rsidRPr="00861FB3">
        <w:rPr>
          <w:rFonts w:ascii="Arial" w:hAnsi="Arial" w:cs="Arial"/>
          <w:sz w:val="22"/>
          <w:szCs w:val="22"/>
        </w:rPr>
        <w:t xml:space="preserve"> </w:t>
      </w:r>
      <w:r w:rsidR="00A13B81" w:rsidRPr="00861FB3">
        <w:rPr>
          <w:rFonts w:ascii="Arial" w:hAnsi="Arial" w:cs="Arial"/>
          <w:sz w:val="22"/>
          <w:szCs w:val="22"/>
        </w:rPr>
        <w:t>The p</w:t>
      </w:r>
      <w:r w:rsidRPr="00861FB3">
        <w:rPr>
          <w:rFonts w:ascii="Arial" w:hAnsi="Arial" w:cs="Arial"/>
          <w:sz w:val="22"/>
          <w:szCs w:val="22"/>
        </w:rPr>
        <w:t>enalty for this violation is $</w:t>
      </w:r>
      <w:r w:rsidR="00861FB3">
        <w:rPr>
          <w:rFonts w:ascii="Arial" w:hAnsi="Arial" w:cs="Arial"/>
          <w:sz w:val="22"/>
          <w:szCs w:val="22"/>
        </w:rPr>
        <w:t>5</w:t>
      </w:r>
      <w:r w:rsidR="00461622" w:rsidRPr="00861FB3">
        <w:rPr>
          <w:rFonts w:ascii="Arial" w:hAnsi="Arial" w:cs="Arial"/>
          <w:sz w:val="22"/>
          <w:szCs w:val="22"/>
        </w:rPr>
        <w:t>00</w:t>
      </w:r>
      <w:r w:rsidR="00273652" w:rsidRPr="00861FB3">
        <w:rPr>
          <w:rFonts w:ascii="Arial" w:hAnsi="Arial" w:cs="Arial"/>
          <w:sz w:val="22"/>
          <w:szCs w:val="22"/>
        </w:rPr>
        <w:t>.</w:t>
      </w:r>
      <w:r w:rsidR="00B7085D" w:rsidRPr="00861FB3">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00C6C908"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w:t>
      </w:r>
      <w:r w:rsidR="00872FBC">
        <w:rPr>
          <w:rFonts w:ascii="Arial" w:hAnsi="Arial" w:cs="Arial"/>
          <w:noProof/>
          <w:sz w:val="22"/>
          <w:szCs w:val="22"/>
        </w:rPr>
        <w:t xml:space="preserve"> fine Barnes Limousine</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861FB3">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861FB3">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2CB2D034"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1939B5F2" w14:textId="58BC6349"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79038D">
        <w:rPr>
          <w:noProof/>
        </w:rPr>
        <w:drawing>
          <wp:inline distT="0" distB="0" distL="0" distR="0" wp14:anchorId="2B152C4B" wp14:editId="6650FE5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05CC78"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150564">
      <w:pPr>
        <w:tabs>
          <w:tab w:val="left" w:pos="-720"/>
        </w:tabs>
        <w:suppressAutoHyphens/>
        <w:rPr>
          <w:rFonts w:ascii="Arial" w:hAnsi="Arial" w:cs="Arial"/>
          <w:sz w:val="22"/>
          <w:szCs w:val="22"/>
        </w:rPr>
      </w:pPr>
    </w:p>
    <w:p w14:paraId="19CACCFE"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4BD046B1"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79038D">
        <w:rPr>
          <w:rFonts w:ascii="Arial" w:hAnsi="Arial" w:cs="Arial"/>
          <w:sz w:val="22"/>
          <w:szCs w:val="22"/>
        </w:rPr>
        <w:t>4/23/2019</w:t>
      </w:r>
      <w:bookmarkStart w:id="2" w:name="_GoBack"/>
      <w:bookmarkEnd w:id="2"/>
      <w:r w:rsidRPr="000426EE">
        <w:rPr>
          <w:rFonts w:ascii="Arial" w:hAnsi="Arial" w:cs="Arial"/>
          <w:sz w:val="22"/>
          <w:szCs w:val="22"/>
        </w:rPr>
        <w:tab/>
      </w:r>
      <w:r w:rsidR="0079038D">
        <w:rPr>
          <w:noProof/>
        </w:rPr>
        <w:drawing>
          <wp:inline distT="0" distB="0" distL="0" distR="0" wp14:anchorId="02A776BC" wp14:editId="6D82B22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420663A1" w14:textId="77777777"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14:paraId="47FE5D93" w14:textId="77777777" w:rsidR="00F20A24" w:rsidRDefault="00F20A24" w:rsidP="00F20A24">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0458ACCB" w14:textId="77777777" w:rsidR="00F20A24" w:rsidRPr="0006688E" w:rsidRDefault="00F20A24" w:rsidP="00F20A24">
      <w:pPr>
        <w:tabs>
          <w:tab w:val="center" w:pos="4680"/>
        </w:tabs>
        <w:suppressAutoHyphens/>
        <w:jc w:val="center"/>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8E999CC" w14:textId="77777777" w:rsidR="00F20A24" w:rsidRPr="00816AFA"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816AFA">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816AFA">
        <w:rPr>
          <w:rFonts w:ascii="Arial" w:hAnsi="Arial" w:cs="Arial"/>
          <w:b/>
          <w:sz w:val="22"/>
          <w:szCs w:val="22"/>
        </w:rPr>
        <w:t>shall be mailed to:</w:t>
      </w:r>
    </w:p>
    <w:p w14:paraId="14BE0DD7" w14:textId="77777777" w:rsidR="00F20A24" w:rsidRPr="0006688E" w:rsidRDefault="00F20A24" w:rsidP="00F20A24">
      <w:pPr>
        <w:tabs>
          <w:tab w:val="left" w:pos="-720"/>
        </w:tabs>
        <w:suppressAutoHyphens/>
        <w:jc w:val="both"/>
        <w:rPr>
          <w:rFonts w:ascii="Arial" w:hAnsi="Arial" w:cs="Arial"/>
          <w:sz w:val="22"/>
          <w:szCs w:val="22"/>
        </w:rPr>
      </w:pPr>
    </w:p>
    <w:p w14:paraId="5A25A5B4"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Rosemary Chiavetta, Secretary</w:t>
      </w:r>
    </w:p>
    <w:p w14:paraId="7152D7DC"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Pennsylvania Public Utility Commission</w:t>
      </w:r>
    </w:p>
    <w:p w14:paraId="122FFB3A"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P.O. Box 3265</w:t>
      </w:r>
    </w:p>
    <w:p w14:paraId="55C58D8D"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16D43DE1" w14:textId="77777777" w:rsidR="00F20A24" w:rsidRPr="0006688E" w:rsidRDefault="00F20A24" w:rsidP="00F20A24">
      <w:pPr>
        <w:tabs>
          <w:tab w:val="left" w:pos="-720"/>
        </w:tabs>
        <w:suppressAutoHyphens/>
        <w:jc w:val="both"/>
        <w:rPr>
          <w:rFonts w:ascii="Arial" w:hAnsi="Arial" w:cs="Arial"/>
          <w:sz w:val="22"/>
          <w:szCs w:val="22"/>
        </w:rPr>
      </w:pPr>
    </w:p>
    <w:p w14:paraId="6756AA8A" w14:textId="77777777" w:rsidR="00F20A24" w:rsidRPr="00816AFA" w:rsidRDefault="00F20A24" w:rsidP="00F20A24">
      <w:pPr>
        <w:tabs>
          <w:tab w:val="left" w:pos="-720"/>
        </w:tabs>
        <w:suppressAutoHyphens/>
        <w:ind w:left="3240"/>
        <w:jc w:val="both"/>
        <w:rPr>
          <w:rFonts w:ascii="Arial" w:hAnsi="Arial" w:cs="Arial"/>
          <w:b/>
          <w:sz w:val="22"/>
          <w:szCs w:val="22"/>
        </w:rPr>
      </w:pPr>
      <w:r w:rsidRPr="00816AFA">
        <w:rPr>
          <w:rFonts w:ascii="Arial" w:hAnsi="Arial" w:cs="Arial"/>
          <w:b/>
          <w:sz w:val="22"/>
          <w:szCs w:val="22"/>
        </w:rPr>
        <w:t>Or may be sent by overnight delivery to:</w:t>
      </w:r>
    </w:p>
    <w:p w14:paraId="02D96D1E"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6A3BCA79"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2D3751B" w14:textId="77777777" w:rsidR="00F20A24" w:rsidRPr="0006688E" w:rsidRDefault="00F20A24" w:rsidP="00F20A24">
      <w:pPr>
        <w:tabs>
          <w:tab w:val="left" w:pos="-720"/>
        </w:tabs>
        <w:suppressAutoHyphens/>
        <w:jc w:val="both"/>
        <w:rPr>
          <w:rFonts w:ascii="Arial" w:hAnsi="Arial" w:cs="Arial"/>
          <w:sz w:val="22"/>
          <w:szCs w:val="22"/>
        </w:rPr>
      </w:pPr>
    </w:p>
    <w:p w14:paraId="55403B90" w14:textId="77777777" w:rsidR="00F20A24" w:rsidRPr="00253D47" w:rsidRDefault="00F20A24" w:rsidP="00F20A24">
      <w:pPr>
        <w:tabs>
          <w:tab w:val="left" w:pos="-720"/>
        </w:tabs>
        <w:suppressAutoHyphens/>
        <w:jc w:val="both"/>
        <w:rPr>
          <w:rFonts w:ascii="Arial" w:hAnsi="Arial" w:cs="Arial"/>
          <w:b/>
          <w:sz w:val="22"/>
          <w:szCs w:val="22"/>
        </w:rPr>
      </w:pPr>
      <w:r w:rsidRPr="00253D47">
        <w:rPr>
          <w:rFonts w:ascii="Arial" w:hAnsi="Arial" w:cs="Arial"/>
          <w:b/>
          <w:sz w:val="22"/>
          <w:szCs w:val="22"/>
        </w:rPr>
        <w:t>Additionally, please serve a copy on:</w:t>
      </w:r>
    </w:p>
    <w:p w14:paraId="1C39EA57" w14:textId="77777777" w:rsidR="00F20A24" w:rsidRPr="0006688E" w:rsidRDefault="00F20A24" w:rsidP="00F20A24">
      <w:pPr>
        <w:tabs>
          <w:tab w:val="left" w:pos="-720"/>
        </w:tabs>
        <w:suppressAutoHyphens/>
        <w:jc w:val="both"/>
        <w:rPr>
          <w:rFonts w:ascii="Arial" w:hAnsi="Arial" w:cs="Arial"/>
          <w:sz w:val="22"/>
          <w:szCs w:val="22"/>
        </w:rPr>
      </w:pPr>
    </w:p>
    <w:p w14:paraId="74DFDC13"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Michael L. Swindler, Deputy Chief Prosecutor</w:t>
      </w:r>
    </w:p>
    <w:p w14:paraId="4B0AC840"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Bureau of Investigation and Enforcement</w:t>
      </w:r>
    </w:p>
    <w:p w14:paraId="77B1291F"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Pennsylvania Public Utility Commission</w:t>
      </w:r>
    </w:p>
    <w:p w14:paraId="62837D5A"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P.O. Box 3265</w:t>
      </w:r>
    </w:p>
    <w:p w14:paraId="696CBF88"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0BFCBC72" w14:textId="77777777" w:rsidR="00F20A24" w:rsidRDefault="00F20A24" w:rsidP="00F20A24">
      <w:pPr>
        <w:tabs>
          <w:tab w:val="left" w:pos="-720"/>
        </w:tabs>
        <w:suppressAutoHyphens/>
        <w:ind w:hanging="1080"/>
        <w:jc w:val="both"/>
        <w:rPr>
          <w:rFonts w:ascii="Arial" w:hAnsi="Arial" w:cs="Arial"/>
          <w:sz w:val="22"/>
          <w:szCs w:val="22"/>
        </w:rPr>
      </w:pPr>
    </w:p>
    <w:p w14:paraId="79D61470" w14:textId="77777777" w:rsidR="00F20A24" w:rsidRPr="00253D47" w:rsidRDefault="00F20A24" w:rsidP="00F20A24">
      <w:pPr>
        <w:tabs>
          <w:tab w:val="left" w:pos="-720"/>
        </w:tabs>
        <w:suppressAutoHyphens/>
        <w:jc w:val="both"/>
        <w:rPr>
          <w:rFonts w:ascii="Arial" w:hAnsi="Arial" w:cs="Arial"/>
          <w:sz w:val="22"/>
          <w:szCs w:val="22"/>
          <w:u w:val="single"/>
        </w:rPr>
      </w:pPr>
      <w:r w:rsidRPr="00253D47">
        <w:rPr>
          <w:rFonts w:ascii="Arial" w:hAnsi="Arial" w:cs="Arial"/>
          <w:sz w:val="22"/>
          <w:szCs w:val="22"/>
        </w:rPr>
        <w:t>Or, e-mailed to Mr. Swindler at:</w:t>
      </w:r>
      <w:r w:rsidRPr="00253D47">
        <w:rPr>
          <w:rFonts w:ascii="Arial" w:hAnsi="Arial" w:cs="Arial"/>
          <w:sz w:val="22"/>
          <w:szCs w:val="22"/>
        </w:rPr>
        <w:tab/>
      </w:r>
      <w:r w:rsidRPr="00253D47">
        <w:rPr>
          <w:rFonts w:ascii="Arial" w:hAnsi="Arial" w:cs="Arial"/>
          <w:sz w:val="22"/>
          <w:szCs w:val="22"/>
          <w:u w:val="single"/>
        </w:rPr>
        <w:t>RA-PCCmplntResp@pa.gov</w:t>
      </w:r>
    </w:p>
    <w:p w14:paraId="24DB0147" w14:textId="77777777" w:rsidR="00F20A24" w:rsidRPr="0006688E" w:rsidRDefault="00F20A24" w:rsidP="00F20A24">
      <w:pPr>
        <w:tabs>
          <w:tab w:val="left" w:pos="-720"/>
        </w:tabs>
        <w:suppressAutoHyphens/>
        <w:jc w:val="both"/>
        <w:rPr>
          <w:rFonts w:ascii="Arial" w:hAnsi="Arial" w:cs="Arial"/>
          <w:sz w:val="22"/>
          <w:szCs w:val="22"/>
        </w:rPr>
      </w:pPr>
    </w:p>
    <w:p w14:paraId="00CCCC8D" w14:textId="77777777" w:rsidR="00F20A24" w:rsidRPr="00C717DA"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C717DA">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4BCFE2D6" w14:textId="77777777" w:rsidR="00F20A24" w:rsidRPr="0006688E" w:rsidRDefault="00F20A24" w:rsidP="00F20A24">
      <w:pPr>
        <w:tabs>
          <w:tab w:val="left" w:pos="-720"/>
        </w:tabs>
        <w:suppressAutoHyphens/>
        <w:ind w:firstLine="1440"/>
        <w:jc w:val="both"/>
        <w:rPr>
          <w:rFonts w:ascii="Arial" w:hAnsi="Arial" w:cs="Arial"/>
          <w:sz w:val="22"/>
          <w:szCs w:val="22"/>
        </w:rPr>
      </w:pPr>
    </w:p>
    <w:p w14:paraId="013E0CA1" w14:textId="77777777" w:rsidR="00F20A24" w:rsidRPr="00C717DA" w:rsidRDefault="00F20A24" w:rsidP="00F20A24">
      <w:pPr>
        <w:tabs>
          <w:tab w:val="left" w:pos="-720"/>
        </w:tabs>
        <w:suppressAutoHyphens/>
        <w:jc w:val="both"/>
        <w:rPr>
          <w:rFonts w:ascii="Arial" w:hAnsi="Arial" w:cs="Arial"/>
          <w:sz w:val="22"/>
          <w:szCs w:val="22"/>
        </w:rPr>
      </w:pPr>
      <w:r w:rsidRPr="00C717DA">
        <w:rPr>
          <w:rFonts w:ascii="Arial" w:hAnsi="Arial" w:cs="Arial"/>
          <w:sz w:val="22"/>
          <w:szCs w:val="22"/>
        </w:rPr>
        <w:t xml:space="preserve">You may elect not to contest this complaint by paying the fine proposed in this Complaint by certified check or money order.  Payment must be made to the </w:t>
      </w:r>
      <w:r w:rsidRPr="00C717DA">
        <w:rPr>
          <w:rFonts w:ascii="Arial" w:hAnsi="Arial" w:cs="Arial"/>
          <w:b/>
          <w:sz w:val="22"/>
          <w:szCs w:val="22"/>
        </w:rPr>
        <w:t>Commonwealth of Pennsylvania</w:t>
      </w:r>
      <w:r w:rsidRPr="00C717DA">
        <w:rPr>
          <w:rFonts w:ascii="Arial" w:hAnsi="Arial" w:cs="Arial"/>
          <w:sz w:val="22"/>
          <w:szCs w:val="22"/>
        </w:rPr>
        <w:t xml:space="preserve"> and should be forwarded to:</w:t>
      </w:r>
    </w:p>
    <w:p w14:paraId="4477361C" w14:textId="77777777" w:rsidR="00F20A24" w:rsidRPr="0006688E" w:rsidRDefault="00F20A24" w:rsidP="00F20A24">
      <w:pPr>
        <w:tabs>
          <w:tab w:val="left" w:pos="-720"/>
        </w:tabs>
        <w:suppressAutoHyphens/>
        <w:jc w:val="both"/>
        <w:rPr>
          <w:rFonts w:ascii="Arial" w:hAnsi="Arial" w:cs="Arial"/>
          <w:sz w:val="22"/>
          <w:szCs w:val="22"/>
        </w:rPr>
      </w:pPr>
    </w:p>
    <w:p w14:paraId="2C639DCD"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Rosemary Chiavetta, Secretary</w:t>
      </w:r>
    </w:p>
    <w:p w14:paraId="04A9874F"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Pennsylvania Public Utility Commission</w:t>
      </w:r>
    </w:p>
    <w:p w14:paraId="76B8A043"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P.O. Box 3265</w:t>
      </w:r>
    </w:p>
    <w:p w14:paraId="23E91DE2"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412C1E2D" w14:textId="77777777" w:rsidR="00F20A24" w:rsidRPr="0006688E" w:rsidRDefault="00F20A24" w:rsidP="00F20A24">
      <w:pPr>
        <w:tabs>
          <w:tab w:val="left" w:pos="-720"/>
          <w:tab w:val="left" w:pos="2160"/>
        </w:tabs>
        <w:suppressAutoHyphens/>
        <w:jc w:val="both"/>
        <w:rPr>
          <w:rFonts w:ascii="Arial" w:hAnsi="Arial" w:cs="Arial"/>
          <w:sz w:val="22"/>
          <w:szCs w:val="22"/>
        </w:rPr>
      </w:pPr>
    </w:p>
    <w:p w14:paraId="548E6B3B" w14:textId="77777777" w:rsidR="00F20A24" w:rsidRPr="00816AFA"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16AFA">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6B489D3" w14:textId="77777777" w:rsidR="00F20A24" w:rsidRPr="0006688E" w:rsidRDefault="00F20A24" w:rsidP="00F20A24">
      <w:pPr>
        <w:tabs>
          <w:tab w:val="left" w:pos="-720"/>
        </w:tabs>
        <w:suppressAutoHyphens/>
        <w:jc w:val="both"/>
        <w:rPr>
          <w:rFonts w:ascii="Arial" w:hAnsi="Arial" w:cs="Arial"/>
          <w:sz w:val="22"/>
          <w:szCs w:val="22"/>
        </w:rPr>
      </w:pPr>
    </w:p>
    <w:p w14:paraId="07186A3A" w14:textId="77777777" w:rsidR="00F20A24" w:rsidRPr="008506F2"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4EAFEF3D" w14:textId="77777777" w:rsidR="00F20A24" w:rsidRPr="0006688E" w:rsidRDefault="00F20A24" w:rsidP="00F20A24">
      <w:pPr>
        <w:tabs>
          <w:tab w:val="left" w:pos="-720"/>
        </w:tabs>
        <w:suppressAutoHyphens/>
        <w:ind w:left="90" w:firstLine="1350"/>
        <w:jc w:val="both"/>
        <w:rPr>
          <w:rFonts w:ascii="Arial" w:hAnsi="Arial" w:cs="Arial"/>
          <w:sz w:val="22"/>
          <w:szCs w:val="22"/>
        </w:rPr>
      </w:pPr>
    </w:p>
    <w:p w14:paraId="4E79CB87" w14:textId="77777777" w:rsidR="00F20A24" w:rsidRPr="00816AFA"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1E81D" w14:textId="77777777" w:rsidR="00F20A24" w:rsidRPr="0006688E" w:rsidRDefault="00F20A24" w:rsidP="00F20A24">
      <w:pPr>
        <w:tabs>
          <w:tab w:val="left" w:pos="-720"/>
        </w:tabs>
        <w:suppressAutoHyphens/>
        <w:jc w:val="both"/>
        <w:rPr>
          <w:rFonts w:ascii="Arial" w:hAnsi="Arial" w:cs="Arial"/>
          <w:sz w:val="22"/>
          <w:szCs w:val="22"/>
        </w:rPr>
      </w:pPr>
    </w:p>
    <w:p w14:paraId="0A28F8F9" w14:textId="04D9C4EB" w:rsidR="00EC5651" w:rsidRPr="00F20A24"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EC5651" w:rsidRPr="00F20A2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5530" w14:textId="77777777" w:rsidR="00C23AFF" w:rsidRDefault="00C23AFF">
      <w:pPr>
        <w:spacing w:line="20" w:lineRule="exact"/>
        <w:rPr>
          <w:sz w:val="24"/>
        </w:rPr>
      </w:pPr>
    </w:p>
  </w:endnote>
  <w:endnote w:type="continuationSeparator" w:id="0">
    <w:p w14:paraId="4F1AF338" w14:textId="77777777" w:rsidR="00C23AFF" w:rsidRDefault="00C23AFF">
      <w:r>
        <w:rPr>
          <w:sz w:val="24"/>
        </w:rPr>
        <w:t xml:space="preserve"> </w:t>
      </w:r>
    </w:p>
  </w:endnote>
  <w:endnote w:type="continuationNotice" w:id="1">
    <w:p w14:paraId="67B49787" w14:textId="77777777" w:rsidR="00C23AFF" w:rsidRDefault="00C23A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4CE0" w14:textId="77777777" w:rsidR="00C23AFF" w:rsidRDefault="00C23AFF">
      <w:r>
        <w:rPr>
          <w:sz w:val="24"/>
        </w:rPr>
        <w:separator/>
      </w:r>
    </w:p>
  </w:footnote>
  <w:footnote w:type="continuationSeparator" w:id="0">
    <w:p w14:paraId="2C06DADB" w14:textId="77777777" w:rsidR="00C23AFF" w:rsidRDefault="00C23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83A"/>
    <w:multiLevelType w:val="hybridMultilevel"/>
    <w:tmpl w:val="9A260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9"/>
  </w:num>
  <w:num w:numId="2">
    <w:abstractNumId w:val="8"/>
  </w:num>
  <w:num w:numId="3">
    <w:abstractNumId w:val="3"/>
  </w:num>
  <w:num w:numId="4">
    <w:abstractNumId w:val="2"/>
  </w:num>
  <w:num w:numId="5">
    <w:abstractNumId w:val="6"/>
  </w:num>
  <w:num w:numId="6">
    <w:abstractNumId w:val="1"/>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19A"/>
    <w:rsid w:val="000065A7"/>
    <w:rsid w:val="00021C9D"/>
    <w:rsid w:val="0002506D"/>
    <w:rsid w:val="00026B72"/>
    <w:rsid w:val="00032CCC"/>
    <w:rsid w:val="000422FF"/>
    <w:rsid w:val="000426EE"/>
    <w:rsid w:val="00053E42"/>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48F3"/>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72734"/>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37CC"/>
    <w:rsid w:val="00215AFF"/>
    <w:rsid w:val="00223B1B"/>
    <w:rsid w:val="00226BB6"/>
    <w:rsid w:val="0023163F"/>
    <w:rsid w:val="00235EB8"/>
    <w:rsid w:val="0024030E"/>
    <w:rsid w:val="00240888"/>
    <w:rsid w:val="002460F3"/>
    <w:rsid w:val="00263B49"/>
    <w:rsid w:val="00266C67"/>
    <w:rsid w:val="002671FD"/>
    <w:rsid w:val="00270D93"/>
    <w:rsid w:val="00273652"/>
    <w:rsid w:val="002736E5"/>
    <w:rsid w:val="00277D95"/>
    <w:rsid w:val="002826D6"/>
    <w:rsid w:val="00290CE1"/>
    <w:rsid w:val="00296F88"/>
    <w:rsid w:val="002A0DF8"/>
    <w:rsid w:val="002B023B"/>
    <w:rsid w:val="002B1932"/>
    <w:rsid w:val="002B479D"/>
    <w:rsid w:val="002C1285"/>
    <w:rsid w:val="002C1EAF"/>
    <w:rsid w:val="002D48BC"/>
    <w:rsid w:val="002D4E32"/>
    <w:rsid w:val="002D5AC4"/>
    <w:rsid w:val="002E2B49"/>
    <w:rsid w:val="002F093F"/>
    <w:rsid w:val="002F1A61"/>
    <w:rsid w:val="00302A73"/>
    <w:rsid w:val="003145A5"/>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0636A"/>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32F1"/>
    <w:rsid w:val="004F5AC3"/>
    <w:rsid w:val="004F678D"/>
    <w:rsid w:val="0051329D"/>
    <w:rsid w:val="00517D35"/>
    <w:rsid w:val="005255AC"/>
    <w:rsid w:val="00526B74"/>
    <w:rsid w:val="00527F45"/>
    <w:rsid w:val="0053631A"/>
    <w:rsid w:val="005375D4"/>
    <w:rsid w:val="00541185"/>
    <w:rsid w:val="00541D42"/>
    <w:rsid w:val="00550F07"/>
    <w:rsid w:val="00554E3C"/>
    <w:rsid w:val="00555248"/>
    <w:rsid w:val="005649DD"/>
    <w:rsid w:val="005704CB"/>
    <w:rsid w:val="00572F58"/>
    <w:rsid w:val="0057603B"/>
    <w:rsid w:val="00577689"/>
    <w:rsid w:val="005857FC"/>
    <w:rsid w:val="005A7F4E"/>
    <w:rsid w:val="005B5A44"/>
    <w:rsid w:val="005C6CFD"/>
    <w:rsid w:val="005D2633"/>
    <w:rsid w:val="005E570F"/>
    <w:rsid w:val="005E6A2C"/>
    <w:rsid w:val="005F3EA7"/>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60D6"/>
    <w:rsid w:val="00683A2B"/>
    <w:rsid w:val="006908B1"/>
    <w:rsid w:val="006A2A2B"/>
    <w:rsid w:val="006B4518"/>
    <w:rsid w:val="006C12D9"/>
    <w:rsid w:val="006C615A"/>
    <w:rsid w:val="006D0AF4"/>
    <w:rsid w:val="006D46CF"/>
    <w:rsid w:val="006E194B"/>
    <w:rsid w:val="006E1C2F"/>
    <w:rsid w:val="006F51E4"/>
    <w:rsid w:val="00716B4B"/>
    <w:rsid w:val="007369FA"/>
    <w:rsid w:val="0074121D"/>
    <w:rsid w:val="0074390D"/>
    <w:rsid w:val="00745097"/>
    <w:rsid w:val="007738B3"/>
    <w:rsid w:val="00777334"/>
    <w:rsid w:val="00777432"/>
    <w:rsid w:val="00782C34"/>
    <w:rsid w:val="007833F1"/>
    <w:rsid w:val="00784029"/>
    <w:rsid w:val="00786717"/>
    <w:rsid w:val="0079038D"/>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6107"/>
    <w:rsid w:val="00861FB3"/>
    <w:rsid w:val="00862743"/>
    <w:rsid w:val="008659C1"/>
    <w:rsid w:val="00866B04"/>
    <w:rsid w:val="00870D40"/>
    <w:rsid w:val="00872FBC"/>
    <w:rsid w:val="008749A1"/>
    <w:rsid w:val="00885BE2"/>
    <w:rsid w:val="00893AC6"/>
    <w:rsid w:val="008A0374"/>
    <w:rsid w:val="008A3041"/>
    <w:rsid w:val="008B74C0"/>
    <w:rsid w:val="008D785E"/>
    <w:rsid w:val="008D7C27"/>
    <w:rsid w:val="008E0971"/>
    <w:rsid w:val="008E1C14"/>
    <w:rsid w:val="008F1EF9"/>
    <w:rsid w:val="008F657D"/>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2814"/>
    <w:rsid w:val="00985CB8"/>
    <w:rsid w:val="00992DE7"/>
    <w:rsid w:val="0099718E"/>
    <w:rsid w:val="009A5805"/>
    <w:rsid w:val="009A6CF6"/>
    <w:rsid w:val="009B4551"/>
    <w:rsid w:val="009C48D3"/>
    <w:rsid w:val="009D37FB"/>
    <w:rsid w:val="009D6681"/>
    <w:rsid w:val="009E1C5F"/>
    <w:rsid w:val="009E6D5B"/>
    <w:rsid w:val="009E79FE"/>
    <w:rsid w:val="009E7F88"/>
    <w:rsid w:val="009F1FDE"/>
    <w:rsid w:val="00A066DA"/>
    <w:rsid w:val="00A12775"/>
    <w:rsid w:val="00A13B81"/>
    <w:rsid w:val="00A2381D"/>
    <w:rsid w:val="00A305DB"/>
    <w:rsid w:val="00A332A3"/>
    <w:rsid w:val="00A417CC"/>
    <w:rsid w:val="00A4234A"/>
    <w:rsid w:val="00A45343"/>
    <w:rsid w:val="00A45B22"/>
    <w:rsid w:val="00A5271F"/>
    <w:rsid w:val="00A6298C"/>
    <w:rsid w:val="00A62DED"/>
    <w:rsid w:val="00A70D29"/>
    <w:rsid w:val="00A753FC"/>
    <w:rsid w:val="00A8048F"/>
    <w:rsid w:val="00A84A74"/>
    <w:rsid w:val="00A85494"/>
    <w:rsid w:val="00A868A7"/>
    <w:rsid w:val="00A932E0"/>
    <w:rsid w:val="00A93E0D"/>
    <w:rsid w:val="00A9697A"/>
    <w:rsid w:val="00AA2C79"/>
    <w:rsid w:val="00AA424C"/>
    <w:rsid w:val="00AB1765"/>
    <w:rsid w:val="00AB4391"/>
    <w:rsid w:val="00AD3CBF"/>
    <w:rsid w:val="00AD3F36"/>
    <w:rsid w:val="00AD4A66"/>
    <w:rsid w:val="00AD5CA4"/>
    <w:rsid w:val="00AD7001"/>
    <w:rsid w:val="00AD70EF"/>
    <w:rsid w:val="00AE7B2B"/>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102B"/>
    <w:rsid w:val="00BE21A5"/>
    <w:rsid w:val="00C100D1"/>
    <w:rsid w:val="00C2193C"/>
    <w:rsid w:val="00C22315"/>
    <w:rsid w:val="00C23AFF"/>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D4BEB"/>
    <w:rsid w:val="00CD623E"/>
    <w:rsid w:val="00CE0C92"/>
    <w:rsid w:val="00CF1250"/>
    <w:rsid w:val="00D01B48"/>
    <w:rsid w:val="00D04FA9"/>
    <w:rsid w:val="00D2058C"/>
    <w:rsid w:val="00D24379"/>
    <w:rsid w:val="00D27C41"/>
    <w:rsid w:val="00D337E1"/>
    <w:rsid w:val="00D33F14"/>
    <w:rsid w:val="00D435B4"/>
    <w:rsid w:val="00D5340F"/>
    <w:rsid w:val="00D55CD5"/>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2E43"/>
    <w:rsid w:val="00E40019"/>
    <w:rsid w:val="00E4265A"/>
    <w:rsid w:val="00E57ABE"/>
    <w:rsid w:val="00E60BF6"/>
    <w:rsid w:val="00E61B65"/>
    <w:rsid w:val="00E64FAF"/>
    <w:rsid w:val="00E756F3"/>
    <w:rsid w:val="00E82E7F"/>
    <w:rsid w:val="00E86433"/>
    <w:rsid w:val="00E87A2B"/>
    <w:rsid w:val="00E924CD"/>
    <w:rsid w:val="00E936EB"/>
    <w:rsid w:val="00E95FD4"/>
    <w:rsid w:val="00E9646A"/>
    <w:rsid w:val="00EB011D"/>
    <w:rsid w:val="00EB1760"/>
    <w:rsid w:val="00EC2187"/>
    <w:rsid w:val="00EC5651"/>
    <w:rsid w:val="00ED6D8C"/>
    <w:rsid w:val="00EF27FF"/>
    <w:rsid w:val="00EF6E14"/>
    <w:rsid w:val="00F00FEC"/>
    <w:rsid w:val="00F05E4B"/>
    <w:rsid w:val="00F05E4E"/>
    <w:rsid w:val="00F13E77"/>
    <w:rsid w:val="00F13EE0"/>
    <w:rsid w:val="00F15624"/>
    <w:rsid w:val="00F20A24"/>
    <w:rsid w:val="00F20B59"/>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 w:type="character" w:styleId="HTMLCite">
    <w:name w:val="HTML Cite"/>
    <w:basedOn w:val="DefaultParagraphFont"/>
    <w:uiPriority w:val="99"/>
    <w:semiHidden/>
    <w:unhideWhenUsed/>
    <w:rsid w:val="00872FBC"/>
    <w:rPr>
      <w:i w:val="0"/>
      <w:iCs w:val="0"/>
      <w:color w:val="006D21"/>
    </w:rPr>
  </w:style>
  <w:style w:type="character" w:styleId="Strong">
    <w:name w:val="Strong"/>
    <w:basedOn w:val="DefaultParagraphFont"/>
    <w:uiPriority w:val="22"/>
    <w:qFormat/>
    <w:rsid w:val="00872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7FA-5AFE-4E34-B35A-07840428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9</cp:revision>
  <cp:lastPrinted>2018-11-28T15:32:00Z</cp:lastPrinted>
  <dcterms:created xsi:type="dcterms:W3CDTF">2019-04-22T19:30:00Z</dcterms:created>
  <dcterms:modified xsi:type="dcterms:W3CDTF">2019-04-24T11:35:00Z</dcterms:modified>
</cp:coreProperties>
</file>