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7E3BD5" w:rsidRPr="001A75B1" w14:paraId="319392AC" w14:textId="77777777" w:rsidTr="006C2D9D">
        <w:tc>
          <w:tcPr>
            <w:tcW w:w="1363" w:type="dxa"/>
          </w:tcPr>
          <w:p w14:paraId="2A8B3362" w14:textId="77777777" w:rsidR="007E3BD5" w:rsidRPr="001A75B1" w:rsidRDefault="007E3BD5" w:rsidP="006C2D9D">
            <w:pPr>
              <w:rPr>
                <w:sz w:val="24"/>
              </w:rPr>
            </w:pPr>
            <w:r w:rsidRPr="001A75B1">
              <w:rPr>
                <w:noProof/>
                <w:spacing w:val="-2"/>
              </w:rPr>
              <w:drawing>
                <wp:inline distT="0" distB="0" distL="0" distR="0" wp14:anchorId="44BCD4AC" wp14:editId="1B37B3F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393EF2EB" w14:textId="77777777" w:rsidR="007E3BD5" w:rsidRPr="001A75B1" w:rsidRDefault="007E3BD5" w:rsidP="006C2D9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3EFA03AD" w14:textId="77777777" w:rsidR="007E3BD5" w:rsidRPr="001A75B1" w:rsidRDefault="007E3BD5" w:rsidP="006C2D9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86BE9AE" w14:textId="77777777" w:rsidR="007E3BD5" w:rsidRPr="001A75B1" w:rsidRDefault="007E3BD5" w:rsidP="006C2D9D">
            <w:pPr>
              <w:jc w:val="center"/>
              <w:rPr>
                <w:rFonts w:ascii="Arial" w:hAnsi="Arial"/>
                <w:sz w:val="12"/>
              </w:rPr>
            </w:pPr>
            <w:r w:rsidRPr="001A75B1">
              <w:rPr>
                <w:rFonts w:ascii="Arial" w:hAnsi="Arial"/>
                <w:spacing w:val="-3"/>
                <w:sz w:val="26"/>
              </w:rPr>
              <w:t>400 NORTH STREET, HARRISBURG, PA 17120</w:t>
            </w:r>
          </w:p>
        </w:tc>
        <w:tc>
          <w:tcPr>
            <w:tcW w:w="1452" w:type="dxa"/>
          </w:tcPr>
          <w:p w14:paraId="7EF065EA" w14:textId="77777777" w:rsidR="007E3BD5" w:rsidRPr="001A75B1" w:rsidRDefault="007E3BD5" w:rsidP="006C2D9D">
            <w:pPr>
              <w:rPr>
                <w:rFonts w:ascii="Arial" w:hAnsi="Arial"/>
                <w:sz w:val="12"/>
              </w:rPr>
            </w:pPr>
          </w:p>
          <w:p w14:paraId="6782BA91" w14:textId="77777777" w:rsidR="007E3BD5" w:rsidRPr="001A75B1" w:rsidRDefault="007E3BD5" w:rsidP="006C2D9D">
            <w:pPr>
              <w:rPr>
                <w:rFonts w:ascii="Arial" w:hAnsi="Arial"/>
                <w:sz w:val="12"/>
              </w:rPr>
            </w:pPr>
          </w:p>
          <w:p w14:paraId="1D3C308F" w14:textId="77777777" w:rsidR="007E3BD5" w:rsidRPr="001A75B1" w:rsidRDefault="007E3BD5" w:rsidP="006C2D9D">
            <w:pPr>
              <w:rPr>
                <w:rFonts w:ascii="Arial" w:hAnsi="Arial"/>
                <w:sz w:val="12"/>
              </w:rPr>
            </w:pPr>
          </w:p>
          <w:p w14:paraId="291F964C" w14:textId="77777777" w:rsidR="007E3BD5" w:rsidRPr="001A75B1" w:rsidRDefault="007E3BD5" w:rsidP="006C2D9D">
            <w:pPr>
              <w:rPr>
                <w:rFonts w:ascii="Arial" w:hAnsi="Arial"/>
                <w:sz w:val="12"/>
              </w:rPr>
            </w:pPr>
          </w:p>
          <w:p w14:paraId="3BD5ABDD" w14:textId="77777777" w:rsidR="007E3BD5" w:rsidRPr="001A75B1" w:rsidRDefault="007E3BD5" w:rsidP="006C2D9D">
            <w:pPr>
              <w:rPr>
                <w:rFonts w:ascii="Arial" w:hAnsi="Arial"/>
                <w:sz w:val="12"/>
              </w:rPr>
            </w:pPr>
          </w:p>
          <w:p w14:paraId="0F2F175A" w14:textId="77777777" w:rsidR="007E3BD5" w:rsidRPr="001A75B1" w:rsidRDefault="007E3BD5" w:rsidP="006C2D9D">
            <w:pPr>
              <w:rPr>
                <w:rFonts w:ascii="Arial" w:hAnsi="Arial"/>
                <w:sz w:val="12"/>
              </w:rPr>
            </w:pPr>
          </w:p>
          <w:p w14:paraId="1C9F97E9" w14:textId="77777777" w:rsidR="007E3BD5" w:rsidRPr="001A75B1" w:rsidRDefault="007E3BD5" w:rsidP="006C2D9D">
            <w:pPr>
              <w:jc w:val="right"/>
              <w:rPr>
                <w:rFonts w:ascii="Arial" w:hAnsi="Arial"/>
                <w:sz w:val="12"/>
              </w:rPr>
            </w:pPr>
            <w:r w:rsidRPr="001A75B1">
              <w:rPr>
                <w:rFonts w:ascii="Arial" w:hAnsi="Arial"/>
                <w:b/>
                <w:spacing w:val="-1"/>
                <w:sz w:val="12"/>
              </w:rPr>
              <w:t>IN REPLY PLEASE REFER TO OUR FILE</w:t>
            </w:r>
          </w:p>
        </w:tc>
      </w:tr>
      <w:tr w:rsidR="007E3BD5" w:rsidRPr="001A75B1" w14:paraId="5F148AE8" w14:textId="77777777" w:rsidTr="006C2D9D">
        <w:trPr>
          <w:trHeight w:val="279"/>
        </w:trPr>
        <w:tc>
          <w:tcPr>
            <w:tcW w:w="1363" w:type="dxa"/>
          </w:tcPr>
          <w:p w14:paraId="056E9FD6" w14:textId="77777777" w:rsidR="007E3BD5" w:rsidRPr="001A75B1" w:rsidRDefault="007E3BD5" w:rsidP="006C2D9D">
            <w:pPr>
              <w:rPr>
                <w:spacing w:val="-2"/>
              </w:rPr>
            </w:pPr>
            <w:r w:rsidRPr="001A75B1">
              <w:tab/>
            </w:r>
          </w:p>
        </w:tc>
        <w:tc>
          <w:tcPr>
            <w:tcW w:w="7727" w:type="dxa"/>
          </w:tcPr>
          <w:p w14:paraId="7FF695ED" w14:textId="77777777" w:rsidR="007E3BD5" w:rsidRPr="001A75B1" w:rsidRDefault="007E3BD5" w:rsidP="006C2D9D">
            <w:pPr>
              <w:suppressAutoHyphens/>
              <w:spacing w:line="204" w:lineRule="auto"/>
              <w:jc w:val="center"/>
              <w:rPr>
                <w:rFonts w:ascii="Arial" w:hAnsi="Arial"/>
                <w:spacing w:val="-3"/>
              </w:rPr>
            </w:pPr>
          </w:p>
        </w:tc>
        <w:tc>
          <w:tcPr>
            <w:tcW w:w="1800" w:type="dxa"/>
            <w:gridSpan w:val="2"/>
          </w:tcPr>
          <w:p w14:paraId="31E2A65A" w14:textId="77777777" w:rsidR="007E3BD5" w:rsidRPr="001A75B1" w:rsidRDefault="007E3BD5" w:rsidP="006C2D9D">
            <w:pPr>
              <w:rPr>
                <w:sz w:val="22"/>
                <w:szCs w:val="22"/>
              </w:rPr>
            </w:pPr>
          </w:p>
        </w:tc>
      </w:tr>
    </w:tbl>
    <w:p w14:paraId="63DCA4AE" w14:textId="0CF53B70" w:rsidR="00C52227" w:rsidRDefault="00C52227" w:rsidP="00C52227">
      <w:pPr>
        <w:pStyle w:val="Heading1"/>
        <w:ind w:right="-720"/>
        <w:jc w:val="center"/>
        <w:rPr>
          <w:color w:val="000000"/>
          <w:szCs w:val="24"/>
        </w:rPr>
      </w:pPr>
      <w:r>
        <w:rPr>
          <w:color w:val="000000"/>
          <w:szCs w:val="24"/>
        </w:rPr>
        <w:t>April 24, 2019</w:t>
      </w:r>
    </w:p>
    <w:p w14:paraId="3221D9AC" w14:textId="51B9E6EB" w:rsidR="007E3BD5" w:rsidRPr="001A75B1" w:rsidRDefault="007E3BD5" w:rsidP="00C52227">
      <w:pPr>
        <w:pStyle w:val="Heading1"/>
        <w:ind w:left="5760" w:right="-720" w:firstLine="720"/>
        <w:rPr>
          <w:color w:val="000000"/>
          <w:szCs w:val="24"/>
          <w:u w:val="single"/>
        </w:rPr>
      </w:pPr>
      <w:r w:rsidRPr="001A75B1">
        <w:rPr>
          <w:color w:val="000000"/>
          <w:szCs w:val="24"/>
        </w:rPr>
        <w:t>Docket No. A-201</w:t>
      </w:r>
      <w:r>
        <w:rPr>
          <w:color w:val="000000"/>
          <w:szCs w:val="24"/>
        </w:rPr>
        <w:t>2-2293551</w:t>
      </w:r>
    </w:p>
    <w:p w14:paraId="57A86AD5" w14:textId="32F0E3CE" w:rsidR="007E3BD5" w:rsidRPr="001A75B1" w:rsidRDefault="007E3BD5" w:rsidP="007E3BD5">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 1714</w:t>
      </w:r>
      <w:r>
        <w:rPr>
          <w:sz w:val="24"/>
          <w:szCs w:val="24"/>
        </w:rPr>
        <w:t>3</w:t>
      </w:r>
      <w:r w:rsidR="0000751D">
        <w:rPr>
          <w:sz w:val="24"/>
          <w:szCs w:val="24"/>
        </w:rPr>
        <w:t>86</w:t>
      </w:r>
      <w:r w:rsidRPr="001A75B1">
        <w:rPr>
          <w:sz w:val="24"/>
          <w:szCs w:val="24"/>
        </w:rPr>
        <w:tab/>
      </w:r>
      <w:r w:rsidRPr="001A75B1">
        <w:rPr>
          <w:sz w:val="24"/>
          <w:szCs w:val="24"/>
        </w:rPr>
        <w:tab/>
      </w:r>
      <w:r w:rsidRPr="001A75B1">
        <w:rPr>
          <w:sz w:val="24"/>
          <w:szCs w:val="24"/>
        </w:rPr>
        <w:tab/>
      </w:r>
      <w:r w:rsidRPr="001A75B1">
        <w:rPr>
          <w:sz w:val="24"/>
          <w:szCs w:val="24"/>
        </w:rPr>
        <w:tab/>
      </w:r>
    </w:p>
    <w:p w14:paraId="731754ED" w14:textId="77777777" w:rsidR="007E3BD5" w:rsidRPr="001A75B1" w:rsidRDefault="007E3BD5" w:rsidP="007E3BD5">
      <w:pPr>
        <w:rPr>
          <w:b/>
          <w:color w:val="000000"/>
          <w:sz w:val="24"/>
          <w:szCs w:val="24"/>
          <w:u w:val="single"/>
        </w:rPr>
      </w:pPr>
      <w:r w:rsidRPr="001A75B1">
        <w:rPr>
          <w:b/>
          <w:color w:val="000000"/>
          <w:sz w:val="24"/>
          <w:szCs w:val="24"/>
          <w:u w:val="single"/>
        </w:rPr>
        <w:t>CERTIFIED</w:t>
      </w:r>
    </w:p>
    <w:p w14:paraId="61220959" w14:textId="77777777" w:rsidR="007E3BD5" w:rsidRPr="001A75B1" w:rsidRDefault="007E3BD5" w:rsidP="007E3BD5">
      <w:pPr>
        <w:rPr>
          <w:color w:val="000000"/>
          <w:sz w:val="24"/>
          <w:szCs w:val="24"/>
        </w:rPr>
      </w:pPr>
      <w:r>
        <w:rPr>
          <w:color w:val="000000"/>
          <w:sz w:val="24"/>
          <w:szCs w:val="24"/>
        </w:rPr>
        <w:t xml:space="preserve">WAYNE OSTWALD </w:t>
      </w:r>
    </w:p>
    <w:p w14:paraId="71CD81E8" w14:textId="77777777" w:rsidR="007E3BD5" w:rsidRDefault="007E3BD5" w:rsidP="007E3BD5">
      <w:pPr>
        <w:rPr>
          <w:color w:val="000000"/>
          <w:sz w:val="24"/>
          <w:szCs w:val="24"/>
        </w:rPr>
      </w:pPr>
      <w:r>
        <w:rPr>
          <w:color w:val="000000"/>
          <w:sz w:val="24"/>
          <w:szCs w:val="24"/>
        </w:rPr>
        <w:t xml:space="preserve">MARKWEST LIBERTY MIDSTREAM </w:t>
      </w:r>
    </w:p>
    <w:p w14:paraId="73FD94AB" w14:textId="77777777" w:rsidR="007E3BD5" w:rsidRPr="001A75B1" w:rsidRDefault="007E3BD5" w:rsidP="007E3BD5">
      <w:pPr>
        <w:rPr>
          <w:color w:val="000000"/>
          <w:sz w:val="24"/>
          <w:szCs w:val="24"/>
        </w:rPr>
      </w:pPr>
      <w:r>
        <w:rPr>
          <w:color w:val="000000"/>
          <w:sz w:val="24"/>
          <w:szCs w:val="24"/>
        </w:rPr>
        <w:t>&amp; RESOURCES LLC</w:t>
      </w:r>
    </w:p>
    <w:p w14:paraId="623D59D5" w14:textId="77777777" w:rsidR="007E3BD5" w:rsidRPr="001A75B1" w:rsidRDefault="007E3BD5" w:rsidP="007E3BD5">
      <w:pPr>
        <w:rPr>
          <w:color w:val="000000"/>
          <w:sz w:val="24"/>
          <w:szCs w:val="24"/>
        </w:rPr>
      </w:pPr>
      <w:r>
        <w:rPr>
          <w:color w:val="000000"/>
          <w:sz w:val="24"/>
          <w:szCs w:val="24"/>
        </w:rPr>
        <w:t>1515 ARAPAHOE ST TWR 1 STE 1600</w:t>
      </w:r>
    </w:p>
    <w:p w14:paraId="66AC2801" w14:textId="77777777" w:rsidR="007E3BD5" w:rsidRPr="001A75B1" w:rsidRDefault="007E3BD5" w:rsidP="007E3BD5">
      <w:pPr>
        <w:rPr>
          <w:color w:val="000000"/>
          <w:sz w:val="24"/>
          <w:szCs w:val="24"/>
        </w:rPr>
      </w:pPr>
      <w:r>
        <w:rPr>
          <w:color w:val="000000"/>
          <w:sz w:val="24"/>
          <w:szCs w:val="24"/>
        </w:rPr>
        <w:t>DENVER CO 80202</w:t>
      </w:r>
    </w:p>
    <w:p w14:paraId="75879037" w14:textId="77777777" w:rsidR="007E3BD5" w:rsidRPr="001A75B1" w:rsidRDefault="007E3BD5" w:rsidP="007E3BD5">
      <w:pPr>
        <w:rPr>
          <w:color w:val="000000"/>
          <w:sz w:val="24"/>
          <w:szCs w:val="24"/>
        </w:rPr>
      </w:pPr>
    </w:p>
    <w:p w14:paraId="6CB496B9" w14:textId="77777777" w:rsidR="007E3BD5" w:rsidRPr="001A75B1" w:rsidRDefault="007E3BD5" w:rsidP="007E3BD5">
      <w:pPr>
        <w:pStyle w:val="Heading1"/>
        <w:ind w:right="-720"/>
        <w:rPr>
          <w:color w:val="000000"/>
          <w:szCs w:val="24"/>
        </w:rPr>
      </w:pPr>
    </w:p>
    <w:p w14:paraId="67072413" w14:textId="77777777" w:rsidR="007E3BD5" w:rsidRPr="001A75B1" w:rsidRDefault="007E3BD5" w:rsidP="007E3BD5">
      <w:pPr>
        <w:jc w:val="center"/>
        <w:rPr>
          <w:b/>
          <w:sz w:val="24"/>
          <w:u w:val="single"/>
        </w:rPr>
      </w:pPr>
      <w:r w:rsidRPr="001A75B1">
        <w:rPr>
          <w:b/>
          <w:sz w:val="24"/>
          <w:u w:val="single"/>
        </w:rPr>
        <w:t>RE: Act 127 Pennsylvania Pipeline Operator Annual Registration Form</w:t>
      </w:r>
    </w:p>
    <w:p w14:paraId="17FFEA43" w14:textId="77777777" w:rsidR="007E3BD5" w:rsidRPr="001A75B1" w:rsidRDefault="007E3BD5" w:rsidP="007E3BD5">
      <w:pPr>
        <w:spacing w:line="360" w:lineRule="auto"/>
        <w:rPr>
          <w:b/>
          <w:sz w:val="24"/>
          <w:u w:val="single"/>
        </w:rPr>
      </w:pPr>
    </w:p>
    <w:p w14:paraId="4FCABB65" w14:textId="77777777" w:rsidR="007E3BD5" w:rsidRPr="001A75B1" w:rsidRDefault="007E3BD5" w:rsidP="007E3BD5">
      <w:pPr>
        <w:rPr>
          <w:sz w:val="24"/>
          <w:szCs w:val="24"/>
        </w:rPr>
      </w:pPr>
      <w:r w:rsidRPr="001A75B1">
        <w:rPr>
          <w:sz w:val="24"/>
          <w:szCs w:val="24"/>
        </w:rPr>
        <w:t xml:space="preserve">Dear </w:t>
      </w:r>
      <w:r w:rsidRPr="001A75B1">
        <w:rPr>
          <w:color w:val="000000"/>
          <w:sz w:val="24"/>
          <w:szCs w:val="24"/>
        </w:rPr>
        <w:t xml:space="preserve">Mr. </w:t>
      </w:r>
      <w:r>
        <w:rPr>
          <w:color w:val="000000"/>
          <w:sz w:val="24"/>
          <w:szCs w:val="24"/>
        </w:rPr>
        <w:t>Ostwald</w:t>
      </w:r>
      <w:r w:rsidRPr="001A75B1">
        <w:rPr>
          <w:sz w:val="24"/>
          <w:szCs w:val="24"/>
        </w:rPr>
        <w:t>:</w:t>
      </w:r>
    </w:p>
    <w:p w14:paraId="2F83EE3B" w14:textId="77777777" w:rsidR="007E3BD5" w:rsidRPr="001A75B1" w:rsidRDefault="007E3BD5" w:rsidP="007E3BD5">
      <w:pPr>
        <w:rPr>
          <w:sz w:val="24"/>
          <w:szCs w:val="24"/>
        </w:rPr>
      </w:pPr>
    </w:p>
    <w:p w14:paraId="73570D6B" w14:textId="4671CD17" w:rsidR="007E3BD5" w:rsidRPr="007F7F3F" w:rsidRDefault="007E3BD5" w:rsidP="007E3BD5">
      <w:pPr>
        <w:ind w:firstLine="720"/>
        <w:rPr>
          <w:sz w:val="24"/>
          <w:szCs w:val="24"/>
        </w:rPr>
      </w:pPr>
      <w:r w:rsidRPr="001A75B1">
        <w:rPr>
          <w:sz w:val="24"/>
          <w:szCs w:val="24"/>
        </w:rPr>
        <w:t xml:space="preserve">On </w:t>
      </w:r>
      <w:r>
        <w:rPr>
          <w:sz w:val="24"/>
          <w:szCs w:val="24"/>
        </w:rPr>
        <w:t>March 29</w:t>
      </w:r>
      <w:r w:rsidRPr="001A75B1">
        <w:rPr>
          <w:sz w:val="24"/>
          <w:szCs w:val="24"/>
        </w:rPr>
        <w:t>, 201</w:t>
      </w:r>
      <w:r>
        <w:rPr>
          <w:sz w:val="24"/>
          <w:szCs w:val="24"/>
        </w:rPr>
        <w:t>9</w:t>
      </w:r>
      <w:r w:rsidRPr="001A75B1">
        <w:rPr>
          <w:sz w:val="24"/>
          <w:szCs w:val="24"/>
        </w:rPr>
        <w:t xml:space="preserve">, </w:t>
      </w:r>
      <w:r>
        <w:rPr>
          <w:color w:val="000000"/>
          <w:sz w:val="24"/>
          <w:szCs w:val="24"/>
        </w:rPr>
        <w:t xml:space="preserve"> </w:t>
      </w:r>
      <w:proofErr w:type="spellStart"/>
      <w:r>
        <w:rPr>
          <w:color w:val="000000"/>
          <w:sz w:val="24"/>
          <w:szCs w:val="24"/>
        </w:rPr>
        <w:t>Markwest</w:t>
      </w:r>
      <w:proofErr w:type="spellEnd"/>
      <w:r>
        <w:rPr>
          <w:color w:val="000000"/>
          <w:sz w:val="24"/>
          <w:szCs w:val="24"/>
        </w:rPr>
        <w:t xml:space="preserve"> Midstream &amp; Resources, LLC</w:t>
      </w:r>
      <w:r w:rsidRPr="001A75B1">
        <w:rPr>
          <w:color w:val="000000"/>
          <w:sz w:val="24"/>
          <w:szCs w:val="24"/>
        </w:rPr>
        <w:t>’s registration for renewal of the Act 127 Pennsylvania Pipeline Operator Annual Registration in the Commonwealth of Pennsylvania</w:t>
      </w:r>
      <w:r w:rsidR="0000751D">
        <w:rPr>
          <w:color w:val="000000"/>
          <w:sz w:val="24"/>
          <w:szCs w:val="24"/>
        </w:rPr>
        <w:t>,</w:t>
      </w:r>
      <w:r>
        <w:rPr>
          <w:color w:val="000000"/>
          <w:sz w:val="24"/>
          <w:szCs w:val="24"/>
        </w:rPr>
        <w:t xml:space="preserve"> as well as notice to the Commission that it partially divested into five separate entities</w:t>
      </w:r>
      <w:r w:rsidR="0000751D">
        <w:rPr>
          <w:color w:val="000000"/>
          <w:sz w:val="24"/>
          <w:szCs w:val="24"/>
        </w:rPr>
        <w:t xml:space="preserve"> (</w:t>
      </w:r>
      <w:r>
        <w:rPr>
          <w:color w:val="000000"/>
          <w:sz w:val="24"/>
          <w:szCs w:val="24"/>
        </w:rPr>
        <w:t>with each of the entities to submit their own Act 127 registration form</w:t>
      </w:r>
      <w:r w:rsidR="0000751D">
        <w:rPr>
          <w:color w:val="000000"/>
          <w:sz w:val="24"/>
          <w:szCs w:val="24"/>
        </w:rPr>
        <w:t>)</w:t>
      </w:r>
      <w:r w:rsidRPr="001A75B1">
        <w:rPr>
          <w:color w:val="000000"/>
          <w:sz w:val="24"/>
          <w:szCs w:val="24"/>
        </w:rPr>
        <w:t xml:space="preserve"> was accepted for filing with the Public Utility Commission</w:t>
      </w:r>
      <w:r w:rsidRPr="001A75B1">
        <w:rPr>
          <w:b/>
          <w:caps/>
          <w:sz w:val="24"/>
          <w:szCs w:val="24"/>
        </w:rPr>
        <w:t>.</w:t>
      </w:r>
      <w:r w:rsidRPr="001A75B1">
        <w:rPr>
          <w:sz w:val="24"/>
          <w:szCs w:val="24"/>
        </w:rPr>
        <w:t xml:space="preserve">  The registration form was incomplete.  In order for us to</w:t>
      </w:r>
      <w:r w:rsidRPr="007F7F3F">
        <w:rPr>
          <w:sz w:val="24"/>
          <w:szCs w:val="24"/>
        </w:rPr>
        <w:t xml:space="preserve"> complete our analysis of </w:t>
      </w:r>
      <w:r>
        <w:rPr>
          <w:sz w:val="24"/>
          <w:szCs w:val="24"/>
        </w:rPr>
        <w:t>your registration renewal, the Energy Industry Group requires answers to the attached question(s)</w:t>
      </w:r>
      <w:r w:rsidRPr="007F7F3F">
        <w:rPr>
          <w:sz w:val="24"/>
          <w:szCs w:val="24"/>
        </w:rPr>
        <w:t xml:space="preserve">.  </w:t>
      </w:r>
    </w:p>
    <w:p w14:paraId="6DAAC6B7" w14:textId="77777777" w:rsidR="007E3BD5" w:rsidRPr="007F7F3F" w:rsidRDefault="007E3BD5" w:rsidP="007E3BD5">
      <w:pPr>
        <w:ind w:left="720"/>
        <w:rPr>
          <w:sz w:val="24"/>
          <w:szCs w:val="24"/>
        </w:rPr>
      </w:pPr>
    </w:p>
    <w:p w14:paraId="4B965CA1" w14:textId="77777777" w:rsidR="007E3BD5" w:rsidRPr="00EF5085" w:rsidRDefault="007E3BD5" w:rsidP="007E3BD5">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proofErr w:type="spellStart"/>
      <w:r>
        <w:rPr>
          <w:color w:val="000000"/>
          <w:sz w:val="24"/>
          <w:szCs w:val="24"/>
        </w:rPr>
        <w:t>Markwest</w:t>
      </w:r>
      <w:proofErr w:type="spellEnd"/>
      <w:r>
        <w:rPr>
          <w:color w:val="000000"/>
          <w:sz w:val="24"/>
          <w:szCs w:val="24"/>
        </w:rPr>
        <w:t xml:space="preserve"> Midstream &amp; Resources, LLC and the five divested entities </w:t>
      </w:r>
      <w:r w:rsidRPr="001A75B1">
        <w:rPr>
          <w:sz w:val="24"/>
          <w:szCs w:val="24"/>
        </w:rPr>
        <w:t>h</w:t>
      </w:r>
      <w:r>
        <w:rPr>
          <w:sz w:val="24"/>
          <w:szCs w:val="24"/>
        </w:rPr>
        <w:t>ave</w:t>
      </w:r>
      <w:r w:rsidRPr="001A75B1">
        <w:rPr>
          <w:sz w:val="24"/>
          <w:szCs w:val="24"/>
        </w:rPr>
        <w:t xml:space="preserve"> decided to withdraw </w:t>
      </w:r>
      <w:r>
        <w:rPr>
          <w:sz w:val="24"/>
          <w:szCs w:val="24"/>
        </w:rPr>
        <w:t xml:space="preserve">their </w:t>
      </w:r>
      <w:r w:rsidRPr="001A75B1">
        <w:rPr>
          <w:sz w:val="24"/>
          <w:szCs w:val="24"/>
        </w:rPr>
        <w:t>registration renewal, please reply notifying the Commission of such a decision.</w:t>
      </w:r>
    </w:p>
    <w:p w14:paraId="626C79F5" w14:textId="77777777" w:rsidR="007E3BD5" w:rsidRPr="00EF5085" w:rsidRDefault="007E3BD5" w:rsidP="007E3BD5">
      <w:pPr>
        <w:ind w:left="720"/>
        <w:rPr>
          <w:sz w:val="24"/>
          <w:szCs w:val="24"/>
        </w:rPr>
      </w:pPr>
    </w:p>
    <w:p w14:paraId="768F944D" w14:textId="77777777" w:rsidR="007E3BD5" w:rsidRPr="00EF5085" w:rsidRDefault="007E3BD5" w:rsidP="007E3BD5">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9" w:history="1">
        <w:r w:rsidRPr="00EF5085">
          <w:rPr>
            <w:rStyle w:val="Hyperlink"/>
            <w:sz w:val="24"/>
            <w:szCs w:val="24"/>
          </w:rPr>
          <w:t>http://www.puc.pa.gov/efiling/DocTypes.aspx</w:t>
        </w:r>
      </w:hyperlink>
      <w:r w:rsidRPr="00EF5085">
        <w:rPr>
          <w:sz w:val="24"/>
          <w:szCs w:val="24"/>
        </w:rPr>
        <w:t xml:space="preserve">.  </w:t>
      </w:r>
    </w:p>
    <w:p w14:paraId="7D39482D" w14:textId="77777777" w:rsidR="007E3BD5" w:rsidRPr="00EF5085" w:rsidRDefault="007E3BD5" w:rsidP="007E3BD5">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7E3BD5" w:rsidRPr="00EF5085" w14:paraId="351EEFE6" w14:textId="77777777" w:rsidTr="006C2D9D">
        <w:trPr>
          <w:jc w:val="center"/>
        </w:trPr>
        <w:tc>
          <w:tcPr>
            <w:tcW w:w="4158" w:type="dxa"/>
          </w:tcPr>
          <w:p w14:paraId="1992F071" w14:textId="77777777" w:rsidR="007E3BD5" w:rsidRPr="00EF5085" w:rsidRDefault="007E3BD5" w:rsidP="006C2D9D">
            <w:pPr>
              <w:ind w:right="-90"/>
              <w:rPr>
                <w:sz w:val="24"/>
                <w:szCs w:val="24"/>
              </w:rPr>
            </w:pPr>
            <w:r w:rsidRPr="00EF5085">
              <w:rPr>
                <w:sz w:val="24"/>
                <w:szCs w:val="24"/>
              </w:rPr>
              <w:t>Rosemary Chiavetta, Secretary</w:t>
            </w:r>
          </w:p>
        </w:tc>
      </w:tr>
      <w:tr w:rsidR="007E3BD5" w:rsidRPr="00EF5085" w14:paraId="5E00A902" w14:textId="77777777" w:rsidTr="006C2D9D">
        <w:trPr>
          <w:jc w:val="center"/>
        </w:trPr>
        <w:tc>
          <w:tcPr>
            <w:tcW w:w="4158" w:type="dxa"/>
          </w:tcPr>
          <w:p w14:paraId="7EE62404" w14:textId="77777777" w:rsidR="007E3BD5" w:rsidRPr="00EF5085" w:rsidRDefault="007E3BD5" w:rsidP="006C2D9D">
            <w:pPr>
              <w:ind w:right="-90"/>
              <w:rPr>
                <w:sz w:val="24"/>
                <w:szCs w:val="24"/>
              </w:rPr>
            </w:pPr>
            <w:r w:rsidRPr="00EF5085">
              <w:rPr>
                <w:sz w:val="24"/>
                <w:szCs w:val="24"/>
              </w:rPr>
              <w:t>Pennsylvania Public Utility Commission</w:t>
            </w:r>
          </w:p>
        </w:tc>
      </w:tr>
      <w:tr w:rsidR="007E3BD5" w:rsidRPr="00EF5085" w14:paraId="47DF286E" w14:textId="77777777" w:rsidTr="006C2D9D">
        <w:trPr>
          <w:jc w:val="center"/>
        </w:trPr>
        <w:tc>
          <w:tcPr>
            <w:tcW w:w="4158" w:type="dxa"/>
          </w:tcPr>
          <w:p w14:paraId="5A609FCC" w14:textId="77777777" w:rsidR="007E3BD5" w:rsidRPr="00EF5085" w:rsidRDefault="007E3BD5" w:rsidP="006C2D9D">
            <w:pPr>
              <w:ind w:right="-90"/>
              <w:rPr>
                <w:sz w:val="24"/>
                <w:szCs w:val="24"/>
              </w:rPr>
            </w:pPr>
            <w:r w:rsidRPr="00EF5085">
              <w:rPr>
                <w:sz w:val="24"/>
                <w:szCs w:val="24"/>
              </w:rPr>
              <w:t>400 North Street</w:t>
            </w:r>
          </w:p>
        </w:tc>
      </w:tr>
      <w:tr w:rsidR="007E3BD5" w:rsidRPr="00EF5085" w14:paraId="5618D42E" w14:textId="77777777" w:rsidTr="006C2D9D">
        <w:trPr>
          <w:jc w:val="center"/>
        </w:trPr>
        <w:tc>
          <w:tcPr>
            <w:tcW w:w="4158" w:type="dxa"/>
          </w:tcPr>
          <w:p w14:paraId="571EDD33" w14:textId="77777777" w:rsidR="007E3BD5" w:rsidRPr="00EF5085" w:rsidRDefault="007E3BD5" w:rsidP="006C2D9D">
            <w:pPr>
              <w:ind w:right="-90"/>
              <w:rPr>
                <w:sz w:val="24"/>
                <w:szCs w:val="24"/>
              </w:rPr>
            </w:pPr>
            <w:r w:rsidRPr="00EF5085">
              <w:rPr>
                <w:sz w:val="24"/>
                <w:szCs w:val="24"/>
              </w:rPr>
              <w:t>Harrisburg, PA 17120</w:t>
            </w:r>
          </w:p>
        </w:tc>
      </w:tr>
    </w:tbl>
    <w:p w14:paraId="1190BCB5" w14:textId="77777777" w:rsidR="007E3BD5" w:rsidRPr="00EF5085" w:rsidRDefault="007E3BD5" w:rsidP="007E3BD5">
      <w:pPr>
        <w:ind w:right="-90" w:firstLine="720"/>
        <w:rPr>
          <w:sz w:val="24"/>
          <w:szCs w:val="24"/>
        </w:rPr>
      </w:pPr>
    </w:p>
    <w:p w14:paraId="78A436FB" w14:textId="77777777" w:rsidR="007E3BD5" w:rsidRPr="00EF5085" w:rsidRDefault="007E3BD5" w:rsidP="007E3BD5">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4EDE231C" w14:textId="77777777" w:rsidR="007E3BD5" w:rsidRPr="00EF5085" w:rsidRDefault="007E3BD5" w:rsidP="007E3BD5">
      <w:pPr>
        <w:ind w:right="-90" w:firstLine="720"/>
        <w:rPr>
          <w:sz w:val="24"/>
          <w:szCs w:val="24"/>
        </w:rPr>
      </w:pPr>
    </w:p>
    <w:p w14:paraId="3AF5C09D" w14:textId="77777777" w:rsidR="007E3BD5" w:rsidRPr="00EF5085" w:rsidRDefault="007E3BD5" w:rsidP="007E3BD5">
      <w:pPr>
        <w:ind w:left="1440"/>
        <w:rPr>
          <w:sz w:val="24"/>
          <w:szCs w:val="24"/>
        </w:rPr>
      </w:pPr>
      <w:r w:rsidRPr="00EF5085">
        <w:rPr>
          <w:sz w:val="24"/>
          <w:szCs w:val="24"/>
        </w:rPr>
        <w:lastRenderedPageBreak/>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00EB1FE7" w14:textId="77777777" w:rsidR="007E3BD5" w:rsidRPr="00EF5085" w:rsidRDefault="007E3BD5" w:rsidP="007E3BD5">
      <w:pPr>
        <w:ind w:left="1440"/>
        <w:rPr>
          <w:sz w:val="24"/>
          <w:szCs w:val="24"/>
        </w:rPr>
      </w:pPr>
    </w:p>
    <w:p w14:paraId="5733A4BA" w14:textId="77777777" w:rsidR="007E3BD5" w:rsidRPr="00EF5085" w:rsidRDefault="007E3BD5" w:rsidP="007E3BD5">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73435C2B" w14:textId="77777777" w:rsidR="007E3BD5" w:rsidRPr="00EF5085" w:rsidRDefault="007E3BD5" w:rsidP="007E3BD5">
      <w:pPr>
        <w:ind w:firstLine="720"/>
        <w:rPr>
          <w:sz w:val="24"/>
          <w:szCs w:val="24"/>
        </w:rPr>
      </w:pPr>
    </w:p>
    <w:p w14:paraId="7A33D8CD" w14:textId="77777777" w:rsidR="007E3BD5" w:rsidRDefault="007E3BD5" w:rsidP="007E3BD5">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0"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1"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321121FD" w14:textId="77777777" w:rsidR="007E3BD5" w:rsidRDefault="007E3BD5" w:rsidP="007E3BD5">
      <w:pPr>
        <w:ind w:right="-90" w:firstLine="720"/>
        <w:rPr>
          <w:sz w:val="24"/>
          <w:szCs w:val="24"/>
        </w:rPr>
      </w:pPr>
    </w:p>
    <w:p w14:paraId="5651C7F1" w14:textId="77777777" w:rsidR="007E3BD5" w:rsidRPr="004F62B7" w:rsidRDefault="007E3BD5" w:rsidP="007E3BD5">
      <w:pPr>
        <w:ind w:right="-90" w:firstLine="720"/>
        <w:rPr>
          <w:sz w:val="24"/>
          <w:szCs w:val="24"/>
        </w:rPr>
      </w:pPr>
    </w:p>
    <w:p w14:paraId="1A704B02" w14:textId="40F9EDA1" w:rsidR="007E3BD5" w:rsidRPr="00093DF4" w:rsidRDefault="00C52227" w:rsidP="007E3BD5">
      <w:pPr>
        <w:tabs>
          <w:tab w:val="left" w:pos="5040"/>
        </w:tabs>
        <w:rPr>
          <w:color w:val="000000"/>
          <w:sz w:val="24"/>
          <w:szCs w:val="24"/>
        </w:rPr>
      </w:pPr>
      <w:bookmarkStart w:id="0" w:name="_GoBack"/>
      <w:r w:rsidRPr="009F01BA">
        <w:rPr>
          <w:b/>
          <w:noProof/>
        </w:rPr>
        <w:drawing>
          <wp:anchor distT="0" distB="0" distL="114300" distR="114300" simplePos="0" relativeHeight="251658240" behindDoc="1" locked="0" layoutInCell="1" allowOverlap="1" wp14:anchorId="6C58E8B3" wp14:editId="5F723318">
            <wp:simplePos x="0" y="0"/>
            <wp:positionH relativeFrom="column">
              <wp:posOffset>2838450</wp:posOffset>
            </wp:positionH>
            <wp:positionV relativeFrom="paragraph">
              <wp:posOffset>210820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E3BD5" w:rsidRPr="004F62B7">
        <w:rPr>
          <w:sz w:val="24"/>
          <w:szCs w:val="24"/>
        </w:rPr>
        <w:tab/>
      </w:r>
      <w:r w:rsidR="007E3BD5" w:rsidRPr="004F62B7">
        <w:rPr>
          <w:sz w:val="24"/>
          <w:szCs w:val="24"/>
        </w:rPr>
        <w:tab/>
      </w:r>
      <w:r w:rsidR="007E3BD5" w:rsidRPr="004F62B7">
        <w:rPr>
          <w:sz w:val="24"/>
          <w:szCs w:val="24"/>
        </w:rPr>
        <w:tab/>
      </w:r>
      <w:r w:rsidR="007E3BD5" w:rsidRPr="004F62B7">
        <w:rPr>
          <w:sz w:val="24"/>
          <w:szCs w:val="24"/>
        </w:rPr>
        <w:tab/>
      </w:r>
      <w:r w:rsidR="007E3BD5" w:rsidRPr="004F62B7">
        <w:rPr>
          <w:sz w:val="24"/>
          <w:szCs w:val="24"/>
        </w:rPr>
        <w:tab/>
      </w:r>
      <w:r w:rsidR="007E3BD5" w:rsidRPr="004F62B7">
        <w:rPr>
          <w:sz w:val="24"/>
          <w:szCs w:val="24"/>
        </w:rPr>
        <w:tab/>
      </w:r>
      <w:r w:rsidR="007E3BD5" w:rsidRPr="004F62B7">
        <w:rPr>
          <w:sz w:val="24"/>
          <w:szCs w:val="24"/>
        </w:rPr>
        <w:tab/>
      </w:r>
      <w:r w:rsidR="007E3BD5" w:rsidRPr="00093DF4">
        <w:rPr>
          <w:color w:val="000000"/>
          <w:sz w:val="24"/>
          <w:szCs w:val="24"/>
        </w:rPr>
        <w:t>Sincerely,</w:t>
      </w:r>
    </w:p>
    <w:p w14:paraId="60FA5920" w14:textId="030C4D7F" w:rsidR="007E3BD5" w:rsidRPr="00093DF4" w:rsidRDefault="007E3BD5" w:rsidP="007E3BD5">
      <w:pPr>
        <w:tabs>
          <w:tab w:val="left" w:pos="5040"/>
        </w:tabs>
        <w:rPr>
          <w:color w:val="000000"/>
          <w:sz w:val="24"/>
          <w:szCs w:val="24"/>
        </w:rPr>
      </w:pPr>
    </w:p>
    <w:p w14:paraId="7F3A12D0" w14:textId="085506FE" w:rsidR="007E3BD5" w:rsidRPr="00093DF4" w:rsidRDefault="007E3BD5" w:rsidP="007E3BD5">
      <w:pPr>
        <w:tabs>
          <w:tab w:val="left" w:pos="5040"/>
        </w:tabs>
        <w:rPr>
          <w:color w:val="000000"/>
          <w:sz w:val="24"/>
          <w:szCs w:val="24"/>
        </w:rPr>
      </w:pPr>
    </w:p>
    <w:p w14:paraId="71F0AEDE" w14:textId="77777777" w:rsidR="007E3BD5" w:rsidRPr="00093DF4" w:rsidRDefault="007E3BD5" w:rsidP="007E3BD5">
      <w:pPr>
        <w:tabs>
          <w:tab w:val="left" w:pos="5040"/>
        </w:tabs>
        <w:rPr>
          <w:color w:val="000000"/>
          <w:sz w:val="24"/>
          <w:szCs w:val="24"/>
        </w:rPr>
      </w:pPr>
    </w:p>
    <w:p w14:paraId="39717DD9" w14:textId="77777777" w:rsidR="007E3BD5" w:rsidRPr="00093DF4" w:rsidRDefault="007E3BD5" w:rsidP="007E3BD5">
      <w:pPr>
        <w:tabs>
          <w:tab w:val="left" w:pos="5040"/>
        </w:tabs>
        <w:rPr>
          <w:color w:val="000000"/>
          <w:sz w:val="24"/>
          <w:szCs w:val="24"/>
        </w:rPr>
      </w:pPr>
      <w:r w:rsidRPr="00093DF4">
        <w:rPr>
          <w:color w:val="000000"/>
          <w:sz w:val="24"/>
          <w:szCs w:val="24"/>
        </w:rPr>
        <w:tab/>
        <w:t>Rosemary Chiavetta</w:t>
      </w:r>
    </w:p>
    <w:p w14:paraId="51F5C9C5" w14:textId="77777777" w:rsidR="007E3BD5" w:rsidRPr="00093DF4" w:rsidRDefault="007E3BD5" w:rsidP="007E3BD5">
      <w:pPr>
        <w:tabs>
          <w:tab w:val="left" w:pos="5040"/>
        </w:tabs>
        <w:rPr>
          <w:color w:val="000000"/>
          <w:sz w:val="24"/>
          <w:szCs w:val="24"/>
        </w:rPr>
      </w:pPr>
      <w:r w:rsidRPr="00093DF4">
        <w:rPr>
          <w:color w:val="000000"/>
          <w:sz w:val="24"/>
          <w:szCs w:val="24"/>
        </w:rPr>
        <w:tab/>
        <w:t>Secretary</w:t>
      </w:r>
    </w:p>
    <w:p w14:paraId="5D4A5F89" w14:textId="77777777" w:rsidR="007E3BD5" w:rsidRPr="00093DF4" w:rsidRDefault="007E3BD5" w:rsidP="007E3BD5">
      <w:pPr>
        <w:rPr>
          <w:sz w:val="32"/>
          <w:szCs w:val="24"/>
        </w:rPr>
      </w:pPr>
    </w:p>
    <w:p w14:paraId="093FE3DD" w14:textId="77777777" w:rsidR="007E3BD5" w:rsidRDefault="007E3BD5" w:rsidP="007E3BD5">
      <w:pPr>
        <w:rPr>
          <w:sz w:val="24"/>
          <w:szCs w:val="24"/>
        </w:rPr>
      </w:pPr>
      <w:r>
        <w:rPr>
          <w:sz w:val="24"/>
          <w:szCs w:val="24"/>
        </w:rPr>
        <w:t xml:space="preserve">Enclosure </w:t>
      </w:r>
    </w:p>
    <w:p w14:paraId="731547A2" w14:textId="77777777" w:rsidR="007E3BD5" w:rsidRPr="00C65193" w:rsidRDefault="007E3BD5" w:rsidP="007E3BD5">
      <w:pPr>
        <w:jc w:val="center"/>
        <w:rPr>
          <w:sz w:val="24"/>
          <w:szCs w:val="24"/>
          <w:highlight w:val="green"/>
        </w:rPr>
        <w:sectPr w:rsidR="007E3BD5" w:rsidRPr="00C65193" w:rsidSect="007E3BD5">
          <w:footerReference w:type="default" r:id="rId13"/>
          <w:pgSz w:w="12240" w:h="15840"/>
          <w:pgMar w:top="720" w:right="1440" w:bottom="1440" w:left="1440" w:header="720" w:footer="720" w:gutter="0"/>
          <w:pgNumType w:start="1"/>
          <w:cols w:space="720"/>
          <w:docGrid w:linePitch="360"/>
        </w:sectPr>
      </w:pPr>
    </w:p>
    <w:p w14:paraId="126A1474" w14:textId="77777777" w:rsidR="007E3BD5" w:rsidRDefault="007E3BD5" w:rsidP="007E3BD5">
      <w:pPr>
        <w:pStyle w:val="Heading1"/>
        <w:ind w:right="-720"/>
        <w:jc w:val="center"/>
        <w:rPr>
          <w:color w:val="000000"/>
          <w:szCs w:val="24"/>
        </w:rPr>
      </w:pPr>
      <w:proofErr w:type="spellStart"/>
      <w:r>
        <w:rPr>
          <w:color w:val="000000"/>
          <w:szCs w:val="24"/>
        </w:rPr>
        <w:lastRenderedPageBreak/>
        <w:t>Markwest</w:t>
      </w:r>
      <w:proofErr w:type="spellEnd"/>
      <w:r>
        <w:rPr>
          <w:color w:val="000000"/>
          <w:szCs w:val="24"/>
        </w:rPr>
        <w:t xml:space="preserve"> Midstream &amp; Resources, LLC</w:t>
      </w:r>
      <w:r w:rsidRPr="001A75B1">
        <w:rPr>
          <w:color w:val="000000"/>
          <w:szCs w:val="24"/>
        </w:rPr>
        <w:t>’s</w:t>
      </w:r>
    </w:p>
    <w:p w14:paraId="0A9F70B3" w14:textId="77777777" w:rsidR="007E3BD5" w:rsidRPr="001A75B1" w:rsidRDefault="007E3BD5" w:rsidP="007E3BD5">
      <w:pPr>
        <w:pStyle w:val="Heading1"/>
        <w:ind w:right="-720"/>
        <w:jc w:val="center"/>
        <w:rPr>
          <w:color w:val="000000"/>
          <w:szCs w:val="24"/>
          <w:u w:val="single"/>
        </w:rPr>
      </w:pPr>
      <w:r w:rsidRPr="001A75B1">
        <w:rPr>
          <w:color w:val="000000"/>
          <w:szCs w:val="24"/>
        </w:rPr>
        <w:t>Docket No. A-2012-2</w:t>
      </w:r>
      <w:r>
        <w:rPr>
          <w:color w:val="000000"/>
          <w:szCs w:val="24"/>
        </w:rPr>
        <w:t>293551</w:t>
      </w:r>
    </w:p>
    <w:p w14:paraId="21B32C3D" w14:textId="62A60BD3" w:rsidR="007E3BD5" w:rsidRDefault="007E3BD5" w:rsidP="007E3BD5">
      <w:pPr>
        <w:jc w:val="center"/>
        <w:rPr>
          <w:sz w:val="24"/>
          <w:szCs w:val="24"/>
        </w:rPr>
      </w:pPr>
      <w:r>
        <w:rPr>
          <w:sz w:val="24"/>
          <w:szCs w:val="24"/>
        </w:rPr>
        <w:t>Data Request</w:t>
      </w:r>
    </w:p>
    <w:p w14:paraId="71B4F640" w14:textId="77777777" w:rsidR="007E3BD5" w:rsidRDefault="007E3BD5" w:rsidP="007E3BD5">
      <w:pPr>
        <w:jc w:val="center"/>
        <w:rPr>
          <w:sz w:val="24"/>
          <w:szCs w:val="24"/>
        </w:rPr>
      </w:pPr>
    </w:p>
    <w:p w14:paraId="4657EA23" w14:textId="77777777" w:rsidR="007E3BD5" w:rsidRPr="00DA2588" w:rsidRDefault="007E3BD5" w:rsidP="007E3BD5">
      <w:pPr>
        <w:pStyle w:val="ListParagraph"/>
        <w:rPr>
          <w:sz w:val="24"/>
          <w:szCs w:val="24"/>
        </w:rPr>
      </w:pPr>
    </w:p>
    <w:p w14:paraId="35BE2857" w14:textId="3DD9ABF1" w:rsidR="007E3BD5" w:rsidRPr="00036FEE" w:rsidRDefault="007E3BD5" w:rsidP="007E3BD5">
      <w:pPr>
        <w:pStyle w:val="ListParagraph"/>
        <w:numPr>
          <w:ilvl w:val="0"/>
          <w:numId w:val="1"/>
        </w:numPr>
        <w:rPr>
          <w:sz w:val="24"/>
          <w:szCs w:val="24"/>
        </w:rPr>
      </w:pPr>
      <w:r>
        <w:rPr>
          <w:sz w:val="24"/>
          <w:szCs w:val="24"/>
        </w:rPr>
        <w:t>Reference Act 127 report for year ending 2017 for</w:t>
      </w:r>
      <w:r w:rsidRPr="0015522B">
        <w:rPr>
          <w:color w:val="000000"/>
          <w:sz w:val="24"/>
          <w:szCs w:val="24"/>
        </w:rPr>
        <w:t xml:space="preserve"> </w:t>
      </w:r>
      <w:proofErr w:type="spellStart"/>
      <w:r>
        <w:rPr>
          <w:color w:val="000000"/>
          <w:sz w:val="24"/>
          <w:szCs w:val="24"/>
        </w:rPr>
        <w:t>Markwest</w:t>
      </w:r>
      <w:proofErr w:type="spellEnd"/>
      <w:r>
        <w:rPr>
          <w:color w:val="000000"/>
          <w:sz w:val="24"/>
          <w:szCs w:val="24"/>
        </w:rPr>
        <w:t xml:space="preserve"> Midstream &amp; Resources, LL</w:t>
      </w:r>
      <w:r w:rsidR="0000751D">
        <w:rPr>
          <w:color w:val="000000"/>
          <w:sz w:val="24"/>
          <w:szCs w:val="24"/>
        </w:rPr>
        <w:t>C.  T</w:t>
      </w:r>
      <w:r>
        <w:rPr>
          <w:color w:val="000000"/>
          <w:sz w:val="24"/>
          <w:szCs w:val="24"/>
        </w:rPr>
        <w:t>here appear</w:t>
      </w:r>
      <w:r w:rsidR="0000751D">
        <w:rPr>
          <w:color w:val="000000"/>
          <w:sz w:val="24"/>
          <w:szCs w:val="24"/>
        </w:rPr>
        <w:t>s</w:t>
      </w:r>
      <w:r>
        <w:rPr>
          <w:color w:val="000000"/>
          <w:sz w:val="24"/>
          <w:szCs w:val="24"/>
        </w:rPr>
        <w:t xml:space="preserve"> to be </w:t>
      </w:r>
      <w:r w:rsidR="0000751D">
        <w:rPr>
          <w:color w:val="000000"/>
          <w:sz w:val="24"/>
          <w:szCs w:val="24"/>
        </w:rPr>
        <w:t xml:space="preserve">a </w:t>
      </w:r>
      <w:r>
        <w:rPr>
          <w:color w:val="000000"/>
          <w:sz w:val="24"/>
          <w:szCs w:val="24"/>
        </w:rPr>
        <w:t xml:space="preserve">number of pipeline assets unaccounted for on the </w:t>
      </w:r>
      <w:r w:rsidR="0000751D">
        <w:rPr>
          <w:color w:val="000000"/>
          <w:sz w:val="24"/>
          <w:szCs w:val="24"/>
        </w:rPr>
        <w:t xml:space="preserve">2018 </w:t>
      </w:r>
      <w:r>
        <w:rPr>
          <w:color w:val="000000"/>
          <w:sz w:val="24"/>
          <w:szCs w:val="24"/>
        </w:rPr>
        <w:t xml:space="preserve">registration forms for the five entities which </w:t>
      </w:r>
      <w:proofErr w:type="spellStart"/>
      <w:r>
        <w:rPr>
          <w:color w:val="000000"/>
          <w:sz w:val="24"/>
          <w:szCs w:val="24"/>
        </w:rPr>
        <w:t>Markwest</w:t>
      </w:r>
      <w:proofErr w:type="spellEnd"/>
      <w:r>
        <w:rPr>
          <w:color w:val="000000"/>
          <w:sz w:val="24"/>
          <w:szCs w:val="24"/>
        </w:rPr>
        <w:t xml:space="preserve"> Midstream &amp; Resources, LLC</w:t>
      </w:r>
      <w:r w:rsidRPr="001A75B1">
        <w:rPr>
          <w:color w:val="000000"/>
          <w:sz w:val="24"/>
          <w:szCs w:val="24"/>
        </w:rPr>
        <w:t>’s</w:t>
      </w:r>
      <w:r>
        <w:rPr>
          <w:color w:val="000000"/>
          <w:sz w:val="24"/>
          <w:szCs w:val="24"/>
        </w:rPr>
        <w:t xml:space="preserve"> was partially divested into</w:t>
      </w:r>
      <w:r w:rsidR="0000751D">
        <w:rPr>
          <w:color w:val="000000"/>
          <w:sz w:val="24"/>
          <w:szCs w:val="24"/>
        </w:rPr>
        <w:t xml:space="preserve">. </w:t>
      </w:r>
      <w:r>
        <w:rPr>
          <w:color w:val="000000"/>
          <w:sz w:val="24"/>
          <w:szCs w:val="24"/>
        </w:rPr>
        <w:t xml:space="preserve"> The table below outlines the discrepancies, per </w:t>
      </w:r>
      <w:r w:rsidR="0000751D">
        <w:rPr>
          <w:color w:val="000000"/>
          <w:sz w:val="24"/>
          <w:szCs w:val="24"/>
        </w:rPr>
        <w:t>S</w:t>
      </w:r>
      <w:r>
        <w:rPr>
          <w:color w:val="000000"/>
          <w:sz w:val="24"/>
          <w:szCs w:val="24"/>
        </w:rPr>
        <w:t>ection 12 of the registration form</w:t>
      </w:r>
      <w:r w:rsidR="0000751D">
        <w:rPr>
          <w:color w:val="000000"/>
          <w:sz w:val="24"/>
          <w:szCs w:val="24"/>
        </w:rPr>
        <w:t>.  R</w:t>
      </w:r>
      <w:r>
        <w:rPr>
          <w:color w:val="000000"/>
          <w:sz w:val="24"/>
          <w:szCs w:val="24"/>
        </w:rPr>
        <w:t>egistrants must report an</w:t>
      </w:r>
      <w:r w:rsidR="0000751D">
        <w:rPr>
          <w:color w:val="000000"/>
          <w:sz w:val="24"/>
          <w:szCs w:val="24"/>
        </w:rPr>
        <w:t>y</w:t>
      </w:r>
      <w:r>
        <w:rPr>
          <w:color w:val="000000"/>
          <w:sz w:val="24"/>
          <w:szCs w:val="24"/>
        </w:rPr>
        <w:t xml:space="preserve"> newly installed pipeline, and explain any additions, </w:t>
      </w:r>
      <w:r w:rsidRPr="00036FEE">
        <w:rPr>
          <w:b/>
          <w:color w:val="000000"/>
          <w:sz w:val="24"/>
          <w:szCs w:val="24"/>
        </w:rPr>
        <w:t>deletions</w:t>
      </w:r>
      <w:r>
        <w:rPr>
          <w:color w:val="000000"/>
          <w:sz w:val="24"/>
          <w:szCs w:val="24"/>
        </w:rPr>
        <w:t xml:space="preserve"> or </w:t>
      </w:r>
      <w:r w:rsidRPr="00036FEE">
        <w:rPr>
          <w:b/>
          <w:color w:val="000000"/>
          <w:sz w:val="24"/>
          <w:szCs w:val="24"/>
        </w:rPr>
        <w:t xml:space="preserve">variations </w:t>
      </w:r>
      <w:r>
        <w:rPr>
          <w:color w:val="000000"/>
          <w:sz w:val="24"/>
          <w:szCs w:val="24"/>
        </w:rPr>
        <w:t xml:space="preserve">since their previous year’s registration. </w:t>
      </w:r>
    </w:p>
    <w:p w14:paraId="5B1E7376" w14:textId="77777777" w:rsidR="007E3BD5" w:rsidRDefault="007E3BD5" w:rsidP="007E3BD5">
      <w:pPr>
        <w:rPr>
          <w:sz w:val="24"/>
          <w:szCs w:val="24"/>
        </w:rPr>
      </w:pPr>
    </w:p>
    <w:p w14:paraId="3A405840" w14:textId="77777777" w:rsidR="007E3BD5" w:rsidRPr="00036FEE" w:rsidRDefault="007E3BD5" w:rsidP="007E3BD5">
      <w:pPr>
        <w:rPr>
          <w:b/>
          <w:sz w:val="24"/>
          <w:szCs w:val="24"/>
        </w:rPr>
      </w:pPr>
      <w:r>
        <w:rPr>
          <w:b/>
          <w:sz w:val="24"/>
          <w:szCs w:val="24"/>
        </w:rPr>
        <w:t>Attachment A:</w:t>
      </w:r>
    </w:p>
    <w:p w14:paraId="518655AF" w14:textId="77777777" w:rsidR="007E3BD5" w:rsidRDefault="007E3BD5" w:rsidP="007E3BD5">
      <w:pPr>
        <w:pStyle w:val="ListParagraph"/>
        <w:rPr>
          <w:sz w:val="24"/>
          <w:szCs w:val="24"/>
        </w:rPr>
      </w:pPr>
    </w:p>
    <w:tbl>
      <w:tblPr>
        <w:tblW w:w="8996" w:type="dxa"/>
        <w:tblLook w:val="04A0" w:firstRow="1" w:lastRow="0" w:firstColumn="1" w:lastColumn="0" w:noHBand="0" w:noVBand="1"/>
      </w:tblPr>
      <w:tblGrid>
        <w:gridCol w:w="1576"/>
        <w:gridCol w:w="3720"/>
        <w:gridCol w:w="3700"/>
      </w:tblGrid>
      <w:tr w:rsidR="007E3BD5" w:rsidRPr="00BE1350" w14:paraId="64FE76E7" w14:textId="77777777" w:rsidTr="006C2D9D">
        <w:trPr>
          <w:trHeight w:val="300"/>
        </w:trPr>
        <w:tc>
          <w:tcPr>
            <w:tcW w:w="1576" w:type="dxa"/>
            <w:tcBorders>
              <w:top w:val="nil"/>
              <w:left w:val="nil"/>
              <w:bottom w:val="nil"/>
              <w:right w:val="nil"/>
            </w:tcBorders>
            <w:shd w:val="clear" w:color="auto" w:fill="auto"/>
            <w:noWrap/>
            <w:vAlign w:val="bottom"/>
            <w:hideMark/>
          </w:tcPr>
          <w:p w14:paraId="2991EA86" w14:textId="77777777" w:rsidR="007E3BD5" w:rsidRPr="00BE1350" w:rsidRDefault="007E3BD5" w:rsidP="006C2D9D">
            <w:pPr>
              <w:rPr>
                <w:sz w:val="24"/>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EE940" w14:textId="77777777" w:rsidR="007E3BD5" w:rsidRPr="00BE1350" w:rsidRDefault="007E3BD5" w:rsidP="006C2D9D">
            <w:pPr>
              <w:jc w:val="center"/>
              <w:rPr>
                <w:rFonts w:ascii="Calibri" w:hAnsi="Calibri" w:cs="Calibri"/>
                <w:b/>
                <w:bCs/>
                <w:color w:val="000000"/>
                <w:sz w:val="22"/>
                <w:szCs w:val="22"/>
              </w:rPr>
            </w:pPr>
            <w:r w:rsidRPr="00BE1350">
              <w:rPr>
                <w:rFonts w:ascii="Calibri" w:hAnsi="Calibri" w:cs="Calibri"/>
                <w:b/>
                <w:bCs/>
                <w:color w:val="000000"/>
                <w:sz w:val="22"/>
                <w:szCs w:val="22"/>
              </w:rPr>
              <w:t>201</w:t>
            </w:r>
            <w:r>
              <w:rPr>
                <w:rFonts w:ascii="Calibri" w:hAnsi="Calibri" w:cs="Calibri"/>
                <w:b/>
                <w:bCs/>
                <w:color w:val="000000"/>
                <w:sz w:val="22"/>
                <w:szCs w:val="22"/>
              </w:rPr>
              <w:t xml:space="preserve">7 </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4BA71C88" w14:textId="77777777" w:rsidR="007E3BD5" w:rsidRPr="00BE1350" w:rsidRDefault="007E3BD5" w:rsidP="006C2D9D">
            <w:pPr>
              <w:jc w:val="center"/>
              <w:rPr>
                <w:rFonts w:ascii="Calibri" w:hAnsi="Calibri" w:cs="Calibri"/>
                <w:b/>
                <w:bCs/>
                <w:color w:val="000000"/>
                <w:sz w:val="22"/>
                <w:szCs w:val="22"/>
              </w:rPr>
            </w:pPr>
            <w:r w:rsidRPr="00BE1350">
              <w:rPr>
                <w:rFonts w:ascii="Calibri" w:hAnsi="Calibri" w:cs="Calibri"/>
                <w:b/>
                <w:bCs/>
                <w:color w:val="000000"/>
                <w:sz w:val="22"/>
                <w:szCs w:val="22"/>
              </w:rPr>
              <w:t>201</w:t>
            </w:r>
            <w:r>
              <w:rPr>
                <w:rFonts w:ascii="Calibri" w:hAnsi="Calibri" w:cs="Calibri"/>
                <w:b/>
                <w:bCs/>
                <w:color w:val="000000"/>
                <w:sz w:val="22"/>
                <w:szCs w:val="22"/>
              </w:rPr>
              <w:t>8</w:t>
            </w:r>
          </w:p>
        </w:tc>
      </w:tr>
      <w:tr w:rsidR="007E3BD5" w:rsidRPr="00BE1350" w14:paraId="4840C640" w14:textId="77777777" w:rsidTr="006C2D9D">
        <w:trPr>
          <w:trHeight w:val="300"/>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47288" w14:textId="77777777" w:rsidR="007E3BD5" w:rsidRPr="00BE1350" w:rsidRDefault="007E3BD5" w:rsidP="006C2D9D">
            <w:pPr>
              <w:rPr>
                <w:rFonts w:ascii="Calibri" w:hAnsi="Calibri" w:cs="Calibri"/>
                <w:b/>
                <w:bCs/>
                <w:color w:val="000000"/>
                <w:sz w:val="22"/>
                <w:szCs w:val="22"/>
              </w:rPr>
            </w:pPr>
            <w:r>
              <w:rPr>
                <w:rFonts w:ascii="Calibri" w:hAnsi="Calibri" w:cs="Calibri"/>
                <w:b/>
                <w:bCs/>
                <w:color w:val="000000"/>
                <w:sz w:val="22"/>
                <w:szCs w:val="22"/>
              </w:rPr>
              <w:t xml:space="preserve">Allegheny </w:t>
            </w:r>
          </w:p>
        </w:tc>
        <w:tc>
          <w:tcPr>
            <w:tcW w:w="3720" w:type="dxa"/>
            <w:tcBorders>
              <w:top w:val="nil"/>
              <w:left w:val="nil"/>
              <w:bottom w:val="single" w:sz="4" w:space="0" w:color="auto"/>
              <w:right w:val="single" w:sz="4" w:space="0" w:color="auto"/>
            </w:tcBorders>
            <w:shd w:val="clear" w:color="auto" w:fill="auto"/>
            <w:noWrap/>
            <w:vAlign w:val="bottom"/>
            <w:hideMark/>
          </w:tcPr>
          <w:p w14:paraId="3E4A937D"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.2 miles HCA Intrastate pipeline</w:t>
            </w:r>
          </w:p>
        </w:tc>
        <w:tc>
          <w:tcPr>
            <w:tcW w:w="3700" w:type="dxa"/>
            <w:tcBorders>
              <w:top w:val="nil"/>
              <w:left w:val="nil"/>
              <w:bottom w:val="single" w:sz="4" w:space="0" w:color="auto"/>
              <w:right w:val="single" w:sz="4" w:space="0" w:color="auto"/>
            </w:tcBorders>
            <w:shd w:val="clear" w:color="auto" w:fill="auto"/>
            <w:noWrap/>
            <w:vAlign w:val="bottom"/>
            <w:hideMark/>
          </w:tcPr>
          <w:p w14:paraId="4E08F235"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No reported mileage for HCA Intrastate pipeline -missing explanation per section 12 of the registration form</w:t>
            </w:r>
          </w:p>
        </w:tc>
      </w:tr>
      <w:tr w:rsidR="007E3BD5" w:rsidRPr="00BE1350" w14:paraId="02EB3689" w14:textId="77777777" w:rsidTr="006C2D9D">
        <w:trPr>
          <w:trHeight w:val="300"/>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26DC6" w14:textId="77777777" w:rsidR="007E3BD5" w:rsidRDefault="007E3BD5" w:rsidP="006C2D9D">
            <w:pPr>
              <w:rPr>
                <w:rFonts w:ascii="Calibri" w:hAnsi="Calibri" w:cs="Calibri"/>
                <w:b/>
                <w:bCs/>
                <w:color w:val="000000"/>
                <w:sz w:val="22"/>
                <w:szCs w:val="22"/>
              </w:rPr>
            </w:pPr>
            <w:r>
              <w:rPr>
                <w:rFonts w:ascii="Calibri" w:hAnsi="Calibri" w:cs="Calibri"/>
                <w:b/>
                <w:bCs/>
                <w:color w:val="000000"/>
                <w:sz w:val="22"/>
                <w:szCs w:val="22"/>
              </w:rPr>
              <w:t>Greene</w:t>
            </w:r>
          </w:p>
        </w:tc>
        <w:tc>
          <w:tcPr>
            <w:tcW w:w="3720" w:type="dxa"/>
            <w:tcBorders>
              <w:top w:val="nil"/>
              <w:left w:val="nil"/>
              <w:bottom w:val="single" w:sz="4" w:space="0" w:color="auto"/>
              <w:right w:val="single" w:sz="4" w:space="0" w:color="auto"/>
            </w:tcBorders>
            <w:shd w:val="clear" w:color="auto" w:fill="auto"/>
            <w:noWrap/>
            <w:vAlign w:val="bottom"/>
          </w:tcPr>
          <w:p w14:paraId="103A2DAF" w14:textId="77777777" w:rsidR="007E3BD5" w:rsidRDefault="007E3BD5" w:rsidP="006C2D9D">
            <w:pPr>
              <w:rPr>
                <w:rFonts w:ascii="Calibri" w:hAnsi="Calibri" w:cs="Calibri"/>
                <w:color w:val="000000"/>
                <w:sz w:val="22"/>
                <w:szCs w:val="22"/>
              </w:rPr>
            </w:pPr>
            <w:r>
              <w:rPr>
                <w:rFonts w:ascii="Calibri" w:hAnsi="Calibri" w:cs="Calibri"/>
                <w:color w:val="000000"/>
                <w:sz w:val="22"/>
                <w:szCs w:val="22"/>
              </w:rPr>
              <w:t>.3 miles HCA Intrastate pipeline</w:t>
            </w:r>
          </w:p>
        </w:tc>
        <w:tc>
          <w:tcPr>
            <w:tcW w:w="3700" w:type="dxa"/>
            <w:tcBorders>
              <w:top w:val="nil"/>
              <w:left w:val="nil"/>
              <w:bottom w:val="single" w:sz="4" w:space="0" w:color="auto"/>
              <w:right w:val="single" w:sz="4" w:space="0" w:color="auto"/>
            </w:tcBorders>
            <w:shd w:val="clear" w:color="auto" w:fill="auto"/>
            <w:noWrap/>
            <w:vAlign w:val="bottom"/>
          </w:tcPr>
          <w:p w14:paraId="22F743A8" w14:textId="77777777" w:rsidR="007E3BD5" w:rsidRDefault="007E3BD5" w:rsidP="006C2D9D">
            <w:pPr>
              <w:rPr>
                <w:rFonts w:ascii="Calibri" w:hAnsi="Calibri" w:cs="Calibri"/>
                <w:color w:val="000000"/>
                <w:sz w:val="22"/>
                <w:szCs w:val="22"/>
              </w:rPr>
            </w:pPr>
            <w:r>
              <w:rPr>
                <w:rFonts w:ascii="Calibri" w:hAnsi="Calibri" w:cs="Calibri"/>
                <w:color w:val="000000"/>
                <w:sz w:val="22"/>
                <w:szCs w:val="22"/>
              </w:rPr>
              <w:t>No reported mileage for HCA Intrastate pipeline -missing explanation per section 12 of the registration form</w:t>
            </w:r>
          </w:p>
        </w:tc>
      </w:tr>
      <w:tr w:rsidR="007E3BD5" w:rsidRPr="00BE1350" w14:paraId="34397655"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1497E995" w14:textId="77777777" w:rsidR="007E3BD5" w:rsidRPr="00BE1350" w:rsidRDefault="007E3BD5" w:rsidP="006C2D9D">
            <w:pPr>
              <w:rPr>
                <w:rFonts w:ascii="Calibri" w:hAnsi="Calibri" w:cs="Calibri"/>
                <w:b/>
                <w:bCs/>
                <w:color w:val="000000"/>
                <w:sz w:val="22"/>
                <w:szCs w:val="22"/>
              </w:rPr>
            </w:pPr>
            <w:r>
              <w:rPr>
                <w:rFonts w:ascii="Calibri" w:hAnsi="Calibri" w:cs="Calibri"/>
                <w:b/>
                <w:bCs/>
                <w:color w:val="000000"/>
                <w:sz w:val="22"/>
                <w:szCs w:val="22"/>
              </w:rPr>
              <w:t>Washington</w:t>
            </w:r>
          </w:p>
        </w:tc>
        <w:tc>
          <w:tcPr>
            <w:tcW w:w="3720" w:type="dxa"/>
            <w:tcBorders>
              <w:top w:val="nil"/>
              <w:left w:val="nil"/>
              <w:bottom w:val="single" w:sz="4" w:space="0" w:color="auto"/>
              <w:right w:val="single" w:sz="4" w:space="0" w:color="auto"/>
            </w:tcBorders>
            <w:shd w:val="clear" w:color="auto" w:fill="auto"/>
            <w:noWrap/>
            <w:vAlign w:val="bottom"/>
            <w:hideMark/>
          </w:tcPr>
          <w:p w14:paraId="22E8BB5F"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 xml:space="preserve">74 miles </w:t>
            </w:r>
            <w:r w:rsidRPr="00BE1350">
              <w:rPr>
                <w:rFonts w:ascii="Calibri" w:hAnsi="Calibri" w:cs="Calibri"/>
                <w:color w:val="000000"/>
                <w:sz w:val="22"/>
                <w:szCs w:val="22"/>
              </w:rPr>
              <w:t>HCA</w:t>
            </w:r>
            <w:r>
              <w:rPr>
                <w:rFonts w:ascii="Calibri" w:hAnsi="Calibri" w:cs="Calibri"/>
                <w:color w:val="000000"/>
                <w:sz w:val="22"/>
                <w:szCs w:val="22"/>
              </w:rPr>
              <w:t xml:space="preserve"> Intrastate pipeline</w:t>
            </w:r>
          </w:p>
        </w:tc>
        <w:tc>
          <w:tcPr>
            <w:tcW w:w="3700" w:type="dxa"/>
            <w:tcBorders>
              <w:top w:val="nil"/>
              <w:left w:val="nil"/>
              <w:bottom w:val="single" w:sz="4" w:space="0" w:color="auto"/>
              <w:right w:val="single" w:sz="4" w:space="0" w:color="auto"/>
            </w:tcBorders>
            <w:shd w:val="clear" w:color="auto" w:fill="auto"/>
            <w:noWrap/>
            <w:vAlign w:val="bottom"/>
            <w:hideMark/>
          </w:tcPr>
          <w:p w14:paraId="5568E581" w14:textId="77777777" w:rsidR="007E3BD5" w:rsidRPr="00BE1350" w:rsidRDefault="007E3BD5" w:rsidP="006C2D9D">
            <w:pPr>
              <w:rPr>
                <w:rFonts w:ascii="Calibri" w:hAnsi="Calibri" w:cs="Calibri"/>
                <w:color w:val="000000"/>
                <w:sz w:val="22"/>
                <w:szCs w:val="22"/>
              </w:rPr>
            </w:pP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Midstream Resources, LLC and </w:t>
            </w: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NGL Pipeline LLC reported .7- and 7.4-miles HCA Intrastate pipeline respectively; missing explanation per section 12 of the registration form</w:t>
            </w:r>
          </w:p>
        </w:tc>
      </w:tr>
    </w:tbl>
    <w:p w14:paraId="1B7D6702" w14:textId="77777777" w:rsidR="007E3BD5" w:rsidRDefault="007E3BD5" w:rsidP="007E3BD5">
      <w:pPr>
        <w:rPr>
          <w:b/>
          <w:sz w:val="24"/>
          <w:szCs w:val="24"/>
        </w:rPr>
      </w:pPr>
    </w:p>
    <w:p w14:paraId="34E5802F" w14:textId="77777777" w:rsidR="007E3BD5" w:rsidRDefault="007E3BD5" w:rsidP="007E3BD5">
      <w:pPr>
        <w:rPr>
          <w:b/>
          <w:sz w:val="24"/>
          <w:szCs w:val="24"/>
        </w:rPr>
      </w:pPr>
    </w:p>
    <w:p w14:paraId="63735759" w14:textId="77777777" w:rsidR="007E3BD5" w:rsidRDefault="007E3BD5" w:rsidP="007E3BD5">
      <w:pPr>
        <w:rPr>
          <w:b/>
          <w:sz w:val="24"/>
          <w:szCs w:val="24"/>
        </w:rPr>
      </w:pPr>
      <w:r w:rsidRPr="009342C7">
        <w:rPr>
          <w:b/>
          <w:sz w:val="24"/>
          <w:szCs w:val="24"/>
        </w:rPr>
        <w:t xml:space="preserve">Attachment B: </w:t>
      </w:r>
    </w:p>
    <w:p w14:paraId="5AEAEE16" w14:textId="77777777" w:rsidR="007E3BD5" w:rsidRDefault="007E3BD5" w:rsidP="007E3BD5">
      <w:pPr>
        <w:rPr>
          <w:sz w:val="24"/>
          <w:szCs w:val="24"/>
          <w:highlight w:val="yellow"/>
        </w:rPr>
      </w:pPr>
    </w:p>
    <w:tbl>
      <w:tblPr>
        <w:tblW w:w="8996" w:type="dxa"/>
        <w:tblLook w:val="04A0" w:firstRow="1" w:lastRow="0" w:firstColumn="1" w:lastColumn="0" w:noHBand="0" w:noVBand="1"/>
      </w:tblPr>
      <w:tblGrid>
        <w:gridCol w:w="1576"/>
        <w:gridCol w:w="3720"/>
        <w:gridCol w:w="3700"/>
      </w:tblGrid>
      <w:tr w:rsidR="007E3BD5" w:rsidRPr="00BE1350" w14:paraId="7E0B0292" w14:textId="77777777" w:rsidTr="006C2D9D">
        <w:trPr>
          <w:trHeight w:val="300"/>
        </w:trPr>
        <w:tc>
          <w:tcPr>
            <w:tcW w:w="1576" w:type="dxa"/>
            <w:tcBorders>
              <w:top w:val="nil"/>
              <w:left w:val="nil"/>
              <w:bottom w:val="nil"/>
              <w:right w:val="nil"/>
            </w:tcBorders>
            <w:shd w:val="clear" w:color="auto" w:fill="auto"/>
            <w:noWrap/>
            <w:vAlign w:val="bottom"/>
            <w:hideMark/>
          </w:tcPr>
          <w:p w14:paraId="01BCAC65" w14:textId="77777777" w:rsidR="007E3BD5" w:rsidRPr="00BE1350" w:rsidRDefault="007E3BD5" w:rsidP="006C2D9D">
            <w:pPr>
              <w:rPr>
                <w:sz w:val="24"/>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E4F78" w14:textId="77777777" w:rsidR="007E3BD5" w:rsidRPr="00BE1350" w:rsidRDefault="007E3BD5" w:rsidP="006C2D9D">
            <w:pPr>
              <w:jc w:val="center"/>
              <w:rPr>
                <w:rFonts w:ascii="Calibri" w:hAnsi="Calibri" w:cs="Calibri"/>
                <w:b/>
                <w:bCs/>
                <w:color w:val="000000"/>
                <w:sz w:val="22"/>
                <w:szCs w:val="22"/>
              </w:rPr>
            </w:pPr>
            <w:r w:rsidRPr="00BE1350">
              <w:rPr>
                <w:rFonts w:ascii="Calibri" w:hAnsi="Calibri" w:cs="Calibri"/>
                <w:b/>
                <w:bCs/>
                <w:color w:val="000000"/>
                <w:sz w:val="22"/>
                <w:szCs w:val="22"/>
              </w:rPr>
              <w:t>201</w:t>
            </w:r>
            <w:r>
              <w:rPr>
                <w:rFonts w:ascii="Calibri" w:hAnsi="Calibri" w:cs="Calibri"/>
                <w:b/>
                <w:bCs/>
                <w:color w:val="000000"/>
                <w:sz w:val="22"/>
                <w:szCs w:val="22"/>
              </w:rPr>
              <w:t>7</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11AB91F4" w14:textId="77777777" w:rsidR="007E3BD5" w:rsidRPr="00BE1350" w:rsidRDefault="007E3BD5" w:rsidP="006C2D9D">
            <w:pPr>
              <w:jc w:val="center"/>
              <w:rPr>
                <w:rFonts w:ascii="Calibri" w:hAnsi="Calibri" w:cs="Calibri"/>
                <w:b/>
                <w:bCs/>
                <w:color w:val="000000"/>
                <w:sz w:val="22"/>
                <w:szCs w:val="22"/>
              </w:rPr>
            </w:pPr>
            <w:r w:rsidRPr="00BE1350">
              <w:rPr>
                <w:rFonts w:ascii="Calibri" w:hAnsi="Calibri" w:cs="Calibri"/>
                <w:b/>
                <w:bCs/>
                <w:color w:val="000000"/>
                <w:sz w:val="22"/>
                <w:szCs w:val="22"/>
              </w:rPr>
              <w:t>201</w:t>
            </w:r>
            <w:r>
              <w:rPr>
                <w:rFonts w:ascii="Calibri" w:hAnsi="Calibri" w:cs="Calibri"/>
                <w:b/>
                <w:bCs/>
                <w:color w:val="000000"/>
                <w:sz w:val="22"/>
                <w:szCs w:val="22"/>
              </w:rPr>
              <w:t>8</w:t>
            </w:r>
          </w:p>
        </w:tc>
      </w:tr>
      <w:tr w:rsidR="007E3BD5" w:rsidRPr="00BE1350" w14:paraId="67B0A90E" w14:textId="77777777" w:rsidTr="006C2D9D">
        <w:trPr>
          <w:trHeight w:val="300"/>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E9F71" w14:textId="77777777" w:rsidR="007E3BD5" w:rsidRPr="00BE1350" w:rsidRDefault="007E3BD5" w:rsidP="006C2D9D">
            <w:pPr>
              <w:rPr>
                <w:rFonts w:ascii="Calibri" w:hAnsi="Calibri" w:cs="Calibri"/>
                <w:b/>
                <w:bCs/>
                <w:color w:val="000000"/>
                <w:sz w:val="22"/>
                <w:szCs w:val="22"/>
              </w:rPr>
            </w:pPr>
            <w:r>
              <w:rPr>
                <w:rFonts w:ascii="Calibri" w:hAnsi="Calibri" w:cs="Calibri"/>
                <w:b/>
                <w:bCs/>
                <w:color w:val="000000"/>
                <w:sz w:val="22"/>
                <w:szCs w:val="22"/>
              </w:rPr>
              <w:t xml:space="preserve">Allegheny </w:t>
            </w:r>
          </w:p>
        </w:tc>
        <w:tc>
          <w:tcPr>
            <w:tcW w:w="3720" w:type="dxa"/>
            <w:tcBorders>
              <w:top w:val="nil"/>
              <w:left w:val="nil"/>
              <w:bottom w:val="single" w:sz="4" w:space="0" w:color="auto"/>
              <w:right w:val="single" w:sz="4" w:space="0" w:color="auto"/>
            </w:tcBorders>
            <w:shd w:val="clear" w:color="auto" w:fill="auto"/>
            <w:noWrap/>
            <w:vAlign w:val="bottom"/>
            <w:hideMark/>
          </w:tcPr>
          <w:p w14:paraId="39E76407"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.8 miles Class I Gathering Unconventional pipeline</w:t>
            </w:r>
          </w:p>
        </w:tc>
        <w:tc>
          <w:tcPr>
            <w:tcW w:w="3700" w:type="dxa"/>
            <w:tcBorders>
              <w:top w:val="nil"/>
              <w:left w:val="nil"/>
              <w:bottom w:val="single" w:sz="4" w:space="0" w:color="auto"/>
              <w:right w:val="single" w:sz="4" w:space="0" w:color="auto"/>
            </w:tcBorders>
            <w:shd w:val="clear" w:color="auto" w:fill="auto"/>
            <w:noWrap/>
            <w:vAlign w:val="bottom"/>
            <w:hideMark/>
          </w:tcPr>
          <w:p w14:paraId="7CF5404C" w14:textId="77777777" w:rsidR="007E3BD5" w:rsidRPr="00BE1350" w:rsidRDefault="007E3BD5" w:rsidP="006C2D9D">
            <w:pPr>
              <w:rPr>
                <w:rFonts w:ascii="Calibri" w:hAnsi="Calibri" w:cs="Calibri"/>
                <w:color w:val="000000"/>
                <w:sz w:val="22"/>
                <w:szCs w:val="22"/>
              </w:rPr>
            </w:pP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Midstream &amp; Resources, LLC reported .6 miles Class I Gathering Unconventional pipeline -missing explanation per section 12 of the registration form</w:t>
            </w:r>
          </w:p>
        </w:tc>
      </w:tr>
      <w:tr w:rsidR="007E3BD5" w:rsidRPr="00BE1350" w14:paraId="0EB9EF8C"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7F526B41" w14:textId="77777777" w:rsidR="007E3BD5" w:rsidRPr="00BE1350" w:rsidRDefault="007E3BD5" w:rsidP="006C2D9D">
            <w:pPr>
              <w:rPr>
                <w:rFonts w:ascii="Calibri" w:hAnsi="Calibri" w:cs="Calibri"/>
                <w:b/>
                <w:bCs/>
                <w:color w:val="000000"/>
                <w:sz w:val="22"/>
                <w:szCs w:val="22"/>
              </w:rPr>
            </w:pPr>
            <w:r>
              <w:rPr>
                <w:rFonts w:ascii="Calibri" w:hAnsi="Calibri" w:cs="Calibri"/>
                <w:b/>
                <w:bCs/>
                <w:color w:val="000000"/>
                <w:sz w:val="22"/>
                <w:szCs w:val="22"/>
              </w:rPr>
              <w:t>Beaver</w:t>
            </w:r>
          </w:p>
        </w:tc>
        <w:tc>
          <w:tcPr>
            <w:tcW w:w="3720" w:type="dxa"/>
            <w:tcBorders>
              <w:top w:val="nil"/>
              <w:left w:val="nil"/>
              <w:bottom w:val="single" w:sz="4" w:space="0" w:color="auto"/>
              <w:right w:val="single" w:sz="4" w:space="0" w:color="auto"/>
            </w:tcBorders>
            <w:shd w:val="clear" w:color="auto" w:fill="auto"/>
            <w:noWrap/>
            <w:vAlign w:val="bottom"/>
          </w:tcPr>
          <w:p w14:paraId="17E98F68"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27.2 miles Class I Gathering Unconventional pipeline</w:t>
            </w:r>
          </w:p>
        </w:tc>
        <w:tc>
          <w:tcPr>
            <w:tcW w:w="3700" w:type="dxa"/>
            <w:tcBorders>
              <w:top w:val="nil"/>
              <w:left w:val="nil"/>
              <w:bottom w:val="single" w:sz="4" w:space="0" w:color="auto"/>
              <w:right w:val="single" w:sz="4" w:space="0" w:color="auto"/>
            </w:tcBorders>
            <w:shd w:val="clear" w:color="auto" w:fill="auto"/>
            <w:noWrap/>
            <w:vAlign w:val="bottom"/>
            <w:hideMark/>
          </w:tcPr>
          <w:p w14:paraId="762F46BE"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No reported mileage for Class I Gathering Unconventional pipeline -missing explanation per section 12 of the registration form</w:t>
            </w:r>
          </w:p>
        </w:tc>
      </w:tr>
      <w:tr w:rsidR="007E3BD5" w:rsidRPr="00BE1350" w14:paraId="4CB86D6A"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0E277F8A" w14:textId="77777777" w:rsidR="007E3BD5" w:rsidRPr="00BE1350" w:rsidRDefault="007E3BD5" w:rsidP="006C2D9D">
            <w:pPr>
              <w:rPr>
                <w:rFonts w:ascii="Calibri" w:hAnsi="Calibri" w:cs="Calibri"/>
                <w:b/>
                <w:bCs/>
                <w:color w:val="000000"/>
                <w:sz w:val="22"/>
                <w:szCs w:val="22"/>
              </w:rPr>
            </w:pPr>
            <w:r>
              <w:rPr>
                <w:rFonts w:ascii="Calibri" w:hAnsi="Calibri" w:cs="Calibri"/>
                <w:b/>
                <w:bCs/>
                <w:color w:val="000000"/>
                <w:sz w:val="22"/>
                <w:szCs w:val="22"/>
              </w:rPr>
              <w:t xml:space="preserve">Beaver </w:t>
            </w:r>
          </w:p>
        </w:tc>
        <w:tc>
          <w:tcPr>
            <w:tcW w:w="3720" w:type="dxa"/>
            <w:tcBorders>
              <w:top w:val="nil"/>
              <w:left w:val="nil"/>
              <w:bottom w:val="single" w:sz="4" w:space="0" w:color="auto"/>
              <w:right w:val="single" w:sz="4" w:space="0" w:color="auto"/>
            </w:tcBorders>
            <w:shd w:val="clear" w:color="auto" w:fill="auto"/>
            <w:noWrap/>
            <w:vAlign w:val="bottom"/>
          </w:tcPr>
          <w:p w14:paraId="1C549505" w14:textId="77777777" w:rsidR="007E3BD5" w:rsidRDefault="007E3BD5" w:rsidP="006C2D9D">
            <w:pPr>
              <w:rPr>
                <w:rFonts w:ascii="Calibri" w:hAnsi="Calibri" w:cs="Calibri"/>
                <w:color w:val="000000"/>
                <w:sz w:val="22"/>
                <w:szCs w:val="22"/>
              </w:rPr>
            </w:pPr>
            <w:r>
              <w:rPr>
                <w:rFonts w:ascii="Calibri" w:hAnsi="Calibri" w:cs="Calibri"/>
                <w:color w:val="000000"/>
                <w:sz w:val="22"/>
                <w:szCs w:val="22"/>
              </w:rPr>
              <w:t>9.6 miles Class II Gathering Transmission &amp; Distribution pipeline</w:t>
            </w:r>
          </w:p>
        </w:tc>
        <w:tc>
          <w:tcPr>
            <w:tcW w:w="3700" w:type="dxa"/>
            <w:tcBorders>
              <w:top w:val="nil"/>
              <w:left w:val="nil"/>
              <w:bottom w:val="single" w:sz="4" w:space="0" w:color="auto"/>
              <w:right w:val="single" w:sz="4" w:space="0" w:color="auto"/>
            </w:tcBorders>
            <w:shd w:val="clear" w:color="auto" w:fill="auto"/>
            <w:noWrap/>
            <w:vAlign w:val="bottom"/>
          </w:tcPr>
          <w:p w14:paraId="73E5AA05"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 xml:space="preserve">No reported mileage for Class II Gathering Transmission &amp; Distribution pipeline -missing explanation per </w:t>
            </w:r>
            <w:r>
              <w:rPr>
                <w:rFonts w:ascii="Calibri" w:hAnsi="Calibri" w:cs="Calibri"/>
                <w:color w:val="000000"/>
                <w:sz w:val="22"/>
                <w:szCs w:val="22"/>
              </w:rPr>
              <w:lastRenderedPageBreak/>
              <w:t>section 12 of the registration form</w:t>
            </w:r>
          </w:p>
        </w:tc>
      </w:tr>
      <w:tr w:rsidR="007E3BD5" w:rsidRPr="00BE1350" w14:paraId="1B9F1D62"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5A4A4F0D" w14:textId="77777777" w:rsidR="007E3BD5" w:rsidRPr="00BE1350" w:rsidRDefault="007E3BD5" w:rsidP="006C2D9D">
            <w:pPr>
              <w:rPr>
                <w:rFonts w:ascii="Calibri" w:hAnsi="Calibri" w:cs="Calibri"/>
                <w:b/>
                <w:bCs/>
                <w:color w:val="000000"/>
                <w:sz w:val="22"/>
                <w:szCs w:val="22"/>
              </w:rPr>
            </w:pPr>
            <w:r>
              <w:rPr>
                <w:rFonts w:ascii="Calibri" w:hAnsi="Calibri" w:cs="Calibri"/>
                <w:b/>
                <w:bCs/>
                <w:color w:val="000000"/>
                <w:sz w:val="22"/>
                <w:szCs w:val="22"/>
              </w:rPr>
              <w:lastRenderedPageBreak/>
              <w:t>Beaver</w:t>
            </w:r>
          </w:p>
        </w:tc>
        <w:tc>
          <w:tcPr>
            <w:tcW w:w="3720" w:type="dxa"/>
            <w:tcBorders>
              <w:top w:val="nil"/>
              <w:left w:val="nil"/>
              <w:bottom w:val="single" w:sz="4" w:space="0" w:color="auto"/>
              <w:right w:val="single" w:sz="4" w:space="0" w:color="auto"/>
            </w:tcBorders>
            <w:shd w:val="clear" w:color="auto" w:fill="auto"/>
            <w:noWrap/>
            <w:vAlign w:val="bottom"/>
            <w:hideMark/>
          </w:tcPr>
          <w:p w14:paraId="6FC793DD"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1.0 miles Class III Gathering Transmission &amp; Distribution pipeline</w:t>
            </w:r>
          </w:p>
        </w:tc>
        <w:tc>
          <w:tcPr>
            <w:tcW w:w="3700" w:type="dxa"/>
            <w:tcBorders>
              <w:top w:val="nil"/>
              <w:left w:val="nil"/>
              <w:bottom w:val="single" w:sz="4" w:space="0" w:color="auto"/>
              <w:right w:val="single" w:sz="4" w:space="0" w:color="auto"/>
            </w:tcBorders>
            <w:shd w:val="clear" w:color="auto" w:fill="auto"/>
            <w:noWrap/>
            <w:vAlign w:val="bottom"/>
            <w:hideMark/>
          </w:tcPr>
          <w:p w14:paraId="568085F0"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No reported mileage for Class III Gathering Transmission &amp; Distribution pipeline -missing explanation per section 12 of the registration form</w:t>
            </w:r>
          </w:p>
        </w:tc>
      </w:tr>
      <w:tr w:rsidR="007E3BD5" w:rsidRPr="00BE1350" w14:paraId="055BBE8A"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4237003C" w14:textId="77777777" w:rsidR="007E3BD5" w:rsidRPr="00BE1350" w:rsidRDefault="007E3BD5" w:rsidP="006C2D9D">
            <w:pPr>
              <w:rPr>
                <w:rFonts w:ascii="Calibri" w:hAnsi="Calibri" w:cs="Calibri"/>
                <w:b/>
                <w:bCs/>
                <w:color w:val="000000"/>
                <w:sz w:val="22"/>
                <w:szCs w:val="22"/>
              </w:rPr>
            </w:pPr>
            <w:r>
              <w:rPr>
                <w:rFonts w:ascii="Calibri" w:hAnsi="Calibri" w:cs="Calibri"/>
                <w:b/>
                <w:bCs/>
                <w:color w:val="000000"/>
                <w:sz w:val="22"/>
                <w:szCs w:val="22"/>
              </w:rPr>
              <w:t xml:space="preserve">Butler </w:t>
            </w:r>
          </w:p>
        </w:tc>
        <w:tc>
          <w:tcPr>
            <w:tcW w:w="3720" w:type="dxa"/>
            <w:tcBorders>
              <w:top w:val="nil"/>
              <w:left w:val="nil"/>
              <w:bottom w:val="single" w:sz="4" w:space="0" w:color="auto"/>
              <w:right w:val="single" w:sz="4" w:space="0" w:color="auto"/>
            </w:tcBorders>
            <w:shd w:val="clear" w:color="auto" w:fill="auto"/>
            <w:noWrap/>
            <w:vAlign w:val="bottom"/>
            <w:hideMark/>
          </w:tcPr>
          <w:p w14:paraId="5310CA26"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106.8 miles Class I Gathering Unconventional pipeline</w:t>
            </w:r>
          </w:p>
        </w:tc>
        <w:tc>
          <w:tcPr>
            <w:tcW w:w="3700" w:type="dxa"/>
            <w:tcBorders>
              <w:top w:val="nil"/>
              <w:left w:val="nil"/>
              <w:bottom w:val="single" w:sz="4" w:space="0" w:color="auto"/>
              <w:right w:val="single" w:sz="4" w:space="0" w:color="auto"/>
            </w:tcBorders>
            <w:shd w:val="clear" w:color="auto" w:fill="auto"/>
            <w:noWrap/>
            <w:vAlign w:val="bottom"/>
            <w:hideMark/>
          </w:tcPr>
          <w:p w14:paraId="4627F12A" w14:textId="77777777" w:rsidR="007E3BD5" w:rsidRPr="00BE1350" w:rsidRDefault="007E3BD5" w:rsidP="006C2D9D">
            <w:pPr>
              <w:rPr>
                <w:rFonts w:ascii="Calibri" w:hAnsi="Calibri" w:cs="Calibri"/>
                <w:color w:val="000000"/>
                <w:sz w:val="22"/>
                <w:szCs w:val="22"/>
              </w:rPr>
            </w:pP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Bluestone, LLC reported 98.3 miles Class I Gathering Unconventional pipeline -missing explanation per section 12 of the registration form</w:t>
            </w:r>
          </w:p>
        </w:tc>
      </w:tr>
      <w:tr w:rsidR="007E3BD5" w:rsidRPr="00BE1350" w14:paraId="58C46B5C"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2BA9654A" w14:textId="77777777" w:rsidR="007E3BD5" w:rsidRPr="00BE1350" w:rsidRDefault="007E3BD5" w:rsidP="006C2D9D">
            <w:pPr>
              <w:rPr>
                <w:rFonts w:ascii="Calibri" w:hAnsi="Calibri" w:cs="Calibri"/>
                <w:b/>
                <w:bCs/>
                <w:color w:val="000000"/>
                <w:sz w:val="22"/>
                <w:szCs w:val="22"/>
              </w:rPr>
            </w:pPr>
            <w:r>
              <w:rPr>
                <w:rFonts w:ascii="Calibri" w:hAnsi="Calibri" w:cs="Calibri"/>
                <w:b/>
                <w:bCs/>
                <w:color w:val="000000"/>
                <w:sz w:val="22"/>
                <w:szCs w:val="22"/>
              </w:rPr>
              <w:t xml:space="preserve">Butler </w:t>
            </w:r>
          </w:p>
        </w:tc>
        <w:tc>
          <w:tcPr>
            <w:tcW w:w="3720" w:type="dxa"/>
            <w:tcBorders>
              <w:top w:val="nil"/>
              <w:left w:val="nil"/>
              <w:bottom w:val="single" w:sz="4" w:space="0" w:color="auto"/>
              <w:right w:val="single" w:sz="4" w:space="0" w:color="auto"/>
            </w:tcBorders>
            <w:shd w:val="clear" w:color="auto" w:fill="auto"/>
            <w:noWrap/>
            <w:vAlign w:val="bottom"/>
            <w:hideMark/>
          </w:tcPr>
          <w:p w14:paraId="1C9F815B"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52.0 miles Class II Gathering Transmission &amp; Distribution pipeline</w:t>
            </w:r>
          </w:p>
        </w:tc>
        <w:tc>
          <w:tcPr>
            <w:tcW w:w="3700" w:type="dxa"/>
            <w:tcBorders>
              <w:top w:val="nil"/>
              <w:left w:val="nil"/>
              <w:bottom w:val="single" w:sz="4" w:space="0" w:color="auto"/>
              <w:right w:val="single" w:sz="4" w:space="0" w:color="auto"/>
            </w:tcBorders>
            <w:shd w:val="clear" w:color="auto" w:fill="auto"/>
            <w:noWrap/>
            <w:vAlign w:val="bottom"/>
            <w:hideMark/>
          </w:tcPr>
          <w:p w14:paraId="2E323FC0" w14:textId="77777777" w:rsidR="007E3BD5" w:rsidRPr="00BE1350" w:rsidRDefault="007E3BD5" w:rsidP="006C2D9D">
            <w:pPr>
              <w:rPr>
                <w:rFonts w:ascii="Calibri" w:hAnsi="Calibri" w:cs="Calibri"/>
                <w:color w:val="000000"/>
                <w:sz w:val="22"/>
                <w:szCs w:val="22"/>
              </w:rPr>
            </w:pP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Bluestone, LLC reported 45.2 miles Class II Gathering Transmission &amp; Distribution pipeline -missing explanation per section 12 of the registration form</w:t>
            </w:r>
          </w:p>
        </w:tc>
      </w:tr>
      <w:tr w:rsidR="007E3BD5" w:rsidRPr="00BE1350" w14:paraId="68E8F7AA"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0257949F" w14:textId="77777777" w:rsidR="007E3BD5" w:rsidRPr="00BE1350" w:rsidRDefault="007E3BD5" w:rsidP="006C2D9D">
            <w:pPr>
              <w:rPr>
                <w:rFonts w:ascii="Calibri" w:hAnsi="Calibri" w:cs="Calibri"/>
                <w:b/>
                <w:bCs/>
                <w:color w:val="000000"/>
                <w:sz w:val="22"/>
                <w:szCs w:val="22"/>
              </w:rPr>
            </w:pPr>
            <w:r>
              <w:rPr>
                <w:rFonts w:ascii="Calibri" w:hAnsi="Calibri" w:cs="Calibri"/>
                <w:b/>
                <w:bCs/>
                <w:color w:val="000000"/>
                <w:sz w:val="22"/>
                <w:szCs w:val="22"/>
              </w:rPr>
              <w:t xml:space="preserve">Butler </w:t>
            </w:r>
          </w:p>
        </w:tc>
        <w:tc>
          <w:tcPr>
            <w:tcW w:w="3720" w:type="dxa"/>
            <w:tcBorders>
              <w:top w:val="nil"/>
              <w:left w:val="nil"/>
              <w:bottom w:val="single" w:sz="4" w:space="0" w:color="auto"/>
              <w:right w:val="single" w:sz="4" w:space="0" w:color="auto"/>
            </w:tcBorders>
            <w:shd w:val="clear" w:color="auto" w:fill="auto"/>
            <w:noWrap/>
            <w:vAlign w:val="bottom"/>
            <w:hideMark/>
          </w:tcPr>
          <w:p w14:paraId="74ED5653" w14:textId="77777777" w:rsidR="007E3BD5" w:rsidRPr="00BE1350" w:rsidRDefault="007E3BD5" w:rsidP="006C2D9D">
            <w:pPr>
              <w:rPr>
                <w:rFonts w:ascii="Calibri" w:hAnsi="Calibri" w:cs="Calibri"/>
                <w:color w:val="000000"/>
                <w:sz w:val="22"/>
                <w:szCs w:val="22"/>
              </w:rPr>
            </w:pPr>
            <w:r>
              <w:rPr>
                <w:rFonts w:ascii="Calibri" w:hAnsi="Calibri" w:cs="Calibri"/>
                <w:color w:val="000000"/>
                <w:sz w:val="22"/>
                <w:szCs w:val="22"/>
              </w:rPr>
              <w:t>4.2 miles Class III Gathering Transmission &amp; Distribution pipeline</w:t>
            </w:r>
          </w:p>
        </w:tc>
        <w:tc>
          <w:tcPr>
            <w:tcW w:w="3700" w:type="dxa"/>
            <w:tcBorders>
              <w:top w:val="nil"/>
              <w:left w:val="nil"/>
              <w:bottom w:val="single" w:sz="4" w:space="0" w:color="auto"/>
              <w:right w:val="single" w:sz="4" w:space="0" w:color="auto"/>
            </w:tcBorders>
            <w:shd w:val="clear" w:color="auto" w:fill="auto"/>
            <w:noWrap/>
            <w:vAlign w:val="bottom"/>
            <w:hideMark/>
          </w:tcPr>
          <w:p w14:paraId="5015A1B2" w14:textId="77777777" w:rsidR="007E3BD5" w:rsidRPr="00BE1350" w:rsidRDefault="007E3BD5" w:rsidP="006C2D9D">
            <w:pPr>
              <w:rPr>
                <w:rFonts w:ascii="Calibri" w:hAnsi="Calibri" w:cs="Calibri"/>
                <w:color w:val="000000"/>
                <w:sz w:val="22"/>
                <w:szCs w:val="22"/>
              </w:rPr>
            </w:pP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Bluestone, LLC reported 2.9 miles Class III Gathering Transmission &amp; Distribution pipeline -missing explanation per section 12 of the registration form</w:t>
            </w:r>
          </w:p>
        </w:tc>
      </w:tr>
      <w:tr w:rsidR="007E3BD5" w:rsidRPr="00BE1350" w14:paraId="385425B7"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4C7211F8" w14:textId="77777777" w:rsidR="007E3BD5" w:rsidRDefault="007E3BD5" w:rsidP="006C2D9D">
            <w:pPr>
              <w:rPr>
                <w:rFonts w:ascii="Calibri" w:hAnsi="Calibri" w:cs="Calibri"/>
                <w:b/>
                <w:bCs/>
                <w:color w:val="000000"/>
                <w:sz w:val="22"/>
                <w:szCs w:val="22"/>
              </w:rPr>
            </w:pPr>
            <w:r>
              <w:rPr>
                <w:rFonts w:ascii="Calibri" w:hAnsi="Calibri" w:cs="Calibri"/>
                <w:b/>
                <w:bCs/>
                <w:color w:val="000000"/>
                <w:sz w:val="22"/>
                <w:szCs w:val="22"/>
              </w:rPr>
              <w:t xml:space="preserve">Greene </w:t>
            </w:r>
          </w:p>
        </w:tc>
        <w:tc>
          <w:tcPr>
            <w:tcW w:w="3720" w:type="dxa"/>
            <w:tcBorders>
              <w:top w:val="nil"/>
              <w:left w:val="nil"/>
              <w:bottom w:val="single" w:sz="4" w:space="0" w:color="auto"/>
              <w:right w:val="single" w:sz="4" w:space="0" w:color="auto"/>
            </w:tcBorders>
            <w:shd w:val="clear" w:color="auto" w:fill="auto"/>
            <w:noWrap/>
            <w:vAlign w:val="bottom"/>
          </w:tcPr>
          <w:p w14:paraId="4F282F6F" w14:textId="77777777" w:rsidR="007E3BD5" w:rsidRDefault="007E3BD5" w:rsidP="006C2D9D">
            <w:pPr>
              <w:rPr>
                <w:rFonts w:ascii="Calibri" w:hAnsi="Calibri" w:cs="Calibri"/>
                <w:color w:val="000000"/>
                <w:sz w:val="22"/>
                <w:szCs w:val="22"/>
              </w:rPr>
            </w:pPr>
            <w:r>
              <w:rPr>
                <w:rFonts w:ascii="Calibri" w:hAnsi="Calibri" w:cs="Calibri"/>
                <w:color w:val="000000"/>
                <w:sz w:val="22"/>
                <w:szCs w:val="22"/>
              </w:rPr>
              <w:t>1.1 miles Class I Gathering Unconventional pipeline</w:t>
            </w:r>
          </w:p>
        </w:tc>
        <w:tc>
          <w:tcPr>
            <w:tcW w:w="3700" w:type="dxa"/>
            <w:tcBorders>
              <w:top w:val="nil"/>
              <w:left w:val="nil"/>
              <w:bottom w:val="single" w:sz="4" w:space="0" w:color="auto"/>
              <w:right w:val="single" w:sz="4" w:space="0" w:color="auto"/>
            </w:tcBorders>
            <w:shd w:val="clear" w:color="auto" w:fill="auto"/>
            <w:noWrap/>
            <w:vAlign w:val="bottom"/>
          </w:tcPr>
          <w:p w14:paraId="53B09515" w14:textId="77777777" w:rsidR="007E3BD5" w:rsidRDefault="007E3BD5" w:rsidP="006C2D9D">
            <w:pPr>
              <w:rPr>
                <w:rFonts w:ascii="Calibri" w:hAnsi="Calibri" w:cs="Calibri"/>
                <w:color w:val="000000"/>
                <w:sz w:val="22"/>
                <w:szCs w:val="22"/>
              </w:rPr>
            </w:pP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Midstream &amp; Resources, LLC reported .7 miles Class I Gathering Unconventional pipeline -missing explanation per section 12 of the registration form</w:t>
            </w:r>
          </w:p>
        </w:tc>
      </w:tr>
      <w:tr w:rsidR="007E3BD5" w:rsidRPr="00BE1350" w14:paraId="510DFC7F"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0F37A437" w14:textId="77777777" w:rsidR="007E3BD5" w:rsidRDefault="007E3BD5" w:rsidP="006C2D9D">
            <w:pPr>
              <w:rPr>
                <w:rFonts w:ascii="Calibri" w:hAnsi="Calibri" w:cs="Calibri"/>
                <w:b/>
                <w:bCs/>
                <w:color w:val="000000"/>
                <w:sz w:val="22"/>
                <w:szCs w:val="22"/>
              </w:rPr>
            </w:pPr>
            <w:r>
              <w:rPr>
                <w:rFonts w:ascii="Calibri" w:hAnsi="Calibri" w:cs="Calibri"/>
                <w:b/>
                <w:bCs/>
                <w:color w:val="000000"/>
                <w:sz w:val="22"/>
                <w:szCs w:val="22"/>
              </w:rPr>
              <w:t>Lawrence</w:t>
            </w:r>
          </w:p>
        </w:tc>
        <w:tc>
          <w:tcPr>
            <w:tcW w:w="3720" w:type="dxa"/>
            <w:tcBorders>
              <w:top w:val="nil"/>
              <w:left w:val="nil"/>
              <w:bottom w:val="single" w:sz="4" w:space="0" w:color="auto"/>
              <w:right w:val="single" w:sz="4" w:space="0" w:color="auto"/>
            </w:tcBorders>
            <w:shd w:val="clear" w:color="auto" w:fill="auto"/>
            <w:noWrap/>
            <w:vAlign w:val="bottom"/>
          </w:tcPr>
          <w:p w14:paraId="64A39770" w14:textId="77777777" w:rsidR="007E3BD5" w:rsidRDefault="007E3BD5" w:rsidP="006C2D9D">
            <w:pPr>
              <w:rPr>
                <w:rFonts w:ascii="Calibri" w:hAnsi="Calibri" w:cs="Calibri"/>
                <w:color w:val="000000"/>
                <w:sz w:val="22"/>
                <w:szCs w:val="22"/>
              </w:rPr>
            </w:pPr>
            <w:r>
              <w:rPr>
                <w:rFonts w:ascii="Calibri" w:hAnsi="Calibri" w:cs="Calibri"/>
                <w:color w:val="000000"/>
                <w:sz w:val="22"/>
                <w:szCs w:val="22"/>
              </w:rPr>
              <w:t>2.6 miles Class I Gathering Unconventional pipeline</w:t>
            </w:r>
          </w:p>
        </w:tc>
        <w:tc>
          <w:tcPr>
            <w:tcW w:w="3700" w:type="dxa"/>
            <w:tcBorders>
              <w:top w:val="nil"/>
              <w:left w:val="nil"/>
              <w:bottom w:val="single" w:sz="4" w:space="0" w:color="auto"/>
              <w:right w:val="single" w:sz="4" w:space="0" w:color="auto"/>
            </w:tcBorders>
            <w:shd w:val="clear" w:color="auto" w:fill="auto"/>
            <w:noWrap/>
            <w:vAlign w:val="bottom"/>
          </w:tcPr>
          <w:p w14:paraId="72F58C22" w14:textId="77777777" w:rsidR="007E3BD5" w:rsidRDefault="007E3BD5" w:rsidP="006C2D9D">
            <w:pPr>
              <w:rPr>
                <w:rFonts w:ascii="Calibri" w:hAnsi="Calibri" w:cs="Calibri"/>
                <w:color w:val="000000"/>
                <w:sz w:val="22"/>
                <w:szCs w:val="22"/>
              </w:rPr>
            </w:pP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Bluestone, LLC reported 2.5 miles Class I Gathering Unconventional pipeline -missing explanation per section 12 of the registration form</w:t>
            </w:r>
          </w:p>
        </w:tc>
      </w:tr>
      <w:tr w:rsidR="007E3BD5" w:rsidRPr="00BE1350" w14:paraId="54C395F1"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209C6FA0" w14:textId="77777777" w:rsidR="007E3BD5" w:rsidRDefault="007E3BD5" w:rsidP="006C2D9D">
            <w:pPr>
              <w:rPr>
                <w:rFonts w:ascii="Calibri" w:hAnsi="Calibri" w:cs="Calibri"/>
                <w:b/>
                <w:bCs/>
                <w:color w:val="000000"/>
                <w:sz w:val="22"/>
                <w:szCs w:val="22"/>
              </w:rPr>
            </w:pPr>
            <w:r>
              <w:rPr>
                <w:rFonts w:ascii="Calibri" w:hAnsi="Calibri" w:cs="Calibri"/>
                <w:b/>
                <w:bCs/>
                <w:color w:val="000000"/>
                <w:sz w:val="22"/>
                <w:szCs w:val="22"/>
              </w:rPr>
              <w:t xml:space="preserve">Washington </w:t>
            </w:r>
          </w:p>
        </w:tc>
        <w:tc>
          <w:tcPr>
            <w:tcW w:w="3720" w:type="dxa"/>
            <w:tcBorders>
              <w:top w:val="nil"/>
              <w:left w:val="nil"/>
              <w:bottom w:val="single" w:sz="4" w:space="0" w:color="auto"/>
              <w:right w:val="single" w:sz="4" w:space="0" w:color="auto"/>
            </w:tcBorders>
            <w:shd w:val="clear" w:color="auto" w:fill="auto"/>
            <w:noWrap/>
            <w:vAlign w:val="bottom"/>
          </w:tcPr>
          <w:p w14:paraId="2C731EA6" w14:textId="77777777" w:rsidR="007E3BD5" w:rsidRDefault="007E3BD5" w:rsidP="006C2D9D">
            <w:pPr>
              <w:rPr>
                <w:rFonts w:ascii="Calibri" w:hAnsi="Calibri" w:cs="Calibri"/>
                <w:color w:val="000000"/>
                <w:sz w:val="22"/>
                <w:szCs w:val="22"/>
              </w:rPr>
            </w:pPr>
            <w:r>
              <w:rPr>
                <w:rFonts w:ascii="Calibri" w:hAnsi="Calibri" w:cs="Calibri"/>
                <w:color w:val="000000"/>
                <w:sz w:val="22"/>
                <w:szCs w:val="22"/>
              </w:rPr>
              <w:t>468.5 miles Class I Gathering Unconventional pipeline</w:t>
            </w:r>
          </w:p>
        </w:tc>
        <w:tc>
          <w:tcPr>
            <w:tcW w:w="3700" w:type="dxa"/>
            <w:tcBorders>
              <w:top w:val="nil"/>
              <w:left w:val="nil"/>
              <w:bottom w:val="single" w:sz="4" w:space="0" w:color="auto"/>
              <w:right w:val="single" w:sz="4" w:space="0" w:color="auto"/>
            </w:tcBorders>
            <w:shd w:val="clear" w:color="auto" w:fill="auto"/>
            <w:noWrap/>
            <w:vAlign w:val="bottom"/>
          </w:tcPr>
          <w:p w14:paraId="576B91C2" w14:textId="77777777" w:rsidR="007E3BD5" w:rsidRDefault="007E3BD5" w:rsidP="006C2D9D">
            <w:pPr>
              <w:rPr>
                <w:rFonts w:ascii="Calibri" w:hAnsi="Calibri" w:cs="Calibri"/>
                <w:color w:val="000000"/>
                <w:sz w:val="22"/>
                <w:szCs w:val="22"/>
              </w:rPr>
            </w:pP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Midstream &amp; Resources, LLC reported 420.4 miles Class I Gathering Unconventional pipeline -missing explanation per section 12 of the registration form</w:t>
            </w:r>
          </w:p>
        </w:tc>
      </w:tr>
      <w:tr w:rsidR="007E3BD5" w:rsidRPr="00BE1350" w14:paraId="470E3539"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6E5C2FEA" w14:textId="77777777" w:rsidR="007E3BD5" w:rsidRDefault="007E3BD5" w:rsidP="006C2D9D">
            <w:pPr>
              <w:rPr>
                <w:rFonts w:ascii="Calibri" w:hAnsi="Calibri" w:cs="Calibri"/>
                <w:b/>
                <w:bCs/>
                <w:color w:val="000000"/>
                <w:sz w:val="22"/>
                <w:szCs w:val="22"/>
              </w:rPr>
            </w:pPr>
            <w:r>
              <w:rPr>
                <w:rFonts w:ascii="Calibri" w:hAnsi="Calibri" w:cs="Calibri"/>
                <w:b/>
                <w:bCs/>
                <w:color w:val="000000"/>
                <w:sz w:val="22"/>
                <w:szCs w:val="22"/>
              </w:rPr>
              <w:t>Washington</w:t>
            </w:r>
          </w:p>
        </w:tc>
        <w:tc>
          <w:tcPr>
            <w:tcW w:w="3720" w:type="dxa"/>
            <w:tcBorders>
              <w:top w:val="nil"/>
              <w:left w:val="nil"/>
              <w:bottom w:val="single" w:sz="4" w:space="0" w:color="auto"/>
              <w:right w:val="single" w:sz="4" w:space="0" w:color="auto"/>
            </w:tcBorders>
            <w:shd w:val="clear" w:color="auto" w:fill="auto"/>
            <w:noWrap/>
            <w:vAlign w:val="bottom"/>
          </w:tcPr>
          <w:p w14:paraId="61A71D64" w14:textId="77777777" w:rsidR="007E3BD5" w:rsidRDefault="007E3BD5" w:rsidP="006C2D9D">
            <w:pPr>
              <w:rPr>
                <w:rFonts w:ascii="Calibri" w:hAnsi="Calibri" w:cs="Calibri"/>
                <w:color w:val="000000"/>
                <w:sz w:val="22"/>
                <w:szCs w:val="22"/>
              </w:rPr>
            </w:pPr>
            <w:r>
              <w:rPr>
                <w:rFonts w:ascii="Calibri" w:hAnsi="Calibri" w:cs="Calibri"/>
                <w:color w:val="000000"/>
                <w:sz w:val="22"/>
                <w:szCs w:val="22"/>
              </w:rPr>
              <w:t>48.9 miles Class II Gathering Transmission &amp; Distribution pipeline</w:t>
            </w:r>
          </w:p>
        </w:tc>
        <w:tc>
          <w:tcPr>
            <w:tcW w:w="3700" w:type="dxa"/>
            <w:tcBorders>
              <w:top w:val="nil"/>
              <w:left w:val="nil"/>
              <w:bottom w:val="single" w:sz="4" w:space="0" w:color="auto"/>
              <w:right w:val="single" w:sz="4" w:space="0" w:color="auto"/>
            </w:tcBorders>
            <w:shd w:val="clear" w:color="auto" w:fill="auto"/>
            <w:noWrap/>
            <w:vAlign w:val="bottom"/>
          </w:tcPr>
          <w:p w14:paraId="631F690E" w14:textId="77777777" w:rsidR="007E3BD5" w:rsidRDefault="007E3BD5" w:rsidP="006C2D9D">
            <w:pPr>
              <w:rPr>
                <w:rFonts w:ascii="Calibri" w:hAnsi="Calibri" w:cs="Calibri"/>
                <w:color w:val="000000"/>
                <w:sz w:val="22"/>
                <w:szCs w:val="22"/>
              </w:rPr>
            </w:pP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Midstream &amp; Resources, LLC reported 38.5 miles Class II Gathering Transmission &amp; Distribution pipeline -missing explanation per section 12 of the registration form</w:t>
            </w:r>
          </w:p>
        </w:tc>
      </w:tr>
      <w:tr w:rsidR="007E3BD5" w:rsidRPr="00BE1350" w14:paraId="1A3F238A" w14:textId="77777777" w:rsidTr="006C2D9D">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tcPr>
          <w:p w14:paraId="071C9E35" w14:textId="77777777" w:rsidR="007E3BD5" w:rsidRDefault="007E3BD5" w:rsidP="006C2D9D">
            <w:pPr>
              <w:rPr>
                <w:rFonts w:ascii="Calibri" w:hAnsi="Calibri" w:cs="Calibri"/>
                <w:b/>
                <w:bCs/>
                <w:color w:val="000000"/>
                <w:sz w:val="22"/>
                <w:szCs w:val="22"/>
              </w:rPr>
            </w:pPr>
            <w:r>
              <w:rPr>
                <w:rFonts w:ascii="Calibri" w:hAnsi="Calibri" w:cs="Calibri"/>
                <w:b/>
                <w:bCs/>
                <w:color w:val="000000"/>
                <w:sz w:val="22"/>
                <w:szCs w:val="22"/>
              </w:rPr>
              <w:t xml:space="preserve">Washington </w:t>
            </w:r>
          </w:p>
        </w:tc>
        <w:tc>
          <w:tcPr>
            <w:tcW w:w="3720" w:type="dxa"/>
            <w:tcBorders>
              <w:top w:val="nil"/>
              <w:left w:val="nil"/>
              <w:bottom w:val="single" w:sz="4" w:space="0" w:color="auto"/>
              <w:right w:val="single" w:sz="4" w:space="0" w:color="auto"/>
            </w:tcBorders>
            <w:shd w:val="clear" w:color="auto" w:fill="auto"/>
            <w:noWrap/>
            <w:vAlign w:val="bottom"/>
          </w:tcPr>
          <w:p w14:paraId="6FEE0A34" w14:textId="77777777" w:rsidR="007E3BD5" w:rsidRDefault="007E3BD5" w:rsidP="006C2D9D">
            <w:pPr>
              <w:rPr>
                <w:rFonts w:ascii="Calibri" w:hAnsi="Calibri" w:cs="Calibri"/>
                <w:color w:val="000000"/>
                <w:sz w:val="22"/>
                <w:szCs w:val="22"/>
              </w:rPr>
            </w:pPr>
            <w:r>
              <w:rPr>
                <w:rFonts w:ascii="Calibri" w:hAnsi="Calibri" w:cs="Calibri"/>
                <w:color w:val="000000"/>
                <w:sz w:val="22"/>
                <w:szCs w:val="22"/>
              </w:rPr>
              <w:t>6.6 miles Class III Gathering Transmission &amp; Distribution pipeline</w:t>
            </w:r>
          </w:p>
        </w:tc>
        <w:tc>
          <w:tcPr>
            <w:tcW w:w="3700" w:type="dxa"/>
            <w:tcBorders>
              <w:top w:val="nil"/>
              <w:left w:val="nil"/>
              <w:bottom w:val="single" w:sz="4" w:space="0" w:color="auto"/>
              <w:right w:val="single" w:sz="4" w:space="0" w:color="auto"/>
            </w:tcBorders>
            <w:shd w:val="clear" w:color="auto" w:fill="auto"/>
            <w:noWrap/>
            <w:vAlign w:val="bottom"/>
          </w:tcPr>
          <w:p w14:paraId="1A0A5A83" w14:textId="77777777" w:rsidR="007E3BD5" w:rsidRDefault="007E3BD5" w:rsidP="006C2D9D">
            <w:pPr>
              <w:rPr>
                <w:rFonts w:ascii="Calibri" w:hAnsi="Calibri" w:cs="Calibri"/>
                <w:color w:val="000000"/>
                <w:sz w:val="22"/>
                <w:szCs w:val="22"/>
              </w:rPr>
            </w:pPr>
            <w:proofErr w:type="spellStart"/>
            <w:r>
              <w:rPr>
                <w:rFonts w:ascii="Calibri" w:hAnsi="Calibri" w:cs="Calibri"/>
                <w:color w:val="000000"/>
                <w:sz w:val="22"/>
                <w:szCs w:val="22"/>
              </w:rPr>
              <w:t>Markwest</w:t>
            </w:r>
            <w:proofErr w:type="spellEnd"/>
            <w:r>
              <w:rPr>
                <w:rFonts w:ascii="Calibri" w:hAnsi="Calibri" w:cs="Calibri"/>
                <w:color w:val="000000"/>
                <w:sz w:val="22"/>
                <w:szCs w:val="22"/>
              </w:rPr>
              <w:t xml:space="preserve"> Liberty Bluestone, LLC reported 6.5 miles Class III Gathering Transmission &amp; Distribution pipeline -missing explanation per section 12 of the registration form</w:t>
            </w:r>
          </w:p>
        </w:tc>
      </w:tr>
    </w:tbl>
    <w:p w14:paraId="034337B5" w14:textId="77777777" w:rsidR="00BB79C8" w:rsidRPr="007E3BD5" w:rsidRDefault="00425C82" w:rsidP="007E3BD5"/>
    <w:sectPr w:rsidR="00BB79C8" w:rsidRPr="007E3B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9467C" w14:textId="77777777" w:rsidR="00425C82" w:rsidRDefault="00425C82">
      <w:r>
        <w:separator/>
      </w:r>
    </w:p>
  </w:endnote>
  <w:endnote w:type="continuationSeparator" w:id="0">
    <w:p w14:paraId="6DFB9480" w14:textId="77777777" w:rsidR="00425C82" w:rsidRDefault="0042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55C7F" w14:textId="77777777" w:rsidR="00D534D6" w:rsidRDefault="00425C82">
    <w:pPr>
      <w:pStyle w:val="Footer"/>
      <w:jc w:val="center"/>
    </w:pPr>
  </w:p>
  <w:p w14:paraId="3F3A5A1D" w14:textId="77777777" w:rsidR="00D534D6" w:rsidRDefault="00425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74054" w14:textId="77777777" w:rsidR="00425C82" w:rsidRDefault="00425C82">
      <w:r>
        <w:separator/>
      </w:r>
    </w:p>
  </w:footnote>
  <w:footnote w:type="continuationSeparator" w:id="0">
    <w:p w14:paraId="5F9DB9BC" w14:textId="77777777" w:rsidR="00425C82" w:rsidRDefault="00425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41281"/>
    <w:multiLevelType w:val="hybridMultilevel"/>
    <w:tmpl w:val="D5B06A2A"/>
    <w:lvl w:ilvl="0" w:tplc="9EE8A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E3BD5"/>
    <w:rsid w:val="0000751D"/>
    <w:rsid w:val="001A5270"/>
    <w:rsid w:val="001D77ED"/>
    <w:rsid w:val="002D755B"/>
    <w:rsid w:val="003447C2"/>
    <w:rsid w:val="00425C82"/>
    <w:rsid w:val="0070588B"/>
    <w:rsid w:val="007A70FB"/>
    <w:rsid w:val="007E3BD5"/>
    <w:rsid w:val="00C52227"/>
    <w:rsid w:val="00D8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255D794"/>
  <w15:chartTrackingRefBased/>
  <w15:docId w15:val="{803EFD3D-A9C7-4E50-915A-4E2D8FF4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E3BD5"/>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BD5"/>
    <w:rPr>
      <w:rFonts w:ascii="Times New Roman" w:eastAsia="Times New Roman" w:hAnsi="Times New Roman" w:cs="Times New Roman"/>
      <w:sz w:val="24"/>
      <w:szCs w:val="20"/>
    </w:rPr>
  </w:style>
  <w:style w:type="paragraph" w:styleId="Footer">
    <w:name w:val="footer"/>
    <w:basedOn w:val="Normal"/>
    <w:link w:val="FooterChar"/>
    <w:rsid w:val="007E3BD5"/>
    <w:pPr>
      <w:tabs>
        <w:tab w:val="center" w:pos="4320"/>
        <w:tab w:val="right" w:pos="8640"/>
      </w:tabs>
    </w:pPr>
  </w:style>
  <w:style w:type="character" w:customStyle="1" w:styleId="FooterChar">
    <w:name w:val="Footer Char"/>
    <w:basedOn w:val="DefaultParagraphFont"/>
    <w:link w:val="Footer"/>
    <w:rsid w:val="007E3BD5"/>
    <w:rPr>
      <w:rFonts w:ascii="Times New Roman" w:eastAsia="Times New Roman" w:hAnsi="Times New Roman" w:cs="Times New Roman"/>
      <w:sz w:val="20"/>
      <w:szCs w:val="20"/>
    </w:rPr>
  </w:style>
  <w:style w:type="character" w:styleId="Hyperlink">
    <w:name w:val="Hyperlink"/>
    <w:basedOn w:val="DefaultParagraphFont"/>
    <w:rsid w:val="007E3BD5"/>
    <w:rPr>
      <w:color w:val="0000FF"/>
      <w:u w:val="single"/>
    </w:rPr>
  </w:style>
  <w:style w:type="paragraph" w:styleId="ListParagraph">
    <w:name w:val="List Paragraph"/>
    <w:basedOn w:val="Normal"/>
    <w:uiPriority w:val="34"/>
    <w:qFormat/>
    <w:rsid w:val="007E3BD5"/>
    <w:pPr>
      <w:ind w:left="720"/>
      <w:contextualSpacing/>
    </w:pPr>
  </w:style>
  <w:style w:type="table" w:styleId="TableGrid">
    <w:name w:val="Table Grid"/>
    <w:basedOn w:val="TableNormal"/>
    <w:rsid w:val="007E3B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75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5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yalcin@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yalcin@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Lee</dc:creator>
  <cp:keywords/>
  <dc:description/>
  <cp:lastModifiedBy>Sheffer, Ryan</cp:lastModifiedBy>
  <cp:revision>3</cp:revision>
  <dcterms:created xsi:type="dcterms:W3CDTF">2019-04-23T15:57:00Z</dcterms:created>
  <dcterms:modified xsi:type="dcterms:W3CDTF">2019-04-24T15:18:00Z</dcterms:modified>
</cp:coreProperties>
</file>