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DF5" w14:textId="77777777" w:rsidR="008B5715" w:rsidRPr="005912E6" w:rsidRDefault="008B5715" w:rsidP="002477E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A188BDF" w14:textId="77777777" w:rsidR="006F42A9" w:rsidRPr="006F42A9" w:rsidRDefault="006F42A9" w:rsidP="006F42A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2A9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3ABAA8A7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2A9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5E4E2D0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E1EBA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DA541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C986BB" w14:textId="26CBE04B" w:rsidR="006F42A9" w:rsidRPr="006F42A9" w:rsidRDefault="009C2C2D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C2D">
        <w:rPr>
          <w:rFonts w:ascii="Times New Roman" w:eastAsia="Calibri" w:hAnsi="Times New Roman" w:cs="Times New Roman"/>
          <w:sz w:val="24"/>
          <w:szCs w:val="24"/>
        </w:rPr>
        <w:t xml:space="preserve">Denise </w:t>
      </w:r>
      <w:proofErr w:type="spellStart"/>
      <w:r w:rsidRPr="009C2C2D">
        <w:rPr>
          <w:rFonts w:ascii="Times New Roman" w:eastAsia="Calibri" w:hAnsi="Times New Roman" w:cs="Times New Roman"/>
          <w:sz w:val="24"/>
          <w:szCs w:val="24"/>
        </w:rPr>
        <w:t>Colantuono</w:t>
      </w:r>
      <w:proofErr w:type="spellEnd"/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427ECA" w14:textId="77777777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906D078" w14:textId="7ED21B55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9C2C2D" w:rsidRPr="009C2C2D">
        <w:rPr>
          <w:rFonts w:ascii="Times New Roman" w:eastAsia="Calibri" w:hAnsi="Times New Roman" w:cs="Times New Roman"/>
          <w:sz w:val="24"/>
          <w:szCs w:val="24"/>
        </w:rPr>
        <w:t>C-2018-3006030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5785134" w14:textId="0E2ABD0C" w:rsidR="006F42A9" w:rsidRPr="006F42A9" w:rsidRDefault="009C2C2D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C2D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="006F42A9"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D007EA" w14:textId="77777777" w:rsidR="002477E5" w:rsidRPr="005912E6" w:rsidRDefault="002477E5" w:rsidP="00591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</w:p>
    <w:p w14:paraId="3ECC758C" w14:textId="77777777" w:rsidR="002477E5" w:rsidRPr="005912E6" w:rsidRDefault="002477E5" w:rsidP="00591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C65805" w14:textId="77777777" w:rsidR="008B5715" w:rsidRPr="005912E6" w:rsidRDefault="008B5715" w:rsidP="00591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2BA1B2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CE6D008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CANCELLING PREHEARING CONFERENCE</w:t>
      </w:r>
    </w:p>
    <w:p w14:paraId="0DC77663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155F46" w14:textId="109F9259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 xml:space="preserve">March </w:t>
      </w:r>
      <w:r w:rsidR="009C2C2D">
        <w:rPr>
          <w:rFonts w:ascii="Times New Roman" w:eastAsia="Calibri" w:hAnsi="Times New Roman" w:cs="Times New Roman"/>
          <w:sz w:val="24"/>
          <w:szCs w:val="24"/>
        </w:rPr>
        <w:t>19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>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a notice was issued scheduling a prehearing conference in this proceeding for </w:t>
      </w:r>
      <w:bookmarkStart w:id="0" w:name="_Hlk5872227"/>
      <w:r w:rsidR="009C2C2D">
        <w:rPr>
          <w:rFonts w:ascii="Times New Roman" w:eastAsia="Calibri" w:hAnsi="Times New Roman" w:cs="Times New Roman"/>
          <w:sz w:val="24"/>
          <w:szCs w:val="24"/>
        </w:rPr>
        <w:t>May 1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>, 2019</w:t>
      </w:r>
      <w:bookmarkEnd w:id="0"/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6F4D9D2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51B84" w14:textId="064E74EF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>
        <w:rPr>
          <w:rFonts w:ascii="Times New Roman" w:eastAsia="Calibri" w:hAnsi="Times New Roman" w:cs="Times New Roman"/>
          <w:sz w:val="24"/>
          <w:szCs w:val="24"/>
        </w:rPr>
        <w:t>April 1</w:t>
      </w:r>
      <w:r w:rsidR="009C2C2D">
        <w:rPr>
          <w:rFonts w:ascii="Times New Roman" w:eastAsia="Calibri" w:hAnsi="Times New Roman" w:cs="Times New Roman"/>
          <w:sz w:val="24"/>
          <w:szCs w:val="24"/>
        </w:rPr>
        <w:t>8</w:t>
      </w:r>
      <w:r w:rsidR="00A236C2">
        <w:rPr>
          <w:rFonts w:ascii="Times New Roman" w:eastAsia="Calibri" w:hAnsi="Times New Roman" w:cs="Times New Roman"/>
          <w:sz w:val="24"/>
          <w:szCs w:val="24"/>
        </w:rPr>
        <w:t>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the undersigned presiding officer received an email from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 advising 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 is unavailable </w:t>
      </w:r>
      <w:r w:rsidRPr="005912E6">
        <w:rPr>
          <w:rFonts w:ascii="Times New Roman" w:eastAsia="Calibri" w:hAnsi="Times New Roman" w:cs="Times New Roman"/>
          <w:sz w:val="24"/>
          <w:szCs w:val="24"/>
        </w:rPr>
        <w:t>on the date of the scheduled prehearing conference.</w:t>
      </w:r>
    </w:p>
    <w:p w14:paraId="4E0D62B5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9085BA" w14:textId="77777777" w:rsidR="002477E5" w:rsidRPr="005912E6" w:rsidRDefault="002477E5" w:rsidP="005912E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>Under the circumstances, the prehearing conference will be rescheduled.</w:t>
      </w:r>
    </w:p>
    <w:p w14:paraId="2D6737D1" w14:textId="77777777" w:rsidR="008B5715" w:rsidRPr="005912E6" w:rsidRDefault="008B571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52184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THEREFORE,</w:t>
      </w:r>
    </w:p>
    <w:p w14:paraId="6A73C7ED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6C9BC6A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IT IS ORDERED:</w:t>
      </w:r>
    </w:p>
    <w:p w14:paraId="344E2F3C" w14:textId="77777777" w:rsidR="008B5715" w:rsidRPr="005912E6" w:rsidRDefault="008B571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76ED09" w14:textId="7FB05150" w:rsidR="002477E5" w:rsidRPr="005912E6" w:rsidRDefault="002477E5" w:rsidP="005912E6">
      <w:pPr>
        <w:pStyle w:val="ListParagraph"/>
      </w:pPr>
      <w:r w:rsidRPr="005912E6">
        <w:t xml:space="preserve">That the prehearing conference in this case scheduled for </w:t>
      </w:r>
      <w:r w:rsidR="009C2C2D">
        <w:t>May 1</w:t>
      </w:r>
      <w:r w:rsidR="00A236C2" w:rsidRPr="00A236C2">
        <w:t>, 2019</w:t>
      </w:r>
      <w:r w:rsidR="00A236C2">
        <w:t xml:space="preserve"> </w:t>
      </w:r>
      <w:r w:rsidRPr="005912E6">
        <w:t>shall be continued.</w:t>
      </w:r>
      <w:r w:rsidR="005912E6">
        <w:br/>
      </w:r>
    </w:p>
    <w:p w14:paraId="0B703CC0" w14:textId="77777777" w:rsidR="002477E5" w:rsidRPr="005912E6" w:rsidRDefault="002477E5" w:rsidP="005912E6">
      <w:pPr>
        <w:pStyle w:val="ListParagraph"/>
      </w:pPr>
      <w:r w:rsidRPr="005912E6">
        <w:t>That the scheduling staff of the Office of Administrative Law Judge shall reschedule this matter for a prehearing conference and the parties shall be notified in writing.</w:t>
      </w:r>
    </w:p>
    <w:p w14:paraId="6BD75A5A" w14:textId="77777777" w:rsidR="002477E5" w:rsidRPr="005912E6" w:rsidRDefault="002477E5" w:rsidP="005912E6">
      <w:pPr>
        <w:ind w:left="1440"/>
      </w:pPr>
    </w:p>
    <w:p w14:paraId="3FB22F46" w14:textId="5028ACAA" w:rsidR="002477E5" w:rsidRPr="005912E6" w:rsidRDefault="002477E5" w:rsidP="005912E6">
      <w:pPr>
        <w:pStyle w:val="ListParagraph"/>
        <w:rPr>
          <w:rFonts w:eastAsia="Times New Roman" w:cs="Times New Roman"/>
          <w:color w:val="000000"/>
          <w:szCs w:val="24"/>
        </w:rPr>
      </w:pPr>
      <w:r w:rsidRPr="005912E6">
        <w:lastRenderedPageBreak/>
        <w:t xml:space="preserve">That the parties shall comply in all other respects with the terms of the Interim Order dated </w:t>
      </w:r>
      <w:r w:rsidR="00A236C2">
        <w:t xml:space="preserve">March </w:t>
      </w:r>
      <w:r w:rsidR="009C2C2D">
        <w:t>19</w:t>
      </w:r>
      <w:r w:rsidR="008B5715" w:rsidRPr="005912E6">
        <w:t xml:space="preserve">, </w:t>
      </w:r>
      <w:r w:rsidRPr="005912E6">
        <w:t>201</w:t>
      </w:r>
      <w:r w:rsidR="005A361B">
        <w:t>9</w:t>
      </w:r>
      <w:r w:rsidRPr="005912E6">
        <w:t>.</w:t>
      </w:r>
      <w:r w:rsidR="005912E6">
        <w:br/>
      </w:r>
      <w:r w:rsidR="005912E6">
        <w:br/>
      </w:r>
    </w:p>
    <w:p w14:paraId="31CC5E95" w14:textId="0FC166A1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April </w:t>
      </w:r>
      <w:r w:rsidR="00157913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="00A2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553EE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95B671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28F5751" w14:textId="77777777" w:rsidR="005912E6" w:rsidRPr="005912E6" w:rsidRDefault="005912E6" w:rsidP="002477E5">
      <w:pPr>
        <w:widowControl w:val="0"/>
        <w:tabs>
          <w:tab w:val="left" w:pos="1570"/>
          <w:tab w:val="left" w:pos="2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59677" w14:textId="77777777" w:rsidR="00B56042" w:rsidRDefault="00B56042">
      <w:pPr>
        <w:rPr>
          <w:rFonts w:ascii="Times New Roman" w:hAnsi="Times New Roman" w:cs="Times New Roman"/>
          <w:sz w:val="24"/>
          <w:szCs w:val="24"/>
        </w:rPr>
        <w:sectPr w:rsidR="00B56042" w:rsidSect="00B5604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4209B7" w14:textId="77777777" w:rsidR="009C2C2D" w:rsidRPr="009C2C2D" w:rsidRDefault="009C2C2D" w:rsidP="009C2C2D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</w:pP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 xml:space="preserve">C-2018-3006030 - DENISE </w:t>
      </w:r>
      <w:proofErr w:type="spellStart"/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>COLANTUONO</w:t>
      </w:r>
      <w:proofErr w:type="spellEnd"/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 xml:space="preserve"> v. METROPOLITAN EDISON COMPANY</w:t>
      </w: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bookmarkStart w:id="1" w:name="_Hlk7076629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 xml:space="preserve">DENISE </w:t>
      </w:r>
      <w:proofErr w:type="spellStart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>COLANTUONO</w:t>
      </w:r>
      <w:proofErr w:type="spellEnd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bookmarkStart w:id="2" w:name="_GoBack"/>
      <w:bookmarkEnd w:id="2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 xml:space="preserve">110 MISTY LANE 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19606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bookmarkEnd w:id="1"/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</w:rPr>
        <w:t>610.987.9147</w:t>
      </w: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</w:r>
      <w:r w:rsidRPr="009C2C2D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167B7166" w14:textId="77777777" w:rsidR="009C2C2D" w:rsidRPr="009C2C2D" w:rsidRDefault="009C2C2D" w:rsidP="009C2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</w:p>
    <w:p w14:paraId="18BA0736" w14:textId="77777777" w:rsidR="009C2C2D" w:rsidRPr="009C2C2D" w:rsidRDefault="009C2C2D" w:rsidP="009C2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 xml:space="preserve">LAUREN MARISSA </w:t>
      </w:r>
      <w:proofErr w:type="spellStart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>LEPKOSKI</w:t>
      </w:r>
      <w:proofErr w:type="spellEnd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 xml:space="preserve"> ESQUIRE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TORI L </w:t>
      </w:r>
      <w:proofErr w:type="spellStart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>GIESLER</w:t>
      </w:r>
      <w:proofErr w:type="spellEnd"/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 xml:space="preserve"> ESQUIRE</w:t>
      </w:r>
    </w:p>
    <w:p w14:paraId="33B35C17" w14:textId="77777777" w:rsidR="009C2C2D" w:rsidRPr="009C2C2D" w:rsidRDefault="009C2C2D" w:rsidP="009C2C2D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</w:rPr>
      </w:pP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t>FIRSTENERGY SERVICE CO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9C2C2D">
        <w:rPr>
          <w:rFonts w:ascii="Microsoft Sans Serif" w:eastAsia="Microsoft Sans Serif" w:hAnsi="Microsoft Sans Serif" w:cs="Microsoft Sans Serif"/>
          <w:caps/>
          <w:sz w:val="24"/>
          <w:szCs w:val="20"/>
        </w:rPr>
        <w:t>2800 Pottsville Pike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  <w:t>PO BOX 16001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19612</w:t>
      </w:r>
      <w:r w:rsidRPr="009C2C2D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610.921.6203</w:t>
      </w:r>
      <w:r w:rsidRPr="009C2C2D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  <w:t>610.921.6658</w:t>
      </w:r>
    </w:p>
    <w:p w14:paraId="02E09E0C" w14:textId="77777777" w:rsidR="009C2C2D" w:rsidRPr="009C2C2D" w:rsidRDefault="009C2C2D" w:rsidP="009C2C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2C2D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7E1BF4F8" w14:textId="77777777" w:rsidR="009C2C2D" w:rsidRPr="009C2C2D" w:rsidRDefault="009C2C2D" w:rsidP="009C2C2D">
      <w:pPr>
        <w:spacing w:after="160" w:line="259" w:lineRule="auto"/>
        <w:rPr>
          <w:rFonts w:ascii="Calibri" w:eastAsia="Times New Roman" w:hAnsi="Calibri" w:cs="Times New Roman"/>
        </w:rPr>
      </w:pPr>
    </w:p>
    <w:p w14:paraId="1191BA4C" w14:textId="77777777" w:rsidR="009C2C2D" w:rsidRPr="009C2C2D" w:rsidRDefault="009C2C2D" w:rsidP="009C2C2D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B0B030C" w14:textId="77777777" w:rsidR="00B56042" w:rsidRPr="00B56042" w:rsidRDefault="00B56042" w:rsidP="00B56042">
      <w:pPr>
        <w:spacing w:after="160" w:line="259" w:lineRule="auto"/>
        <w:rPr>
          <w:rFonts w:ascii="Calibri" w:eastAsia="Times New Roman" w:hAnsi="Calibri" w:cs="Times New Roman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cr/>
      </w:r>
    </w:p>
    <w:p w14:paraId="5080DAB8" w14:textId="77777777" w:rsidR="00DC28A6" w:rsidRPr="005912E6" w:rsidRDefault="00740E44">
      <w:pPr>
        <w:rPr>
          <w:rFonts w:ascii="Times New Roman" w:hAnsi="Times New Roman" w:cs="Times New Roman"/>
          <w:sz w:val="24"/>
          <w:szCs w:val="24"/>
        </w:rPr>
      </w:pPr>
    </w:p>
    <w:sectPr w:rsidR="00DC28A6" w:rsidRPr="00591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3D08" w14:textId="77777777" w:rsidR="00740E44" w:rsidRDefault="00740E44" w:rsidP="002477E5">
      <w:pPr>
        <w:spacing w:after="0" w:line="240" w:lineRule="auto"/>
      </w:pPr>
      <w:r>
        <w:separator/>
      </w:r>
    </w:p>
  </w:endnote>
  <w:endnote w:type="continuationSeparator" w:id="0">
    <w:p w14:paraId="7CA87F4E" w14:textId="77777777" w:rsidR="00740E44" w:rsidRDefault="00740E44" w:rsidP="002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064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85B4F3" w14:textId="77777777" w:rsidR="00B56042" w:rsidRPr="00B56042" w:rsidRDefault="00B5604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6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0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6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DCA6" w14:textId="733A73F0" w:rsidR="00232195" w:rsidRPr="00B56042" w:rsidRDefault="0023219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A69A" w14:textId="77777777" w:rsidR="00740E44" w:rsidRDefault="00740E44" w:rsidP="002477E5">
      <w:pPr>
        <w:spacing w:after="0" w:line="240" w:lineRule="auto"/>
      </w:pPr>
      <w:r>
        <w:separator/>
      </w:r>
    </w:p>
  </w:footnote>
  <w:footnote w:type="continuationSeparator" w:id="0">
    <w:p w14:paraId="5317E976" w14:textId="77777777" w:rsidR="00740E44" w:rsidRDefault="00740E44" w:rsidP="0024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2C53C0"/>
    <w:lvl w:ilvl="0" w:tplc="704C7EA4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5"/>
    <w:rsid w:val="000806FE"/>
    <w:rsid w:val="00086513"/>
    <w:rsid w:val="00157913"/>
    <w:rsid w:val="001C6D92"/>
    <w:rsid w:val="00232195"/>
    <w:rsid w:val="002477E5"/>
    <w:rsid w:val="00573B74"/>
    <w:rsid w:val="005912E6"/>
    <w:rsid w:val="005A361B"/>
    <w:rsid w:val="006F42A9"/>
    <w:rsid w:val="00740E44"/>
    <w:rsid w:val="00754933"/>
    <w:rsid w:val="007B5C79"/>
    <w:rsid w:val="008B5715"/>
    <w:rsid w:val="009B01C3"/>
    <w:rsid w:val="009C2C2D"/>
    <w:rsid w:val="00A236C2"/>
    <w:rsid w:val="00A50DDF"/>
    <w:rsid w:val="00B56042"/>
    <w:rsid w:val="00BC4FBE"/>
    <w:rsid w:val="00E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9D4A"/>
  <w15:chartTrackingRefBased/>
  <w15:docId w15:val="{AF54F77B-EBB1-4995-ADE2-9BF1894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7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7E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2477E5"/>
    <w:rPr>
      <w:vertAlign w:val="superscript"/>
    </w:rPr>
  </w:style>
  <w:style w:type="paragraph" w:styleId="ListParagraph">
    <w:name w:val="List Paragraph"/>
    <w:basedOn w:val="Normal"/>
    <w:autoRedefine/>
    <w:uiPriority w:val="34"/>
    <w:qFormat/>
    <w:rsid w:val="005912E6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42"/>
  </w:style>
  <w:style w:type="paragraph" w:styleId="Footer">
    <w:name w:val="footer"/>
    <w:basedOn w:val="Normal"/>
    <w:link w:val="Foot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42"/>
  </w:style>
  <w:style w:type="paragraph" w:styleId="BalloonText">
    <w:name w:val="Balloon Text"/>
    <w:basedOn w:val="Normal"/>
    <w:link w:val="BalloonTextChar"/>
    <w:uiPriority w:val="99"/>
    <w:semiHidden/>
    <w:unhideWhenUsed/>
    <w:rsid w:val="0015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6</cp:revision>
  <cp:lastPrinted>2019-04-25T13:24:00Z</cp:lastPrinted>
  <dcterms:created xsi:type="dcterms:W3CDTF">2019-04-11T14:54:00Z</dcterms:created>
  <dcterms:modified xsi:type="dcterms:W3CDTF">2019-04-25T13:30:00Z</dcterms:modified>
</cp:coreProperties>
</file>