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5B39AF8A" w:rsidR="00612A74" w:rsidRDefault="00764882"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12B7E98F" w:rsidR="00612A74" w:rsidRDefault="004D700B" w:rsidP="00612A74">
      <w:pPr>
        <w:pStyle w:val="Heading5"/>
        <w:spacing w:before="0" w:after="0"/>
        <w:jc w:val="center"/>
        <w:rPr>
          <w:i w:val="0"/>
        </w:rPr>
      </w:pPr>
      <w:r>
        <w:rPr>
          <w:i w:val="0"/>
        </w:rPr>
        <w:t>April 30, 2019</w:t>
      </w:r>
    </w:p>
    <w:p w14:paraId="42B0101F" w14:textId="26CBDCC3" w:rsidR="004A799C" w:rsidRDefault="004A799C" w:rsidP="004A799C">
      <w:pPr>
        <w:pStyle w:val="Heading5"/>
        <w:spacing w:before="0" w:after="0"/>
        <w:ind w:left="7920" w:right="-630" w:hanging="720"/>
        <w:jc w:val="right"/>
        <w:rPr>
          <w:i w:val="0"/>
        </w:rPr>
      </w:pPr>
      <w:r>
        <w:rPr>
          <w:i w:val="0"/>
        </w:rPr>
        <w:t>A-</w:t>
      </w:r>
      <w:r w:rsidR="00764882">
        <w:rPr>
          <w:i w:val="0"/>
        </w:rPr>
        <w:t>6419196</w:t>
      </w:r>
    </w:p>
    <w:p w14:paraId="77675E75" w14:textId="70776315" w:rsidR="004A799C" w:rsidRDefault="004A799C" w:rsidP="004A799C">
      <w:pPr>
        <w:pStyle w:val="Heading5"/>
        <w:spacing w:before="0" w:after="0"/>
        <w:ind w:left="7920" w:right="-630" w:hanging="720"/>
        <w:jc w:val="right"/>
        <w:rPr>
          <w:i w:val="0"/>
        </w:rPr>
      </w:pPr>
      <w:r>
        <w:rPr>
          <w:i w:val="0"/>
        </w:rPr>
        <w:t>A-</w:t>
      </w:r>
      <w:r w:rsidR="00850771">
        <w:rPr>
          <w:i w:val="0"/>
        </w:rPr>
        <w:t>201</w:t>
      </w:r>
      <w:r w:rsidR="00764882">
        <w:rPr>
          <w:i w:val="0"/>
        </w:rPr>
        <w:t>9-3008136</w:t>
      </w:r>
    </w:p>
    <w:p w14:paraId="539FAF9B" w14:textId="77777777" w:rsidR="004A799C" w:rsidRDefault="004A799C" w:rsidP="004A799C">
      <w:pPr>
        <w:pStyle w:val="Heading5"/>
        <w:ind w:left="7920" w:hanging="720"/>
      </w:pPr>
    </w:p>
    <w:p w14:paraId="3020A5F3" w14:textId="77777777" w:rsidR="004A799C" w:rsidRDefault="004A799C" w:rsidP="004A799C"/>
    <w:p w14:paraId="6F8B308B" w14:textId="20FF5EFA" w:rsidR="004A799C" w:rsidRDefault="00764882" w:rsidP="004A799C">
      <w:pPr>
        <w:pStyle w:val="BodyTextIndent"/>
        <w:ind w:left="0"/>
        <w:rPr>
          <w:b/>
        </w:rPr>
      </w:pPr>
      <w:r>
        <w:rPr>
          <w:b/>
        </w:rPr>
        <w:t>CHRISTINA M MELLOTT ESQ</w:t>
      </w:r>
    </w:p>
    <w:p w14:paraId="1F5B6F49" w14:textId="14338222" w:rsidR="00764882" w:rsidRDefault="00764882" w:rsidP="004A799C">
      <w:pPr>
        <w:pStyle w:val="BodyTextIndent"/>
        <w:ind w:left="0"/>
        <w:rPr>
          <w:b/>
        </w:rPr>
      </w:pPr>
      <w:r>
        <w:rPr>
          <w:b/>
        </w:rPr>
        <w:t>PAGE WOLFBERG &amp; WIRTH LLC</w:t>
      </w:r>
    </w:p>
    <w:p w14:paraId="07D23AC8" w14:textId="48B6EABB" w:rsidR="0092410A" w:rsidRDefault="00764882" w:rsidP="004A799C">
      <w:pPr>
        <w:pStyle w:val="BodyTextIndent"/>
        <w:ind w:left="0"/>
        <w:rPr>
          <w:b/>
        </w:rPr>
      </w:pPr>
      <w:r>
        <w:rPr>
          <w:b/>
        </w:rPr>
        <w:t xml:space="preserve">5010 EAST TRINDLE </w:t>
      </w:r>
      <w:proofErr w:type="gramStart"/>
      <w:r>
        <w:rPr>
          <w:b/>
        </w:rPr>
        <w:t>ROAD  SUITE</w:t>
      </w:r>
      <w:proofErr w:type="gramEnd"/>
      <w:r>
        <w:rPr>
          <w:b/>
        </w:rPr>
        <w:t xml:space="preserve"> 202</w:t>
      </w:r>
    </w:p>
    <w:p w14:paraId="20F32C2D" w14:textId="381EA591" w:rsidR="004A799C" w:rsidRDefault="00764882" w:rsidP="004A799C">
      <w:pPr>
        <w:pStyle w:val="BodyTextIndent"/>
        <w:ind w:left="0"/>
        <w:rPr>
          <w:b/>
        </w:rPr>
      </w:pPr>
      <w:r>
        <w:rPr>
          <w:b/>
        </w:rPr>
        <w:t>MECHANISBURG PA  17050</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321CADCD" w:rsidR="004A799C" w:rsidRDefault="004A799C" w:rsidP="004A799C">
      <w:pPr>
        <w:pStyle w:val="Heading5"/>
        <w:tabs>
          <w:tab w:val="left" w:pos="0"/>
        </w:tabs>
        <w:spacing w:before="0" w:after="0"/>
        <w:rPr>
          <w:b w:val="0"/>
          <w:i w:val="0"/>
        </w:rPr>
      </w:pPr>
      <w:r>
        <w:rPr>
          <w:b w:val="0"/>
          <w:i w:val="0"/>
        </w:rPr>
        <w:t xml:space="preserve">Re:   Application of </w:t>
      </w:r>
      <w:r w:rsidR="00764882">
        <w:rPr>
          <w:b w:val="0"/>
          <w:i w:val="0"/>
        </w:rPr>
        <w:t>Constable Transport Service LLC, 4340 Winfield Terrace, Bethlehem, Pennsylvania 18045.  (484) 239-2660</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009D296A"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764882">
        <w:rPr>
          <w:sz w:val="24"/>
          <w:szCs w:val="24"/>
        </w:rPr>
        <w:t>c</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00764882">
        <w:rPr>
          <w:b/>
          <w:spacing w:val="-3"/>
          <w:sz w:val="24"/>
        </w:rPr>
        <w:t>6419196</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E9A6D40" w14:textId="50753C48" w:rsidR="00764882" w:rsidRDefault="00764882"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A</w:t>
      </w:r>
      <w:r w:rsidR="00C408D6">
        <w:rPr>
          <w:rFonts w:eastAsia="Calibri"/>
          <w:color w:val="000000"/>
          <w:sz w:val="24"/>
          <w:szCs w:val="24"/>
        </w:rPr>
        <w:t>pproval of this</w:t>
      </w:r>
      <w:r w:rsidR="00160007">
        <w:rPr>
          <w:rFonts w:eastAsia="Calibri"/>
          <w:color w:val="000000"/>
          <w:sz w:val="24"/>
          <w:szCs w:val="24"/>
        </w:rPr>
        <w:t xml:space="preserve"> application is condition upon the Discontinuance of their Certificate of Public Convenience issued at Docket No. A-2018-3001369.</w:t>
      </w:r>
    </w:p>
    <w:p w14:paraId="7D65F4F4" w14:textId="77777777" w:rsidR="00764882" w:rsidRPr="00764882" w:rsidRDefault="00764882" w:rsidP="00764882">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75830DA2" w14:textId="48BC8257"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r w:rsidR="00764882">
        <w:rPr>
          <w:b/>
          <w:i/>
          <w:sz w:val="24"/>
          <w:szCs w:val="24"/>
        </w:rPr>
        <w:t>Constable Transport Service</w:t>
      </w:r>
      <w:r w:rsidR="000A61EE">
        <w:rPr>
          <w:b/>
          <w:i/>
          <w:sz w:val="24"/>
          <w:szCs w:val="24"/>
        </w:rPr>
        <w:t xml:space="preserve"> LLC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764882">
        <w:rPr>
          <w:b/>
          <w:i/>
          <w:sz w:val="24"/>
          <w:szCs w:val="24"/>
        </w:rPr>
        <w:t>6419196</w:t>
      </w:r>
      <w:r>
        <w:rPr>
          <w:i/>
          <w:sz w:val="24"/>
          <w:szCs w:val="24"/>
        </w:rPr>
        <w:t xml:space="preserve"> </w:t>
      </w:r>
      <w:r>
        <w:rPr>
          <w:b/>
          <w:sz w:val="24"/>
          <w:szCs w:val="24"/>
        </w:rPr>
        <w:t>and</w:t>
      </w:r>
      <w:r>
        <w:rPr>
          <w:sz w:val="24"/>
          <w:szCs w:val="24"/>
        </w:rPr>
        <w:t xml:space="preserve"> </w:t>
      </w:r>
      <w:r>
        <w:rPr>
          <w:b/>
          <w:i/>
          <w:sz w:val="24"/>
          <w:szCs w:val="24"/>
        </w:rPr>
        <w:t>A-20</w:t>
      </w:r>
      <w:r w:rsidR="00764882">
        <w:rPr>
          <w:b/>
          <w:i/>
          <w:sz w:val="24"/>
          <w:szCs w:val="24"/>
        </w:rPr>
        <w:t>19-3008136</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037B00" w14:textId="684C748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1DC81B4E" w14:textId="6CAD5359" w:rsidR="000957D6" w:rsidRDefault="004A799C" w:rsidP="004A799C">
      <w:pPr>
        <w:ind w:right="1440"/>
        <w:rPr>
          <w:b/>
          <w:spacing w:val="-3"/>
          <w:sz w:val="24"/>
          <w:szCs w:val="24"/>
        </w:rPr>
      </w:pPr>
      <w:r>
        <w:rPr>
          <w:b/>
          <w:spacing w:val="-3"/>
          <w:sz w:val="24"/>
          <w:szCs w:val="24"/>
        </w:rPr>
        <w:tab/>
      </w:r>
    </w:p>
    <w:p w14:paraId="5063693A" w14:textId="10C8C57E" w:rsidR="0092410A" w:rsidRDefault="0092410A" w:rsidP="004A799C">
      <w:pPr>
        <w:ind w:right="1440"/>
        <w:rPr>
          <w:b/>
          <w:spacing w:val="-3"/>
          <w:sz w:val="24"/>
          <w:szCs w:val="24"/>
        </w:rPr>
      </w:pPr>
    </w:p>
    <w:p w14:paraId="014D2A13" w14:textId="40BC3368" w:rsidR="0092410A" w:rsidRDefault="0092410A" w:rsidP="004A799C">
      <w:pPr>
        <w:ind w:right="1440"/>
        <w:rPr>
          <w:b/>
          <w:spacing w:val="-3"/>
          <w:sz w:val="24"/>
          <w:szCs w:val="24"/>
        </w:rPr>
      </w:pPr>
    </w:p>
    <w:p w14:paraId="0F0CFF9D" w14:textId="77777777" w:rsidR="000A61EE" w:rsidRDefault="000A61EE" w:rsidP="004A799C">
      <w:pPr>
        <w:ind w:right="1440"/>
        <w:rPr>
          <w:b/>
          <w:spacing w:val="-3"/>
          <w:sz w:val="24"/>
          <w:szCs w:val="24"/>
        </w:rPr>
      </w:pPr>
    </w:p>
    <w:p w14:paraId="5DE335C1" w14:textId="7092266B" w:rsidR="0057514F" w:rsidRDefault="0057514F" w:rsidP="004A799C">
      <w:pPr>
        <w:ind w:right="1440"/>
        <w:rPr>
          <w:b/>
          <w:spacing w:val="-3"/>
          <w:sz w:val="24"/>
          <w:szCs w:val="24"/>
        </w:rPr>
      </w:pPr>
    </w:p>
    <w:p w14:paraId="31D8D9FF" w14:textId="77777777" w:rsidR="0057514F" w:rsidRDefault="0057514F" w:rsidP="004A799C">
      <w:pPr>
        <w:ind w:right="1440"/>
        <w:rPr>
          <w:b/>
          <w:spacing w:val="-3"/>
          <w:sz w:val="24"/>
          <w:szCs w:val="24"/>
        </w:rPr>
      </w:pPr>
    </w:p>
    <w:p w14:paraId="7141559D" w14:textId="77777777" w:rsidR="005076EB" w:rsidRDefault="005076EB"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lastRenderedPageBreak/>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E71612D" w14:textId="6F1847E5" w:rsidR="004A799C" w:rsidRDefault="004A799C" w:rsidP="004A799C">
      <w:pPr>
        <w:pStyle w:val="ListParagraph"/>
        <w:ind w:left="2610" w:right="1620"/>
        <w:rPr>
          <w:i/>
          <w:spacing w:val="-3"/>
          <w:sz w:val="24"/>
          <w:szCs w:val="24"/>
        </w:rPr>
      </w:pPr>
      <w:r>
        <w:rPr>
          <w:i/>
          <w:spacing w:val="-3"/>
          <w:sz w:val="24"/>
          <w:szCs w:val="24"/>
        </w:rPr>
        <w:t>To transport, as a common carrier, by motor vehicle, persons in paratransit service</w:t>
      </w:r>
      <w:r w:rsidR="00764882">
        <w:rPr>
          <w:i/>
          <w:spacing w:val="-3"/>
          <w:sz w:val="24"/>
          <w:szCs w:val="24"/>
        </w:rPr>
        <w:t>, from points in Bethlehem Township, Northampton County and within an airline distance of 90 statutory miles of the municipality (excluding points of origin in Bucks, Chester, Montgomery, Northumberland and Schuylkill Counties), to points in Pennsylvania and return.</w:t>
      </w:r>
    </w:p>
    <w:p w14:paraId="4EA9D39D" w14:textId="77777777" w:rsidR="004A799C" w:rsidRDefault="004A79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26901BCB"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764882">
        <w:rPr>
          <w:b/>
          <w:i/>
          <w:sz w:val="24"/>
          <w:szCs w:val="24"/>
        </w:rPr>
        <w:t xml:space="preserve">Constable Transport Service </w:t>
      </w:r>
      <w:r w:rsidR="000A61EE">
        <w:rPr>
          <w:b/>
          <w:i/>
          <w:sz w:val="24"/>
          <w:szCs w:val="24"/>
        </w:rPr>
        <w:t>LLC</w:t>
      </w:r>
      <w:r>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r w:rsidR="004D700B" w:rsidRPr="004D700B">
        <w:rPr>
          <w:noProof/>
        </w:rPr>
        <w:t xml:space="preserve"> </w:t>
      </w:r>
    </w:p>
    <w:p w14:paraId="2F228095" w14:textId="77777777" w:rsidR="004A799C" w:rsidRDefault="004A799C" w:rsidP="004A799C">
      <w:pPr>
        <w:tabs>
          <w:tab w:val="left" w:pos="-720"/>
        </w:tabs>
        <w:suppressAutoHyphens/>
        <w:rPr>
          <w:spacing w:val="-3"/>
          <w:sz w:val="24"/>
          <w:szCs w:val="24"/>
        </w:rPr>
      </w:pPr>
    </w:p>
    <w:p w14:paraId="59AB9B29" w14:textId="7965DF8A"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635A2D90" w:rsidR="004A799C" w:rsidRDefault="004A799C" w:rsidP="004A799C">
      <w:pPr>
        <w:tabs>
          <w:tab w:val="left" w:pos="-720"/>
        </w:tabs>
        <w:suppressAutoHyphens/>
        <w:rPr>
          <w:spacing w:val="-3"/>
          <w:sz w:val="24"/>
          <w:szCs w:val="24"/>
        </w:rPr>
      </w:pPr>
    </w:p>
    <w:p w14:paraId="020E6A0A" w14:textId="0186F6D8" w:rsidR="004A799C" w:rsidRDefault="004D700B" w:rsidP="004A799C">
      <w:pPr>
        <w:tabs>
          <w:tab w:val="left" w:pos="-720"/>
        </w:tabs>
        <w:suppressAutoHyphens/>
        <w:jc w:val="both"/>
        <w:rPr>
          <w:spacing w:val="-3"/>
          <w:sz w:val="24"/>
          <w:szCs w:val="24"/>
        </w:rPr>
      </w:pPr>
      <w:r>
        <w:rPr>
          <w:noProof/>
        </w:rPr>
        <w:drawing>
          <wp:anchor distT="0" distB="0" distL="114300" distR="114300" simplePos="0" relativeHeight="251658240" behindDoc="1" locked="0" layoutInCell="1" allowOverlap="1" wp14:anchorId="1969FD52" wp14:editId="222D97D8">
            <wp:simplePos x="0" y="0"/>
            <wp:positionH relativeFrom="column">
              <wp:posOffset>3143250</wp:posOffset>
            </wp:positionH>
            <wp:positionV relativeFrom="paragraph">
              <wp:posOffset>129540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77777777"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bookmarkStart w:id="0" w:name="_GoBack"/>
      <w:bookmarkEnd w:id="0"/>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(717-783-5011)</w:t>
      </w:r>
    </w:p>
    <w:sectPr w:rsidR="000D50F0" w:rsidRPr="00DF027B" w:rsidSect="00967AA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60DD0"/>
    <w:rsid w:val="00065A9B"/>
    <w:rsid w:val="00084A9D"/>
    <w:rsid w:val="000917DC"/>
    <w:rsid w:val="000957D6"/>
    <w:rsid w:val="000A61EE"/>
    <w:rsid w:val="000D50F0"/>
    <w:rsid w:val="001415B1"/>
    <w:rsid w:val="00160007"/>
    <w:rsid w:val="00180552"/>
    <w:rsid w:val="001F334E"/>
    <w:rsid w:val="002518C8"/>
    <w:rsid w:val="00267787"/>
    <w:rsid w:val="003A0B0C"/>
    <w:rsid w:val="003D4708"/>
    <w:rsid w:val="00477A0A"/>
    <w:rsid w:val="004A799C"/>
    <w:rsid w:val="004B20F3"/>
    <w:rsid w:val="004D700B"/>
    <w:rsid w:val="00500B16"/>
    <w:rsid w:val="005076EB"/>
    <w:rsid w:val="00571B35"/>
    <w:rsid w:val="0057514F"/>
    <w:rsid w:val="005E0553"/>
    <w:rsid w:val="00612A74"/>
    <w:rsid w:val="0065774E"/>
    <w:rsid w:val="00672231"/>
    <w:rsid w:val="006B375F"/>
    <w:rsid w:val="006F3D99"/>
    <w:rsid w:val="00702C84"/>
    <w:rsid w:val="00754B31"/>
    <w:rsid w:val="00764882"/>
    <w:rsid w:val="0077450E"/>
    <w:rsid w:val="007811F3"/>
    <w:rsid w:val="007E5DA5"/>
    <w:rsid w:val="00850771"/>
    <w:rsid w:val="00854BD2"/>
    <w:rsid w:val="009075F8"/>
    <w:rsid w:val="0092410A"/>
    <w:rsid w:val="009547D1"/>
    <w:rsid w:val="00967AA3"/>
    <w:rsid w:val="00970FDB"/>
    <w:rsid w:val="00A4134A"/>
    <w:rsid w:val="00A659D3"/>
    <w:rsid w:val="00A811AD"/>
    <w:rsid w:val="00A82DC9"/>
    <w:rsid w:val="00AC7DC3"/>
    <w:rsid w:val="00AE21E9"/>
    <w:rsid w:val="00B07050"/>
    <w:rsid w:val="00B129F3"/>
    <w:rsid w:val="00B63CCF"/>
    <w:rsid w:val="00B87628"/>
    <w:rsid w:val="00BB4B23"/>
    <w:rsid w:val="00BE4A62"/>
    <w:rsid w:val="00C408D6"/>
    <w:rsid w:val="00C66CB6"/>
    <w:rsid w:val="00D335E4"/>
    <w:rsid w:val="00D87A35"/>
    <w:rsid w:val="00DC7068"/>
    <w:rsid w:val="00DF027B"/>
    <w:rsid w:val="00E350C3"/>
    <w:rsid w:val="00E71C91"/>
    <w:rsid w:val="00EC4033"/>
    <w:rsid w:val="00F62BF7"/>
    <w:rsid w:val="00F6413F"/>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Wagner, Nathan R</cp:lastModifiedBy>
  <cp:revision>3</cp:revision>
  <cp:lastPrinted>2019-01-25T14:28:00Z</cp:lastPrinted>
  <dcterms:created xsi:type="dcterms:W3CDTF">2019-04-30T15:27:00Z</dcterms:created>
  <dcterms:modified xsi:type="dcterms:W3CDTF">2019-04-30T15:30:00Z</dcterms:modified>
</cp:coreProperties>
</file>