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22894873" w:rsidR="00E8035A" w:rsidRPr="00F076EC" w:rsidRDefault="00670294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May 1, 2019</w:t>
            </w:r>
            <w:bookmarkStart w:id="0" w:name="_GoBack"/>
            <w:bookmarkEnd w:id="0"/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3EE7AF3D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1" w:name="_Hlk7613001"/>
      <w:r w:rsidR="00670294" w:rsidRPr="00670294">
        <w:rPr>
          <w:sz w:val="24"/>
        </w:rPr>
        <w:t>A-2010-2212421</w:t>
      </w:r>
      <w:bookmarkEnd w:id="1"/>
    </w:p>
    <w:p w14:paraId="1B48377D" w14:textId="63C09221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670294" w:rsidRPr="00670294">
        <w:rPr>
          <w:sz w:val="24"/>
        </w:rPr>
        <w:t>1112970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7D356278" w14:textId="77777777" w:rsidR="00670294" w:rsidRPr="00670294" w:rsidRDefault="00670294" w:rsidP="00670294">
      <w:pPr>
        <w:rPr>
          <w:sz w:val="24"/>
          <w:szCs w:val="24"/>
        </w:rPr>
      </w:pPr>
      <w:bookmarkStart w:id="2" w:name="_Hlk7612839"/>
      <w:r w:rsidRPr="00670294">
        <w:rPr>
          <w:sz w:val="24"/>
          <w:szCs w:val="24"/>
        </w:rPr>
        <w:t>ENERGY SERVICES PROVIDERS INC</w:t>
      </w:r>
    </w:p>
    <w:bookmarkEnd w:id="2"/>
    <w:p w14:paraId="040F822B" w14:textId="77777777" w:rsidR="00670294" w:rsidRPr="00670294" w:rsidRDefault="00670294" w:rsidP="00670294">
      <w:pPr>
        <w:rPr>
          <w:sz w:val="24"/>
          <w:szCs w:val="24"/>
        </w:rPr>
      </w:pPr>
      <w:r w:rsidRPr="00670294">
        <w:rPr>
          <w:sz w:val="24"/>
          <w:szCs w:val="24"/>
        </w:rPr>
        <w:t>PENNSYLVANIA GAS &amp; ELECTRIC</w:t>
      </w:r>
    </w:p>
    <w:p w14:paraId="620166BD" w14:textId="77777777" w:rsidR="00670294" w:rsidRPr="00670294" w:rsidRDefault="00670294" w:rsidP="00670294">
      <w:pPr>
        <w:rPr>
          <w:sz w:val="24"/>
          <w:szCs w:val="24"/>
        </w:rPr>
      </w:pPr>
      <w:r w:rsidRPr="00670294">
        <w:rPr>
          <w:sz w:val="24"/>
          <w:szCs w:val="24"/>
        </w:rPr>
        <w:t>3700 LAKESIDE DR</w:t>
      </w:r>
    </w:p>
    <w:p w14:paraId="6ACF468F" w14:textId="77777777" w:rsidR="00670294" w:rsidRPr="00670294" w:rsidRDefault="00670294" w:rsidP="00670294">
      <w:pPr>
        <w:rPr>
          <w:sz w:val="24"/>
          <w:szCs w:val="24"/>
        </w:rPr>
      </w:pPr>
      <w:r w:rsidRPr="00670294">
        <w:rPr>
          <w:sz w:val="24"/>
          <w:szCs w:val="24"/>
        </w:rPr>
        <w:t>6TH FLOOR</w:t>
      </w:r>
    </w:p>
    <w:p w14:paraId="0553E30E" w14:textId="2CD2DD5A" w:rsidR="00670294" w:rsidRPr="00304D0B" w:rsidRDefault="00670294" w:rsidP="00670294">
      <w:pPr>
        <w:rPr>
          <w:sz w:val="24"/>
          <w:szCs w:val="24"/>
        </w:rPr>
      </w:pPr>
      <w:r w:rsidRPr="00670294">
        <w:rPr>
          <w:sz w:val="24"/>
          <w:szCs w:val="24"/>
        </w:rPr>
        <w:t>MIRAMAR, FL 33027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717123AE" w:rsidR="000D0692" w:rsidRPr="00F076EC" w:rsidRDefault="00670294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329D9C9F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70294" w:rsidRPr="00670294">
        <w:rPr>
          <w:sz w:val="24"/>
          <w:szCs w:val="24"/>
        </w:rPr>
        <w:t xml:space="preserve">Energy Services Providers </w:t>
      </w:r>
      <w:r w:rsidR="00670294" w:rsidRPr="00670294">
        <w:rPr>
          <w:sz w:val="24"/>
          <w:szCs w:val="24"/>
        </w:rPr>
        <w:t>INC</w:t>
      </w:r>
      <w:r w:rsidR="00670294">
        <w:rPr>
          <w:sz w:val="24"/>
          <w:szCs w:val="24"/>
        </w:rPr>
        <w:t>’s</w:t>
      </w:r>
      <w:r>
        <w:rPr>
          <w:sz w:val="24"/>
          <w:szCs w:val="24"/>
        </w:rPr>
        <w:t xml:space="preserve"> 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2A8B452A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1DA76A4E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3BE91E92" w:rsidR="000A2278" w:rsidRPr="009021DB" w:rsidRDefault="00670294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233414" wp14:editId="7B53E93D">
            <wp:simplePos x="0" y="0"/>
            <wp:positionH relativeFrom="column">
              <wp:posOffset>3600450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0F73D" w14:textId="77777777" w:rsidR="00E44AA7" w:rsidRDefault="00E44AA7">
      <w:r>
        <w:separator/>
      </w:r>
    </w:p>
  </w:endnote>
  <w:endnote w:type="continuationSeparator" w:id="0">
    <w:p w14:paraId="0EE78F78" w14:textId="77777777" w:rsidR="00E44AA7" w:rsidRDefault="00E4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92E78" w14:textId="77777777" w:rsidR="00E44AA7" w:rsidRDefault="00E44AA7">
      <w:r>
        <w:separator/>
      </w:r>
    </w:p>
  </w:footnote>
  <w:footnote w:type="continuationSeparator" w:id="0">
    <w:p w14:paraId="44231523" w14:textId="77777777" w:rsidR="00E44AA7" w:rsidRDefault="00E44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0294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44AA7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BE0E-3FE3-4A38-9296-1095B393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1630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2019-05-01T18:24:00Z</cp:lastPrinted>
  <dcterms:created xsi:type="dcterms:W3CDTF">2019-05-01T18:27:00Z</dcterms:created>
  <dcterms:modified xsi:type="dcterms:W3CDTF">2019-05-01T18:27:00Z</dcterms:modified>
</cp:coreProperties>
</file>