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FD" w:rsidRPr="00042173" w:rsidRDefault="00907BFD" w:rsidP="00907BF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907BFD" w:rsidRPr="00042173" w:rsidRDefault="00907BFD" w:rsidP="00907BFD">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907BFD" w:rsidRPr="00042173" w:rsidRDefault="00907BFD" w:rsidP="00907BFD">
      <w:pPr>
        <w:spacing w:after="0"/>
        <w:jc w:val="center"/>
        <w:rPr>
          <w:rFonts w:ascii="Times New Roman" w:eastAsia="Calibri" w:hAnsi="Times New Roman" w:cs="Times New Roman"/>
          <w:b/>
          <w:sz w:val="24"/>
          <w:szCs w:val="24"/>
        </w:rPr>
      </w:pPr>
    </w:p>
    <w:p w:rsidR="00907BFD" w:rsidRPr="00042173" w:rsidRDefault="00907BFD" w:rsidP="00907BFD">
      <w:pPr>
        <w:spacing w:after="0"/>
        <w:jc w:val="center"/>
        <w:rPr>
          <w:rFonts w:ascii="Times New Roman" w:eastAsia="Calibri" w:hAnsi="Times New Roman" w:cs="Times New Roman"/>
          <w:b/>
          <w:sz w:val="24"/>
          <w:szCs w:val="24"/>
          <w:u w:val="single"/>
        </w:rPr>
      </w:pPr>
    </w:p>
    <w:p w:rsidR="00907BFD" w:rsidRPr="00042173" w:rsidRDefault="00907BFD" w:rsidP="00907BFD">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907BFD" w:rsidRPr="00042173" w:rsidRDefault="00907BFD" w:rsidP="00907BF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John </w:t>
      </w:r>
      <w:proofErr w:type="spellStart"/>
      <w:r>
        <w:rPr>
          <w:rFonts w:ascii="Times New Roman" w:eastAsia="Calibri" w:hAnsi="Times New Roman" w:cs="Times New Roman"/>
          <w:sz w:val="24"/>
          <w:szCs w:val="24"/>
        </w:rPr>
        <w:t>Chenosky</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907BFD" w:rsidRPr="00042173" w:rsidRDefault="00907BFD" w:rsidP="00907BFD">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907BFD" w:rsidRPr="00042173" w:rsidRDefault="00907BFD" w:rsidP="00907BFD">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bookmarkStart w:id="0" w:name="_GoBack"/>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7622</w:t>
      </w:r>
      <w:bookmarkEnd w:id="0"/>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907BFD" w:rsidRPr="00042173" w:rsidRDefault="00907BFD" w:rsidP="00907BF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907BFD" w:rsidRPr="00042173" w:rsidRDefault="00907BFD" w:rsidP="00907BFD">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907BFD" w:rsidRPr="00042173" w:rsidRDefault="00907BFD" w:rsidP="00907BFD">
      <w:pPr>
        <w:spacing w:after="0" w:line="240" w:lineRule="auto"/>
        <w:rPr>
          <w:rFonts w:ascii="Times New Roman" w:eastAsia="Calibri" w:hAnsi="Times New Roman" w:cs="Times New Roman"/>
          <w:sz w:val="24"/>
          <w:szCs w:val="24"/>
        </w:rPr>
      </w:pPr>
    </w:p>
    <w:p w:rsidR="00907BFD" w:rsidRPr="00042173" w:rsidRDefault="00907BFD" w:rsidP="00907BFD">
      <w:pPr>
        <w:spacing w:after="0"/>
        <w:rPr>
          <w:rFonts w:ascii="Times New Roman" w:eastAsia="Calibri" w:hAnsi="Times New Roman" w:cs="Times New Roman"/>
          <w:sz w:val="24"/>
          <w:szCs w:val="24"/>
        </w:rPr>
      </w:pPr>
    </w:p>
    <w:p w:rsidR="00907BFD" w:rsidRPr="00042173" w:rsidRDefault="00907BFD" w:rsidP="00907B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907BFD" w:rsidRPr="00AB051E" w:rsidRDefault="00907BFD" w:rsidP="00907B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907BFD" w:rsidRPr="00042173" w:rsidRDefault="00907BFD" w:rsidP="00907B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07BFD" w:rsidRPr="00042173" w:rsidRDefault="00907BFD" w:rsidP="00907B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07BFD" w:rsidRPr="00042173" w:rsidRDefault="00907BFD" w:rsidP="00907BFD">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907BFD" w:rsidRPr="00042173" w:rsidRDefault="00907BFD" w:rsidP="00907BFD">
      <w:pPr>
        <w:spacing w:after="0" w:line="360" w:lineRule="auto"/>
        <w:rPr>
          <w:rFonts w:ascii="Times New Roman" w:eastAsia="Calibri" w:hAnsi="Times New Roman" w:cs="Times New Roman"/>
          <w:sz w:val="24"/>
          <w:szCs w:val="24"/>
        </w:rPr>
      </w:pPr>
    </w:p>
    <w:p w:rsidR="00907BFD" w:rsidRPr="00042173" w:rsidRDefault="00907BFD" w:rsidP="00907BFD">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January 25, 2019, John </w:t>
      </w:r>
      <w:proofErr w:type="spellStart"/>
      <w:r>
        <w:rPr>
          <w:rFonts w:ascii="Times New Roman" w:eastAsia="Calibri" w:hAnsi="Times New Roman" w:cs="Times New Roman"/>
          <w:sz w:val="24"/>
          <w:szCs w:val="24"/>
        </w:rPr>
        <w:t>Chenosky</w:t>
      </w:r>
      <w:proofErr w:type="spellEnd"/>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(Complainant) filed a Formal Complaint (Complaint)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(Respondent or Company) alleging </w:t>
      </w:r>
      <w:r>
        <w:rPr>
          <w:rFonts w:ascii="Times New Roman" w:eastAsia="Calibri" w:hAnsi="Times New Roman" w:cs="Times New Roman"/>
          <w:sz w:val="24"/>
          <w:szCs w:val="24"/>
        </w:rPr>
        <w:t xml:space="preserve">that he has health and safety concerns regarding smart meters which he avers emit RF radiation which aggravate his existing medical conditions.  Complainant further references the Fair Housing Amendments Act of 1988, the Americans with Disabilities Act, Section 504, Title 10 and other related state and federal discrimination laws.  As relief, Complainant requests to be permitted to opt-out of the planned smart meter installation, retention of his existing analog meters at no additional charges or fees and uninterrupted services “as required by Utility to service the meters and reporting of usage as currently provided.”       </w:t>
      </w:r>
      <w:r w:rsidRPr="00042173">
        <w:rPr>
          <w:rFonts w:ascii="Times New Roman" w:eastAsia="Times New Roman" w:hAnsi="Times New Roman" w:cs="Times New Roman"/>
          <w:sz w:val="24"/>
          <w:szCs w:val="24"/>
        </w:rPr>
        <w:t xml:space="preserve"> </w:t>
      </w:r>
    </w:p>
    <w:p w:rsidR="00907BFD" w:rsidRPr="00042173" w:rsidRDefault="00907BFD" w:rsidP="00907BFD">
      <w:pPr>
        <w:spacing w:after="0" w:line="360" w:lineRule="auto"/>
        <w:ind w:firstLine="1440"/>
        <w:rPr>
          <w:rFonts w:ascii="Times New Roman" w:eastAsia="Calibri" w:hAnsi="Times New Roman" w:cs="Times New Roman"/>
          <w:sz w:val="24"/>
          <w:szCs w:val="24"/>
        </w:rPr>
      </w:pPr>
    </w:p>
    <w:p w:rsidR="00907BFD" w:rsidRPr="00042173" w:rsidRDefault="00907BFD" w:rsidP="00907BFD">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25, 2019</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Complainant at 1</w:t>
      </w:r>
      <w:r w:rsidR="00027CF5">
        <w:rPr>
          <w:rFonts w:ascii="Times New Roman" w:eastAsia="Calibri" w:hAnsi="Times New Roman" w:cs="Times New Roman"/>
          <w:sz w:val="24"/>
          <w:szCs w:val="24"/>
        </w:rPr>
        <w:t>000 Huffs Church Road, Alburtis Pennsylvania</w:t>
      </w:r>
      <w:r>
        <w:rPr>
          <w:rFonts w:ascii="Times New Roman" w:eastAsia="Calibri" w:hAnsi="Times New Roman" w:cs="Times New Roman"/>
          <w:sz w:val="24"/>
          <w:szCs w:val="24"/>
        </w:rPr>
        <w:t xml:space="preserve"> (Service Address or Service Location).    Respondent avers that Complainant has refused access for the installation of a smart meter at the service location.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essentially </w:t>
      </w:r>
      <w:r w:rsidRPr="00042173">
        <w:rPr>
          <w:rFonts w:ascii="Times New Roman" w:eastAsia="Calibri" w:hAnsi="Times New Roman" w:cs="Times New Roman"/>
          <w:sz w:val="24"/>
          <w:szCs w:val="24"/>
        </w:rPr>
        <w:t xml:space="preserve">denied the remaining material allegations set forth in the Complaint.  Respondent further avers it is required by </w:t>
      </w:r>
      <w:r>
        <w:rPr>
          <w:rFonts w:ascii="Times New Roman" w:eastAsia="Calibri" w:hAnsi="Times New Roman" w:cs="Times New Roman"/>
          <w:sz w:val="24"/>
          <w:szCs w:val="24"/>
        </w:rPr>
        <w:t xml:space="preserve">Rules 9 and 20 of its tariff and </w:t>
      </w:r>
      <w:r w:rsidRPr="00042173">
        <w:rPr>
          <w:rFonts w:ascii="Times New Roman" w:eastAsia="Calibri" w:hAnsi="Times New Roman" w:cs="Times New Roman"/>
          <w:sz w:val="24"/>
          <w:szCs w:val="24"/>
        </w:rPr>
        <w:t xml:space="preserve">Act 129 </w:t>
      </w:r>
      <w:r w:rsidRPr="00042173">
        <w:rPr>
          <w:rFonts w:ascii="Times New Roman" w:eastAsia="Calibri" w:hAnsi="Times New Roman" w:cs="Times New Roman"/>
          <w:sz w:val="24"/>
          <w:szCs w:val="24"/>
        </w:rPr>
        <w:lastRenderedPageBreak/>
        <w:t>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w:t>
      </w:r>
      <w:r>
        <w:rPr>
          <w:rFonts w:ascii="Times New Roman" w:eastAsia="Calibri" w:hAnsi="Times New Roman" w:cs="Times New Roman"/>
          <w:sz w:val="24"/>
          <w:szCs w:val="24"/>
        </w:rPr>
        <w:t xml:space="preserve">In its New Matter, Respondent averred that it is in the process of deploying smart meters in its service territory in accordance with Act 129.  Respondent further avers that its Smart Meter Deployment Plan (SMP), which was approved by the Commission, contemplates the deployment of approximately 584,000 smart meters beginning in January of 2016 through mid-2019 and includes all customers.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avers that neither its tariff, </w:t>
      </w:r>
      <w:r w:rsidRPr="00042173">
        <w:rPr>
          <w:rFonts w:ascii="Times New Roman" w:eastAsia="Calibri" w:hAnsi="Times New Roman" w:cs="Times New Roman"/>
          <w:sz w:val="24"/>
          <w:szCs w:val="24"/>
        </w:rPr>
        <w:t xml:space="preserve">Act 129 </w:t>
      </w:r>
      <w:r>
        <w:rPr>
          <w:rFonts w:ascii="Times New Roman" w:eastAsia="Calibri" w:hAnsi="Times New Roman" w:cs="Times New Roman"/>
          <w:sz w:val="24"/>
          <w:szCs w:val="24"/>
        </w:rPr>
        <w:t xml:space="preserve">or its SMP permits the Company to forbear from the smart meter installation requirement or enable the Commission or Company to permit the opt-out of smart meter installation or delay installation in contradiction to the SMP.  </w:t>
      </w:r>
      <w:r w:rsidRPr="00042173">
        <w:rPr>
          <w:rFonts w:ascii="Times New Roman" w:eastAsia="Calibri" w:hAnsi="Times New Roman" w:cs="Times New Roman"/>
          <w:sz w:val="24"/>
          <w:szCs w:val="24"/>
        </w:rPr>
        <w:t xml:space="preserve">Respondent also requested that </w:t>
      </w:r>
      <w:r>
        <w:rPr>
          <w:rFonts w:ascii="Times New Roman" w:eastAsia="Calibri" w:hAnsi="Times New Roman" w:cs="Times New Roman"/>
          <w:sz w:val="24"/>
          <w:szCs w:val="24"/>
        </w:rPr>
        <w:t>a prehearing conference be scheduled in this proceeding.</w:t>
      </w:r>
    </w:p>
    <w:p w:rsidR="00907BFD" w:rsidRPr="00042173" w:rsidRDefault="00907BFD" w:rsidP="00907BFD">
      <w:pPr>
        <w:spacing w:after="0" w:line="360" w:lineRule="auto"/>
        <w:rPr>
          <w:rFonts w:ascii="Times New Roman" w:eastAsia="Calibri" w:hAnsi="Times New Roman" w:cs="Times New Roman"/>
          <w:sz w:val="24"/>
          <w:szCs w:val="24"/>
        </w:rPr>
      </w:pPr>
    </w:p>
    <w:p w:rsidR="00907BFD" w:rsidRPr="00D87D84" w:rsidRDefault="00907BFD" w:rsidP="00907BFD">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D87D84">
        <w:rPr>
          <w:rFonts w:ascii="Times New Roman" w:eastAsia="Calibri" w:hAnsi="Times New Roman" w:cs="Times New Roman"/>
          <w:sz w:val="24"/>
          <w:szCs w:val="24"/>
        </w:rPr>
        <w:t xml:space="preserve">On </w:t>
      </w:r>
      <w:r>
        <w:rPr>
          <w:rFonts w:ascii="Times New Roman" w:eastAsia="Calibri" w:hAnsi="Times New Roman" w:cs="Times New Roman"/>
          <w:sz w:val="24"/>
          <w:szCs w:val="24"/>
        </w:rPr>
        <w:t>February 25, 2019</w:t>
      </w:r>
      <w:r w:rsidRPr="00D87D84">
        <w:rPr>
          <w:rFonts w:ascii="Times New Roman" w:eastAsia="Calibri" w:hAnsi="Times New Roman" w:cs="Times New Roman"/>
          <w:sz w:val="24"/>
          <w:szCs w:val="24"/>
        </w:rPr>
        <w:t xml:space="preserve">, Respondent also filed preliminary objections to the Complaint.  Respondent avers that the request for relief for an exemption from the installation of a smart meter is not legally recoverable in the cause of action and that </w:t>
      </w:r>
      <w:r w:rsidRPr="00D87D84">
        <w:rPr>
          <w:rFonts w:ascii="Times New Roman" w:hAnsi="Times New Roman"/>
          <w:sz w:val="24"/>
          <w:szCs w:val="24"/>
        </w:rPr>
        <w:t xml:space="preserve">Complainant has failed to allege that Respondent violated any Commission statute, regulation, order or tariff provision with regard to the installation of the smart meter at the residential account.  </w:t>
      </w:r>
      <w:r w:rsidRPr="00D87D84">
        <w:rPr>
          <w:rFonts w:ascii="Times New Roman" w:eastAsia="Calibri" w:hAnsi="Times New Roman" w:cs="Times New Roman"/>
          <w:sz w:val="24"/>
          <w:szCs w:val="24"/>
        </w:rPr>
        <w:t xml:space="preserve">Respondent further avers it is required by Act 129 </w:t>
      </w:r>
      <w:r w:rsidR="00027CF5">
        <w:rPr>
          <w:rFonts w:ascii="Times New Roman" w:eastAsia="Calibri" w:hAnsi="Times New Roman" w:cs="Times New Roman"/>
          <w:sz w:val="24"/>
          <w:szCs w:val="24"/>
        </w:rPr>
        <w:t xml:space="preserve">and Commission Orders </w:t>
      </w:r>
      <w:r w:rsidRPr="00D87D84">
        <w:rPr>
          <w:rFonts w:ascii="Times New Roman" w:eastAsia="Calibri" w:hAnsi="Times New Roman" w:cs="Times New Roman"/>
          <w:sz w:val="24"/>
          <w:szCs w:val="24"/>
        </w:rPr>
        <w:t>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907BFD" w:rsidRPr="00042173" w:rsidRDefault="00907BFD" w:rsidP="00907BFD">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907BFD" w:rsidRPr="00042173" w:rsidRDefault="00907BFD" w:rsidP="00907BF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A Motion Judge Assignment Notice was issued </w:t>
      </w:r>
      <w:r>
        <w:rPr>
          <w:rFonts w:ascii="Times New Roman" w:eastAsia="Calibri" w:hAnsi="Times New Roman" w:cs="Times New Roman"/>
          <w:sz w:val="24"/>
          <w:szCs w:val="24"/>
        </w:rPr>
        <w:t xml:space="preserve">on </w:t>
      </w:r>
      <w:r w:rsidR="00AA7F4A">
        <w:rPr>
          <w:rFonts w:ascii="Times New Roman" w:eastAsia="Calibri" w:hAnsi="Times New Roman" w:cs="Times New Roman"/>
          <w:sz w:val="24"/>
          <w:szCs w:val="24"/>
        </w:rPr>
        <w:t>March 20, 2019</w:t>
      </w:r>
      <w:r>
        <w:rPr>
          <w:rFonts w:ascii="Times New Roman" w:eastAsia="Calibri" w:hAnsi="Times New Roman" w:cs="Times New Roman"/>
          <w:sz w:val="24"/>
          <w:szCs w:val="24"/>
        </w:rPr>
        <w:t xml:space="preserve"> and received by the undersigned presiding officer on </w:t>
      </w:r>
      <w:r w:rsidR="00AA7F4A">
        <w:rPr>
          <w:rFonts w:ascii="Times New Roman" w:eastAsia="Calibri" w:hAnsi="Times New Roman" w:cs="Times New Roman"/>
          <w:sz w:val="24"/>
          <w:szCs w:val="24"/>
        </w:rPr>
        <w:t>March 25, 2019</w:t>
      </w:r>
      <w:r w:rsidRPr="00042173">
        <w:rPr>
          <w:rFonts w:ascii="Times New Roman" w:eastAsia="Calibri" w:hAnsi="Times New Roman" w:cs="Times New Roman"/>
          <w:sz w:val="24"/>
          <w:szCs w:val="24"/>
        </w:rPr>
        <w:t xml:space="preserve"> and assigned the undersigned presiding officer to this proceeding.</w:t>
      </w:r>
    </w:p>
    <w:p w:rsidR="00907BFD" w:rsidRPr="00042173" w:rsidRDefault="00907BFD" w:rsidP="00907BFD">
      <w:pPr>
        <w:spacing w:after="0" w:line="360" w:lineRule="auto"/>
        <w:rPr>
          <w:rFonts w:ascii="Times New Roman" w:eastAsia="Calibri" w:hAnsi="Times New Roman" w:cs="Times New Roman"/>
          <w:sz w:val="24"/>
          <w:szCs w:val="24"/>
        </w:rPr>
      </w:pPr>
    </w:p>
    <w:p w:rsidR="00907BFD" w:rsidRPr="002B097A" w:rsidRDefault="00907BFD" w:rsidP="00907BFD">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 xml:space="preserve">procedurally ready to be ruled upon.  For the reasons discussed below, the objections will be </w:t>
      </w:r>
      <w:r w:rsidRPr="002B097A">
        <w:rPr>
          <w:rFonts w:ascii="Times New Roman" w:eastAsia="Calibri" w:hAnsi="Times New Roman" w:cs="Times New Roman"/>
          <w:sz w:val="24"/>
          <w:szCs w:val="24"/>
        </w:rPr>
        <w:t xml:space="preserve">denied.  </w:t>
      </w:r>
    </w:p>
    <w:p w:rsidR="00907BFD" w:rsidRDefault="00907BFD" w:rsidP="00907BFD">
      <w:pPr>
        <w:autoSpaceDE w:val="0"/>
        <w:autoSpaceDN w:val="0"/>
        <w:adjustRightInd w:val="0"/>
        <w:spacing w:after="0" w:line="360" w:lineRule="auto"/>
        <w:ind w:firstLine="1440"/>
        <w:rPr>
          <w:rFonts w:ascii="Times New Roman" w:eastAsia="Calibri" w:hAnsi="Times New Roman" w:cs="Times New Roman"/>
          <w:sz w:val="24"/>
          <w:szCs w:val="24"/>
        </w:rPr>
      </w:pPr>
    </w:p>
    <w:p w:rsidR="00907BFD" w:rsidRDefault="00907BFD" w:rsidP="00907BFD">
      <w:pPr>
        <w:autoSpaceDE w:val="0"/>
        <w:autoSpaceDN w:val="0"/>
        <w:adjustRightInd w:val="0"/>
        <w:spacing w:after="0" w:line="360" w:lineRule="auto"/>
        <w:ind w:firstLine="1440"/>
        <w:rPr>
          <w:rFonts w:ascii="Times New Roman" w:eastAsia="Calibri" w:hAnsi="Times New Roman" w:cs="Times New Roman"/>
          <w:sz w:val="24"/>
          <w:szCs w:val="24"/>
        </w:rPr>
      </w:pPr>
    </w:p>
    <w:p w:rsidR="00907BFD" w:rsidRPr="00042173" w:rsidRDefault="00907BFD" w:rsidP="00907BFD">
      <w:pPr>
        <w:autoSpaceDE w:val="0"/>
        <w:autoSpaceDN w:val="0"/>
        <w:adjustRightInd w:val="0"/>
        <w:spacing w:after="0" w:line="360" w:lineRule="auto"/>
        <w:ind w:firstLine="1440"/>
        <w:rPr>
          <w:rFonts w:ascii="Times New Roman" w:eastAsia="Calibri" w:hAnsi="Times New Roman" w:cs="Times New Roman"/>
          <w:sz w:val="24"/>
          <w:szCs w:val="24"/>
        </w:rPr>
      </w:pPr>
    </w:p>
    <w:p w:rsidR="00907BFD" w:rsidRPr="00042173" w:rsidRDefault="00907BFD" w:rsidP="00907BFD">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Legal Discussion</w:t>
      </w:r>
    </w:p>
    <w:p w:rsidR="00907BFD" w:rsidRPr="00042173" w:rsidRDefault="00907BFD" w:rsidP="00907BFD">
      <w:pPr>
        <w:autoSpaceDE w:val="0"/>
        <w:autoSpaceDN w:val="0"/>
        <w:adjustRightInd w:val="0"/>
        <w:spacing w:after="0" w:line="360" w:lineRule="auto"/>
        <w:rPr>
          <w:rFonts w:ascii="Times New Roman" w:eastAsia="Calibri" w:hAnsi="Times New Roman" w:cs="Times New Roman"/>
          <w:sz w:val="24"/>
          <w:szCs w:val="24"/>
          <w:u w:val="single"/>
        </w:rPr>
      </w:pPr>
    </w:p>
    <w:p w:rsidR="00907BFD" w:rsidRPr="00042173" w:rsidRDefault="00907BFD" w:rsidP="00907BF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907BFD" w:rsidRPr="00042173" w:rsidRDefault="00907BFD" w:rsidP="00907BFD">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907BFD" w:rsidRPr="00042173" w:rsidRDefault="00907BFD" w:rsidP="00907BFD">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907BFD" w:rsidRPr="00042173" w:rsidRDefault="00907BFD" w:rsidP="00907BFD">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907BFD" w:rsidRPr="00042173" w:rsidRDefault="00907BFD" w:rsidP="00907BFD">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07BFD" w:rsidRPr="00042173" w:rsidRDefault="00907BFD" w:rsidP="00907BF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907BFD" w:rsidRPr="00042173" w:rsidRDefault="00907BFD" w:rsidP="00907BF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(Pa.Cmwlth</w:t>
      </w:r>
      <w:proofErr w:type="gramStart"/>
      <w:r w:rsidRPr="00042173">
        <w:rPr>
          <w:rFonts w:ascii="Times New Roman" w:eastAsia="Times New Roman" w:hAnsi="Times New Roman" w:cs="Times New Roman"/>
          <w:sz w:val="24"/>
          <w:szCs w:val="24"/>
        </w:rPr>
        <w:t xml:space="preserve">. </w:t>
      </w:r>
      <w:proofErr w:type="gramEnd"/>
      <w:r w:rsidRPr="00042173">
        <w:rPr>
          <w:rFonts w:ascii="Times New Roman" w:eastAsia="Times New Roman" w:hAnsi="Times New Roman" w:cs="Times New Roman"/>
          <w:sz w:val="24"/>
          <w:szCs w:val="24"/>
        </w:rPr>
        <w:t xml:space="preserve">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w:t>
      </w:r>
      <w:proofErr w:type="spellStart"/>
      <w:r w:rsidRPr="00042173">
        <w:rPr>
          <w:rFonts w:ascii="Times New Roman" w:eastAsia="Times New Roman" w:hAnsi="Times New Roman" w:cs="Times New Roman"/>
          <w:sz w:val="24"/>
          <w:szCs w:val="24"/>
          <w:u w:val="single"/>
        </w:rPr>
        <w:t>Trave</w:t>
      </w:r>
      <w:r w:rsidR="00E15435">
        <w:rPr>
          <w:rFonts w:ascii="Times New Roman" w:eastAsia="Times New Roman" w:hAnsi="Times New Roman" w:cs="Times New Roman"/>
          <w:sz w:val="24"/>
          <w:szCs w:val="24"/>
          <w:u w:val="single"/>
        </w:rPr>
        <w:t>l</w:t>
      </w:r>
      <w:r w:rsidRPr="00042173">
        <w:rPr>
          <w:rFonts w:ascii="Times New Roman" w:eastAsia="Times New Roman" w:hAnsi="Times New Roman" w:cs="Times New Roman"/>
          <w:sz w:val="24"/>
          <w:szCs w:val="24"/>
          <w:u w:val="single"/>
        </w:rPr>
        <w:t>ler</w:t>
      </w:r>
      <w:proofErr w:type="spellEnd"/>
      <w:r w:rsidRPr="00042173">
        <w:rPr>
          <w:rFonts w:ascii="Times New Roman" w:eastAsia="Times New Roman" w:hAnsi="Times New Roman" w:cs="Times New Roman"/>
          <w:sz w:val="24"/>
          <w:szCs w:val="24"/>
          <w:u w:val="single"/>
        </w:rPr>
        <w:t xml:space="preserve"> Services, Inc. v. </w:t>
      </w:r>
      <w:r w:rsidRPr="00042173">
        <w:rPr>
          <w:rFonts w:ascii="Times New Roman" w:eastAsia="Times New Roman" w:hAnsi="Times New Roman" w:cs="Times New Roman"/>
          <w:sz w:val="24"/>
          <w:szCs w:val="24"/>
          <w:u w:val="single"/>
        </w:rPr>
        <w:lastRenderedPageBreak/>
        <w:t>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907BFD" w:rsidRPr="00042173" w:rsidRDefault="00907BFD" w:rsidP="00907BFD">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907BFD" w:rsidRPr="00042173" w:rsidRDefault="00907BFD" w:rsidP="00907BF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907BFD" w:rsidRPr="00042173" w:rsidRDefault="00907BFD" w:rsidP="00907BFD">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C2099" w:rsidRPr="00D87D84" w:rsidRDefault="00907BFD" w:rsidP="00E15435">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00CC2099" w:rsidRPr="00D87D84">
        <w:rPr>
          <w:rFonts w:ascii="Times New Roman" w:eastAsia="Calibri" w:hAnsi="Times New Roman" w:cs="Times New Roman"/>
          <w:sz w:val="24"/>
          <w:szCs w:val="24"/>
        </w:rPr>
        <w:t xml:space="preserve">Respondent avers that the request for relief for an exemption from the installation of a smart meter is not legally recoverable in the cause of action and that </w:t>
      </w:r>
      <w:r w:rsidR="00CC2099" w:rsidRPr="00D87D84">
        <w:rPr>
          <w:rFonts w:ascii="Times New Roman" w:hAnsi="Times New Roman"/>
          <w:sz w:val="24"/>
          <w:szCs w:val="24"/>
        </w:rPr>
        <w:t xml:space="preserve">Complainant has failed to allege that Respondent violated any Commission statute, regulation, order or tariff provision with regard to the installation of the smart meter at the residential account.  </w:t>
      </w:r>
      <w:r w:rsidR="00CC2099" w:rsidRPr="00D87D84">
        <w:rPr>
          <w:rFonts w:ascii="Times New Roman" w:eastAsia="Calibri" w:hAnsi="Times New Roman" w:cs="Times New Roman"/>
          <w:sz w:val="24"/>
          <w:szCs w:val="24"/>
        </w:rPr>
        <w:t xml:space="preserve">Respondent further avers it is required by Act 129 </w:t>
      </w:r>
      <w:r w:rsidR="00CC2099">
        <w:rPr>
          <w:rFonts w:ascii="Times New Roman" w:eastAsia="Calibri" w:hAnsi="Times New Roman" w:cs="Times New Roman"/>
          <w:sz w:val="24"/>
          <w:szCs w:val="24"/>
        </w:rPr>
        <w:t xml:space="preserve">and Commission Orders </w:t>
      </w:r>
      <w:r w:rsidR="00CC2099" w:rsidRPr="00D87D84">
        <w:rPr>
          <w:rFonts w:ascii="Times New Roman" w:eastAsia="Calibri" w:hAnsi="Times New Roman" w:cs="Times New Roman"/>
          <w:sz w:val="24"/>
          <w:szCs w:val="24"/>
        </w:rPr>
        <w:t>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907BFD" w:rsidRPr="00D87D84" w:rsidRDefault="00907BFD" w:rsidP="00907BFD">
      <w:pPr>
        <w:spacing w:after="0" w:line="360" w:lineRule="auto"/>
        <w:rPr>
          <w:rFonts w:ascii="Times New Roman" w:eastAsia="Calibri" w:hAnsi="Times New Roman" w:cs="Times New Roman"/>
          <w:sz w:val="24"/>
          <w:szCs w:val="24"/>
        </w:rPr>
      </w:pPr>
    </w:p>
    <w:p w:rsidR="00907BFD" w:rsidRPr="00042173" w:rsidRDefault="00907BFD" w:rsidP="00907BFD">
      <w:pPr>
        <w:spacing w:after="0" w:line="360" w:lineRule="auto"/>
        <w:ind w:firstLine="720"/>
        <w:rPr>
          <w:rFonts w:ascii="Times New Roman" w:eastAsia="Calibri" w:hAnsi="Times New Roman" w:cs="Times New Roman"/>
          <w:b/>
          <w:sz w:val="24"/>
          <w:szCs w:val="24"/>
        </w:rPr>
      </w:pPr>
    </w:p>
    <w:p w:rsidR="00907BFD" w:rsidRPr="00042173" w:rsidRDefault="00907BFD" w:rsidP="00907BFD">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Respondent therefore requests that the requested relief be stricken and a dismissal of the Complaint.  </w:t>
      </w:r>
    </w:p>
    <w:p w:rsidR="00907BFD" w:rsidRPr="00042173" w:rsidRDefault="00907BFD" w:rsidP="00907BFD">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CC2099" w:rsidRPr="00042173" w:rsidRDefault="00907BFD" w:rsidP="00CC2099">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e</w:t>
      </w:r>
      <w:r w:rsidR="00CC2099">
        <w:rPr>
          <w:rFonts w:ascii="Times New Roman" w:eastAsia="Calibri" w:hAnsi="Times New Roman" w:cs="Times New Roman"/>
          <w:sz w:val="24"/>
          <w:szCs w:val="24"/>
        </w:rPr>
        <w:t xml:space="preserve">s that he has health and safety concerns regarding smart meters which he avers emit RF radiation which aggravate his existing medical conditions.  Complainant further references the Fair Housing Amendments Act of 1988, the Americans with Disabilities Act, Section 504, Title 10 and other related state and federal discrimination laws.  As relief, Complainant requests to be permitted to opt-out of the planned smart meter installation, retention of his existing analog meters at no additional charges or fees and uninterrupted services “as required by Utility to service the meters and reporting of usage as currently provided.”       </w:t>
      </w:r>
      <w:r w:rsidR="00CC2099" w:rsidRPr="00042173">
        <w:rPr>
          <w:rFonts w:ascii="Times New Roman" w:eastAsia="Times New Roman" w:hAnsi="Times New Roman" w:cs="Times New Roman"/>
          <w:sz w:val="24"/>
          <w:szCs w:val="24"/>
        </w:rPr>
        <w:t xml:space="preserve"> </w:t>
      </w:r>
    </w:p>
    <w:p w:rsidR="00907BFD" w:rsidRPr="00042173" w:rsidRDefault="00907BFD" w:rsidP="00907BFD">
      <w:pPr>
        <w:spacing w:after="0" w:line="360" w:lineRule="auto"/>
        <w:ind w:firstLine="1440"/>
        <w:rPr>
          <w:rFonts w:ascii="Times New Roman" w:eastAsia="Times New Roman" w:hAnsi="Times New Roman" w:cs="Times New Roman"/>
          <w:sz w:val="24"/>
          <w:szCs w:val="24"/>
        </w:rPr>
      </w:pPr>
    </w:p>
    <w:p w:rsidR="00907BFD" w:rsidRPr="00042173" w:rsidRDefault="00907BFD" w:rsidP="00907BFD">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 </w:t>
      </w:r>
    </w:p>
    <w:p w:rsidR="00907BFD" w:rsidRPr="00042173" w:rsidRDefault="00907BFD" w:rsidP="00907BF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(Pa.Cmwlth</w:t>
      </w:r>
      <w:proofErr w:type="gramStart"/>
      <w:r w:rsidRPr="00042173">
        <w:rPr>
          <w:rFonts w:ascii="Times New Roman" w:eastAsia="Calibri" w:hAnsi="Times New Roman" w:cs="Times New Roman"/>
          <w:bCs/>
          <w:sz w:val="24"/>
          <w:szCs w:val="24"/>
        </w:rPr>
        <w:t xml:space="preserve">. </w:t>
      </w:r>
      <w:proofErr w:type="gramEnd"/>
      <w:r w:rsidRPr="00042173">
        <w:rPr>
          <w:rFonts w:ascii="Times New Roman" w:eastAsia="Calibri" w:hAnsi="Times New Roman" w:cs="Times New Roman"/>
          <w:bCs/>
          <w:sz w:val="24"/>
          <w:szCs w:val="24"/>
        </w:rPr>
        <w:t xml:space="preserve">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907BFD" w:rsidRPr="00042173" w:rsidRDefault="00907BFD" w:rsidP="00907BF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07BFD" w:rsidRPr="00042173" w:rsidRDefault="00907BFD" w:rsidP="00907BF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w:t>
      </w:r>
      <w:r w:rsidRPr="00042173">
        <w:rPr>
          <w:rFonts w:ascii="Times New Roman" w:eastAsia="Calibri" w:hAnsi="Times New Roman" w:cs="Times New Roman"/>
          <w:sz w:val="24"/>
          <w:szCs w:val="24"/>
        </w:rPr>
        <w:lastRenderedPageBreak/>
        <w:t>order that dismissed Mr. Romeo’s safety complaint for legal insufficiency on preliminary objections was reversed and the case was remanded for further proceedings on the safety allegations.</w:t>
      </w:r>
    </w:p>
    <w:p w:rsidR="00907BFD" w:rsidRPr="00042173" w:rsidRDefault="00907BFD" w:rsidP="00907BF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907BFD" w:rsidRPr="00042173" w:rsidRDefault="00907BFD" w:rsidP="00907BFD">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his</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907BFD" w:rsidRDefault="00907BFD" w:rsidP="00907BFD">
      <w:pPr>
        <w:spacing w:after="0" w:line="360" w:lineRule="auto"/>
        <w:jc w:val="center"/>
        <w:rPr>
          <w:rFonts w:ascii="Times New Roman" w:eastAsia="Calibri" w:hAnsi="Times New Roman" w:cs="Times New Roman"/>
          <w:sz w:val="24"/>
          <w:szCs w:val="24"/>
          <w:u w:val="single"/>
        </w:rPr>
      </w:pPr>
    </w:p>
    <w:p w:rsidR="00907BFD" w:rsidRPr="00042173" w:rsidRDefault="00907BFD" w:rsidP="00907BFD">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907BFD" w:rsidRDefault="00907BFD" w:rsidP="00907BFD">
      <w:pPr>
        <w:spacing w:after="0" w:line="360" w:lineRule="auto"/>
        <w:jc w:val="center"/>
        <w:rPr>
          <w:rFonts w:ascii="Times New Roman" w:eastAsia="Calibri" w:hAnsi="Times New Roman" w:cs="Times New Roman"/>
          <w:sz w:val="24"/>
          <w:szCs w:val="24"/>
        </w:rPr>
      </w:pPr>
    </w:p>
    <w:p w:rsidR="00907BFD" w:rsidRPr="00042173" w:rsidRDefault="00907BFD" w:rsidP="00907BFD">
      <w:pPr>
        <w:spacing w:after="0" w:line="360" w:lineRule="auto"/>
        <w:jc w:val="center"/>
        <w:rPr>
          <w:rFonts w:ascii="Times New Roman" w:eastAsia="Calibri" w:hAnsi="Times New Roman" w:cs="Times New Roman"/>
          <w:sz w:val="24"/>
          <w:szCs w:val="24"/>
        </w:rPr>
      </w:pPr>
    </w:p>
    <w:p w:rsidR="00907BFD" w:rsidRPr="00042173" w:rsidRDefault="00907BFD" w:rsidP="00907BFD">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907BFD" w:rsidRPr="00042173" w:rsidRDefault="00907BFD" w:rsidP="00907BFD">
      <w:pPr>
        <w:spacing w:after="0" w:line="360" w:lineRule="auto"/>
        <w:ind w:firstLine="720"/>
        <w:rPr>
          <w:rFonts w:ascii="Times New Roman" w:eastAsia="Calibri" w:hAnsi="Times New Roman" w:cs="Times New Roman"/>
          <w:sz w:val="24"/>
          <w:szCs w:val="24"/>
        </w:rPr>
      </w:pPr>
    </w:p>
    <w:p w:rsidR="00907BFD" w:rsidRDefault="00907BFD" w:rsidP="00907BFD">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907BFD" w:rsidRPr="00042173" w:rsidRDefault="00907BFD" w:rsidP="00907BFD">
      <w:pPr>
        <w:spacing w:after="0" w:line="360" w:lineRule="auto"/>
        <w:ind w:left="720" w:firstLine="720"/>
        <w:rPr>
          <w:rFonts w:ascii="Times New Roman" w:eastAsia="Calibri" w:hAnsi="Times New Roman" w:cs="Times New Roman"/>
          <w:sz w:val="24"/>
          <w:szCs w:val="24"/>
        </w:rPr>
      </w:pPr>
    </w:p>
    <w:p w:rsidR="00907BFD" w:rsidRPr="00042173" w:rsidRDefault="00907BFD" w:rsidP="00907BF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76</w:t>
      </w:r>
      <w:r w:rsidR="00CC2099">
        <w:rPr>
          <w:rFonts w:ascii="Times New Roman" w:eastAsia="Calibri" w:hAnsi="Times New Roman" w:cs="Times New Roman"/>
          <w:sz w:val="24"/>
          <w:szCs w:val="24"/>
        </w:rPr>
        <w:t>22</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907BFD" w:rsidRDefault="00907BFD" w:rsidP="00907BF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07BFD" w:rsidRDefault="00907BFD" w:rsidP="00907BF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07BFD" w:rsidRDefault="00907BFD" w:rsidP="00907BF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07BFD" w:rsidRDefault="00907BFD" w:rsidP="00907BFD">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907BFD" w:rsidRPr="00042173" w:rsidRDefault="00907BFD" w:rsidP="00907BFD">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 xml:space="preserve">That the Complaint filed by </w:t>
      </w:r>
      <w:r w:rsidR="00CC2099">
        <w:rPr>
          <w:rFonts w:ascii="Times New Roman" w:eastAsia="Times New Roman" w:hAnsi="Times New Roman" w:cs="Times New Roman"/>
          <w:color w:val="000000"/>
          <w:sz w:val="24"/>
          <w:szCs w:val="24"/>
        </w:rPr>
        <w:t xml:space="preserve">John </w:t>
      </w:r>
      <w:proofErr w:type="spellStart"/>
      <w:r w:rsidR="00CC2099">
        <w:rPr>
          <w:rFonts w:ascii="Times New Roman" w:eastAsia="Times New Roman" w:hAnsi="Times New Roman" w:cs="Times New Roman"/>
          <w:color w:val="000000"/>
          <w:sz w:val="24"/>
          <w:szCs w:val="24"/>
        </w:rPr>
        <w:t>Chenosky</w:t>
      </w:r>
      <w:proofErr w:type="spellEnd"/>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Pr="00042173">
        <w:rPr>
          <w:rFonts w:ascii="Times New Roman" w:eastAsia="Times New Roman" w:hAnsi="Times New Roman" w:cs="Times New Roman"/>
          <w:color w:val="000000"/>
          <w:sz w:val="24"/>
          <w:szCs w:val="24"/>
        </w:rPr>
        <w:t xml:space="preserve"> </w:t>
      </w:r>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76</w:t>
      </w:r>
      <w:r w:rsidR="00CC2099">
        <w:rPr>
          <w:rFonts w:ascii="Times New Roman" w:eastAsia="Calibri" w:hAnsi="Times New Roman" w:cs="Times New Roman"/>
          <w:sz w:val="24"/>
          <w:szCs w:val="24"/>
        </w:rPr>
        <w:t>22</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907BFD" w:rsidRDefault="00907BFD" w:rsidP="00907BFD">
      <w:pPr>
        <w:spacing w:line="360" w:lineRule="auto"/>
        <w:ind w:left="720"/>
        <w:contextualSpacing/>
        <w:rPr>
          <w:rFonts w:ascii="Times New Roman" w:eastAsia="Calibri" w:hAnsi="Times New Roman" w:cs="Times New Roman"/>
          <w:color w:val="000000"/>
          <w:sz w:val="24"/>
          <w:szCs w:val="24"/>
        </w:rPr>
      </w:pPr>
    </w:p>
    <w:p w:rsidR="00907BFD" w:rsidRDefault="00907BFD" w:rsidP="00907BF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E15435" w:rsidRPr="00E15435" w:rsidRDefault="00E15435" w:rsidP="00E1543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E15435">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3, 2019</w:t>
      </w:r>
      <w:r>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u w:val="single"/>
        </w:rPr>
        <w:tab/>
      </w:r>
      <w:r w:rsidRPr="00E15435">
        <w:rPr>
          <w:rFonts w:ascii="Times New Roman" w:eastAsia="Times New Roman" w:hAnsi="Times New Roman" w:cs="Times New Roman"/>
          <w:sz w:val="24"/>
          <w:szCs w:val="24"/>
          <w:u w:val="single"/>
        </w:rPr>
        <w:tab/>
        <w:t>/s/</w:t>
      </w:r>
      <w:r w:rsidRPr="00E15435">
        <w:rPr>
          <w:rFonts w:ascii="Times New Roman" w:eastAsia="Times New Roman" w:hAnsi="Times New Roman" w:cs="Times New Roman"/>
          <w:sz w:val="24"/>
          <w:szCs w:val="24"/>
          <w:u w:val="single"/>
        </w:rPr>
        <w:tab/>
      </w:r>
      <w:r w:rsidRPr="00E15435">
        <w:rPr>
          <w:rFonts w:ascii="Times New Roman" w:eastAsia="Times New Roman" w:hAnsi="Times New Roman" w:cs="Times New Roman"/>
          <w:sz w:val="24"/>
          <w:szCs w:val="24"/>
          <w:u w:val="single"/>
        </w:rPr>
        <w:tab/>
      </w:r>
      <w:r w:rsidRPr="00E15435">
        <w:rPr>
          <w:rFonts w:ascii="Times New Roman" w:eastAsia="Times New Roman" w:hAnsi="Times New Roman" w:cs="Times New Roman"/>
          <w:sz w:val="24"/>
          <w:szCs w:val="24"/>
          <w:u w:val="single"/>
        </w:rPr>
        <w:tab/>
      </w:r>
    </w:p>
    <w:p w:rsidR="00E15435" w:rsidRPr="00E15435" w:rsidRDefault="00E15435" w:rsidP="00E1543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t>Jeffrey A. Watson</w:t>
      </w:r>
    </w:p>
    <w:p w:rsidR="00E15435" w:rsidRPr="00E15435" w:rsidRDefault="00E15435" w:rsidP="00E1543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r>
      <w:r w:rsidRPr="00E15435">
        <w:rPr>
          <w:rFonts w:ascii="Times New Roman" w:eastAsia="Times New Roman" w:hAnsi="Times New Roman" w:cs="Times New Roman"/>
          <w:sz w:val="24"/>
          <w:szCs w:val="24"/>
        </w:rPr>
        <w:tab/>
        <w:t>Administrative Law Judge</w:t>
      </w:r>
    </w:p>
    <w:p w:rsidR="00E15435" w:rsidRDefault="00E15435">
      <w:pPr>
        <w:sectPr w:rsidR="00E15435">
          <w:footerReference w:type="default" r:id="rId7"/>
          <w:pgSz w:w="12240" w:h="15840"/>
          <w:pgMar w:top="1440" w:right="1440" w:bottom="1440" w:left="1440" w:header="720" w:footer="720" w:gutter="0"/>
          <w:cols w:space="720"/>
          <w:docGrid w:linePitch="360"/>
        </w:sectPr>
      </w:pPr>
    </w:p>
    <w:p w:rsidR="00E15435" w:rsidRPr="00E15435" w:rsidRDefault="00E15435" w:rsidP="00E15435">
      <w:pPr>
        <w:spacing w:after="160" w:line="240" w:lineRule="auto"/>
        <w:contextualSpacing/>
        <w:rPr>
          <w:rFonts w:ascii="Microsoft Sans Serif" w:eastAsia="Microsoft Sans Serif" w:hAnsi="Microsoft Sans Serif" w:cs="Microsoft Sans Serif"/>
          <w:sz w:val="24"/>
        </w:rPr>
      </w:pPr>
      <w:r w:rsidRPr="00E15435">
        <w:rPr>
          <w:rFonts w:ascii="Microsoft Sans Serif" w:eastAsia="Microsoft Sans Serif" w:hAnsi="Microsoft Sans Serif" w:cs="Microsoft Sans Serif"/>
          <w:b/>
          <w:sz w:val="24"/>
          <w:u w:val="single"/>
        </w:rPr>
        <w:lastRenderedPageBreak/>
        <w:t xml:space="preserve">C-2019-3007622 - JOHN </w:t>
      </w:r>
      <w:proofErr w:type="spellStart"/>
      <w:r w:rsidRPr="00E15435">
        <w:rPr>
          <w:rFonts w:ascii="Microsoft Sans Serif" w:eastAsia="Microsoft Sans Serif" w:hAnsi="Microsoft Sans Serif" w:cs="Microsoft Sans Serif"/>
          <w:b/>
          <w:sz w:val="24"/>
          <w:u w:val="single"/>
        </w:rPr>
        <w:t>CHENOSKY</w:t>
      </w:r>
      <w:proofErr w:type="spellEnd"/>
      <w:r w:rsidRPr="00E15435">
        <w:rPr>
          <w:rFonts w:ascii="Microsoft Sans Serif" w:eastAsia="Microsoft Sans Serif" w:hAnsi="Microsoft Sans Serif" w:cs="Microsoft Sans Serif"/>
          <w:b/>
          <w:sz w:val="24"/>
          <w:u w:val="single"/>
        </w:rPr>
        <w:t xml:space="preserve"> v. METROPOLITAN EDISON COMPANY</w:t>
      </w:r>
      <w:r w:rsidRPr="00E15435">
        <w:rPr>
          <w:rFonts w:ascii="Microsoft Sans Serif" w:eastAsia="Microsoft Sans Serif" w:hAnsi="Microsoft Sans Serif" w:cs="Microsoft Sans Serif"/>
          <w:b/>
          <w:sz w:val="24"/>
          <w:u w:val="single"/>
        </w:rPr>
        <w:cr/>
      </w:r>
      <w:r w:rsidRPr="00E15435">
        <w:rPr>
          <w:rFonts w:ascii="Microsoft Sans Serif" w:eastAsia="Microsoft Sans Serif" w:hAnsi="Microsoft Sans Serif" w:cs="Microsoft Sans Serif"/>
          <w:sz w:val="24"/>
        </w:rPr>
        <w:t xml:space="preserve"> </w:t>
      </w:r>
      <w:r w:rsidRPr="00E15435">
        <w:rPr>
          <w:rFonts w:ascii="Microsoft Sans Serif" w:eastAsia="Microsoft Sans Serif" w:hAnsi="Microsoft Sans Serif" w:cs="Microsoft Sans Serif"/>
          <w:sz w:val="24"/>
        </w:rPr>
        <w:cr/>
      </w:r>
      <w:bookmarkStart w:id="1" w:name="_Hlk3977974"/>
      <w:r w:rsidRPr="00E15435">
        <w:rPr>
          <w:rFonts w:ascii="Microsoft Sans Serif" w:eastAsia="Microsoft Sans Serif" w:hAnsi="Microsoft Sans Serif" w:cs="Microsoft Sans Serif"/>
          <w:sz w:val="24"/>
        </w:rPr>
        <w:t xml:space="preserve">JOHN M </w:t>
      </w:r>
      <w:proofErr w:type="spellStart"/>
      <w:r w:rsidRPr="00E15435">
        <w:rPr>
          <w:rFonts w:ascii="Microsoft Sans Serif" w:eastAsia="Microsoft Sans Serif" w:hAnsi="Microsoft Sans Serif" w:cs="Microsoft Sans Serif"/>
          <w:sz w:val="24"/>
        </w:rPr>
        <w:t>CHENOSKY</w:t>
      </w:r>
      <w:proofErr w:type="spellEnd"/>
      <w:r w:rsidRPr="00E15435">
        <w:rPr>
          <w:rFonts w:ascii="Microsoft Sans Serif" w:eastAsia="Microsoft Sans Serif" w:hAnsi="Microsoft Sans Serif" w:cs="Microsoft Sans Serif"/>
          <w:sz w:val="24"/>
        </w:rPr>
        <w:cr/>
        <w:t xml:space="preserve">1000 HUFFS CHURCH ROAD  </w:t>
      </w:r>
    </w:p>
    <w:p w:rsidR="00E15435" w:rsidRPr="00E15435" w:rsidRDefault="00E15435" w:rsidP="00E15435">
      <w:pPr>
        <w:spacing w:after="160" w:line="240" w:lineRule="auto"/>
        <w:contextualSpacing/>
        <w:rPr>
          <w:rFonts w:ascii="Microsoft Sans Serif" w:eastAsia="Microsoft Sans Serif" w:hAnsi="Microsoft Sans Serif" w:cs="Microsoft Sans Serif"/>
          <w:b/>
          <w:sz w:val="24"/>
        </w:rPr>
      </w:pPr>
      <w:r w:rsidRPr="00E15435">
        <w:rPr>
          <w:rFonts w:ascii="Microsoft Sans Serif" w:eastAsia="Microsoft Sans Serif" w:hAnsi="Microsoft Sans Serif" w:cs="Microsoft Sans Serif"/>
          <w:sz w:val="24"/>
        </w:rPr>
        <w:t>PO BOX 423</w:t>
      </w:r>
      <w:r w:rsidRPr="00E15435">
        <w:rPr>
          <w:rFonts w:ascii="Microsoft Sans Serif" w:eastAsia="Microsoft Sans Serif" w:hAnsi="Microsoft Sans Serif" w:cs="Microsoft Sans Serif"/>
          <w:sz w:val="24"/>
        </w:rPr>
        <w:cr/>
        <w:t>ALBURTIS PA  18011</w:t>
      </w:r>
      <w:r w:rsidRPr="00E15435">
        <w:rPr>
          <w:rFonts w:ascii="Microsoft Sans Serif" w:eastAsia="Microsoft Sans Serif" w:hAnsi="Microsoft Sans Serif" w:cs="Microsoft Sans Serif"/>
          <w:sz w:val="24"/>
        </w:rPr>
        <w:cr/>
      </w:r>
      <w:bookmarkEnd w:id="1"/>
      <w:r w:rsidRPr="00E15435">
        <w:rPr>
          <w:rFonts w:ascii="Microsoft Sans Serif" w:eastAsia="Microsoft Sans Serif" w:hAnsi="Microsoft Sans Serif" w:cs="Microsoft Sans Serif"/>
          <w:b/>
          <w:sz w:val="24"/>
        </w:rPr>
        <w:t>610.845.0279</w:t>
      </w:r>
      <w:r w:rsidRPr="00E15435">
        <w:rPr>
          <w:rFonts w:ascii="Microsoft Sans Serif" w:eastAsia="Microsoft Sans Serif" w:hAnsi="Microsoft Sans Serif" w:cs="Microsoft Sans Serif"/>
          <w:b/>
          <w:sz w:val="24"/>
        </w:rPr>
        <w:cr/>
      </w:r>
      <w:r w:rsidRPr="00E15435">
        <w:rPr>
          <w:rFonts w:ascii="Microsoft Sans Serif" w:eastAsia="Microsoft Sans Serif" w:hAnsi="Microsoft Sans Serif" w:cs="Microsoft Sans Serif"/>
          <w:sz w:val="24"/>
        </w:rPr>
        <w:cr/>
        <w:t xml:space="preserve">LAUREN M </w:t>
      </w:r>
      <w:proofErr w:type="spellStart"/>
      <w:r w:rsidRPr="00E15435">
        <w:rPr>
          <w:rFonts w:ascii="Microsoft Sans Serif" w:eastAsia="Microsoft Sans Serif" w:hAnsi="Microsoft Sans Serif" w:cs="Microsoft Sans Serif"/>
          <w:sz w:val="24"/>
        </w:rPr>
        <w:t>LEPKOSKI</w:t>
      </w:r>
      <w:proofErr w:type="spellEnd"/>
      <w:r w:rsidRPr="00E15435">
        <w:rPr>
          <w:rFonts w:ascii="Microsoft Sans Serif" w:eastAsia="Microsoft Sans Serif" w:hAnsi="Microsoft Sans Serif" w:cs="Microsoft Sans Serif"/>
          <w:sz w:val="24"/>
        </w:rPr>
        <w:t xml:space="preserve"> ESQUIRE </w:t>
      </w:r>
      <w:r w:rsidRPr="00E15435">
        <w:rPr>
          <w:rFonts w:ascii="Microsoft Sans Serif" w:eastAsia="Microsoft Sans Serif" w:hAnsi="Microsoft Sans Serif" w:cs="Microsoft Sans Serif"/>
          <w:sz w:val="24"/>
        </w:rPr>
        <w:cr/>
        <w:t xml:space="preserve">TORI L </w:t>
      </w:r>
      <w:proofErr w:type="spellStart"/>
      <w:r w:rsidRPr="00E15435">
        <w:rPr>
          <w:rFonts w:ascii="Microsoft Sans Serif" w:eastAsia="Microsoft Sans Serif" w:hAnsi="Microsoft Sans Serif" w:cs="Microsoft Sans Serif"/>
          <w:sz w:val="24"/>
        </w:rPr>
        <w:t>GIESLER</w:t>
      </w:r>
      <w:proofErr w:type="spellEnd"/>
      <w:r w:rsidRPr="00E15435">
        <w:rPr>
          <w:rFonts w:ascii="Microsoft Sans Serif" w:eastAsia="Microsoft Sans Serif" w:hAnsi="Microsoft Sans Serif" w:cs="Microsoft Sans Serif"/>
          <w:sz w:val="24"/>
        </w:rPr>
        <w:t xml:space="preserve"> ESQUIRE</w:t>
      </w:r>
      <w:r w:rsidRPr="00E15435">
        <w:rPr>
          <w:rFonts w:ascii="Microsoft Sans Serif" w:eastAsia="Microsoft Sans Serif" w:hAnsi="Microsoft Sans Serif" w:cs="Microsoft Sans Serif"/>
          <w:sz w:val="24"/>
        </w:rPr>
        <w:cr/>
        <w:t>FIRSTENERGY</w:t>
      </w:r>
      <w:r w:rsidRPr="00E15435">
        <w:rPr>
          <w:rFonts w:ascii="Microsoft Sans Serif" w:eastAsia="Microsoft Sans Serif" w:hAnsi="Microsoft Sans Serif" w:cs="Microsoft Sans Serif"/>
          <w:sz w:val="24"/>
        </w:rPr>
        <w:cr/>
        <w:t xml:space="preserve">2800 POTTSVILLE PIKE </w:t>
      </w:r>
      <w:r w:rsidRPr="00E15435">
        <w:rPr>
          <w:rFonts w:ascii="Microsoft Sans Serif" w:eastAsia="Microsoft Sans Serif" w:hAnsi="Microsoft Sans Serif" w:cs="Microsoft Sans Serif"/>
          <w:sz w:val="24"/>
        </w:rPr>
        <w:cr/>
        <w:t>PO BOX 16001</w:t>
      </w:r>
      <w:r w:rsidRPr="00E15435">
        <w:rPr>
          <w:rFonts w:ascii="Microsoft Sans Serif" w:eastAsia="Microsoft Sans Serif" w:hAnsi="Microsoft Sans Serif" w:cs="Microsoft Sans Serif"/>
          <w:sz w:val="24"/>
        </w:rPr>
        <w:cr/>
        <w:t>READING PA  19612-6001</w:t>
      </w:r>
      <w:r w:rsidRPr="00E15435">
        <w:rPr>
          <w:rFonts w:ascii="Microsoft Sans Serif" w:eastAsia="Microsoft Sans Serif" w:hAnsi="Microsoft Sans Serif" w:cs="Microsoft Sans Serif"/>
          <w:sz w:val="24"/>
        </w:rPr>
        <w:cr/>
      </w:r>
      <w:r w:rsidRPr="00E15435">
        <w:rPr>
          <w:rFonts w:ascii="Microsoft Sans Serif" w:eastAsia="Microsoft Sans Serif" w:hAnsi="Microsoft Sans Serif" w:cs="Microsoft Sans Serif"/>
          <w:b/>
          <w:sz w:val="24"/>
        </w:rPr>
        <w:t>610.921.6203</w:t>
      </w:r>
    </w:p>
    <w:p w:rsidR="00E15435" w:rsidRPr="00E15435" w:rsidRDefault="00E15435" w:rsidP="00E15435">
      <w:pPr>
        <w:spacing w:after="160" w:line="240" w:lineRule="auto"/>
        <w:contextualSpacing/>
        <w:rPr>
          <w:rFonts w:ascii="Microsoft Sans Serif" w:eastAsia="Microsoft Sans Serif" w:hAnsi="Microsoft Sans Serif" w:cs="Microsoft Sans Serif"/>
          <w:b/>
          <w:i/>
          <w:sz w:val="24"/>
          <w:u w:val="single"/>
        </w:rPr>
      </w:pPr>
      <w:r w:rsidRPr="00E15435">
        <w:rPr>
          <w:rFonts w:ascii="Microsoft Sans Serif" w:eastAsia="Microsoft Sans Serif" w:hAnsi="Microsoft Sans Serif" w:cs="Microsoft Sans Serif"/>
          <w:b/>
          <w:sz w:val="24"/>
        </w:rPr>
        <w:t>610.921.6658</w:t>
      </w:r>
      <w:r w:rsidRPr="00E15435">
        <w:rPr>
          <w:rFonts w:ascii="Microsoft Sans Serif" w:eastAsia="Microsoft Sans Serif" w:hAnsi="Microsoft Sans Serif" w:cs="Microsoft Sans Serif"/>
          <w:sz w:val="24"/>
        </w:rPr>
        <w:cr/>
      </w:r>
      <w:r w:rsidRPr="00E15435">
        <w:rPr>
          <w:rFonts w:ascii="Microsoft Sans Serif" w:eastAsia="Microsoft Sans Serif" w:hAnsi="Microsoft Sans Serif" w:cs="Microsoft Sans Serif"/>
          <w:b/>
          <w:i/>
          <w:sz w:val="24"/>
          <w:u w:val="single"/>
        </w:rPr>
        <w:t xml:space="preserve">Accepts E-Service </w:t>
      </w:r>
    </w:p>
    <w:p w:rsidR="00DC28A6" w:rsidRDefault="001C12B3"/>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2B3" w:rsidRDefault="001C12B3" w:rsidP="00907BFD">
      <w:pPr>
        <w:spacing w:after="0" w:line="240" w:lineRule="auto"/>
      </w:pPr>
      <w:r>
        <w:separator/>
      </w:r>
    </w:p>
  </w:endnote>
  <w:endnote w:type="continuationSeparator" w:id="0">
    <w:p w:rsidR="001C12B3" w:rsidRDefault="001C12B3" w:rsidP="0090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4520182"/>
      <w:docPartObj>
        <w:docPartGallery w:val="Page Numbers (Bottom of Page)"/>
        <w:docPartUnique/>
      </w:docPartObj>
    </w:sdtPr>
    <w:sdtEndPr>
      <w:rPr>
        <w:rFonts w:ascii="Times New Roman" w:hAnsi="Times New Roman" w:cs="Times New Roman"/>
        <w:noProof/>
        <w:sz w:val="20"/>
      </w:rPr>
    </w:sdtEndPr>
    <w:sdtContent>
      <w:p w:rsidR="00E15435" w:rsidRPr="00E15435" w:rsidRDefault="00E15435">
        <w:pPr>
          <w:pStyle w:val="Footer"/>
          <w:jc w:val="center"/>
          <w:rPr>
            <w:rFonts w:ascii="Times New Roman" w:hAnsi="Times New Roman" w:cs="Times New Roman"/>
            <w:sz w:val="20"/>
          </w:rPr>
        </w:pPr>
        <w:r w:rsidRPr="00E15435">
          <w:rPr>
            <w:rFonts w:ascii="Times New Roman" w:hAnsi="Times New Roman" w:cs="Times New Roman"/>
            <w:sz w:val="20"/>
          </w:rPr>
          <w:fldChar w:fldCharType="begin"/>
        </w:r>
        <w:r w:rsidRPr="00E15435">
          <w:rPr>
            <w:rFonts w:ascii="Times New Roman" w:hAnsi="Times New Roman" w:cs="Times New Roman"/>
            <w:sz w:val="20"/>
          </w:rPr>
          <w:instrText xml:space="preserve"> PAGE   \* MERGEFORMAT </w:instrText>
        </w:r>
        <w:r w:rsidRPr="00E15435">
          <w:rPr>
            <w:rFonts w:ascii="Times New Roman" w:hAnsi="Times New Roman" w:cs="Times New Roman"/>
            <w:sz w:val="20"/>
          </w:rPr>
          <w:fldChar w:fldCharType="separate"/>
        </w:r>
        <w:r w:rsidRPr="00E15435">
          <w:rPr>
            <w:rFonts w:ascii="Times New Roman" w:hAnsi="Times New Roman" w:cs="Times New Roman"/>
            <w:noProof/>
            <w:sz w:val="20"/>
          </w:rPr>
          <w:t>2</w:t>
        </w:r>
        <w:r w:rsidRPr="00E15435">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435" w:rsidRPr="00E15435" w:rsidRDefault="00E15435">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2B3" w:rsidRDefault="001C12B3" w:rsidP="00907BFD">
      <w:pPr>
        <w:spacing w:after="0" w:line="240" w:lineRule="auto"/>
      </w:pPr>
      <w:r>
        <w:separator/>
      </w:r>
    </w:p>
  </w:footnote>
  <w:footnote w:type="continuationSeparator" w:id="0">
    <w:p w:rsidR="001C12B3" w:rsidRDefault="001C12B3" w:rsidP="00907BFD">
      <w:pPr>
        <w:spacing w:after="0" w:line="240" w:lineRule="auto"/>
      </w:pPr>
      <w:r>
        <w:continuationSeparator/>
      </w:r>
    </w:p>
  </w:footnote>
  <w:footnote w:id="1">
    <w:p w:rsidR="00907BFD" w:rsidRDefault="00907BFD" w:rsidP="00907BFD">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FD"/>
    <w:rsid w:val="00027CF5"/>
    <w:rsid w:val="00187045"/>
    <w:rsid w:val="001C12B3"/>
    <w:rsid w:val="007B5C79"/>
    <w:rsid w:val="00907BFD"/>
    <w:rsid w:val="009B01C3"/>
    <w:rsid w:val="00AA7F4A"/>
    <w:rsid w:val="00BC4FBE"/>
    <w:rsid w:val="00CC2099"/>
    <w:rsid w:val="00E1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B77E"/>
  <w15:chartTrackingRefBased/>
  <w15:docId w15:val="{C6A045CB-1F08-4626-AC99-3A119897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07B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BFD"/>
    <w:rPr>
      <w:sz w:val="20"/>
      <w:szCs w:val="20"/>
    </w:rPr>
  </w:style>
  <w:style w:type="character" w:styleId="FootnoteReference">
    <w:name w:val="footnote reference"/>
    <w:aliases w:val="o,fr"/>
    <w:uiPriority w:val="99"/>
    <w:semiHidden/>
    <w:unhideWhenUsed/>
    <w:rsid w:val="00907BFD"/>
    <w:rPr>
      <w:vertAlign w:val="superscript"/>
    </w:rPr>
  </w:style>
  <w:style w:type="paragraph" w:styleId="Header">
    <w:name w:val="header"/>
    <w:basedOn w:val="Normal"/>
    <w:link w:val="HeaderChar"/>
    <w:uiPriority w:val="99"/>
    <w:unhideWhenUsed/>
    <w:rsid w:val="00E1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35"/>
  </w:style>
  <w:style w:type="paragraph" w:styleId="Footer">
    <w:name w:val="footer"/>
    <w:basedOn w:val="Normal"/>
    <w:link w:val="FooterChar"/>
    <w:uiPriority w:val="99"/>
    <w:unhideWhenUsed/>
    <w:rsid w:val="00E1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2019-05-03T15:03:00Z</cp:lastPrinted>
  <dcterms:created xsi:type="dcterms:W3CDTF">2019-05-03T15:04:00Z</dcterms:created>
  <dcterms:modified xsi:type="dcterms:W3CDTF">2019-05-03T15:04:00Z</dcterms:modified>
</cp:coreProperties>
</file>